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27BA5EFF" w:rsidR="001F2593" w:rsidRPr="00A5555A" w:rsidRDefault="00E42B65" w:rsidP="001F2593">
      <w:pPr>
        <w:jc w:val="center"/>
        <w:rPr>
          <w:rFonts w:asciiTheme="majorHAnsi" w:hAnsiTheme="majorHAnsi" w:cstheme="majorHAnsi"/>
          <w:b/>
          <w:sz w:val="22"/>
          <w:szCs w:val="22"/>
        </w:rPr>
      </w:pPr>
      <w:r w:rsidRPr="00A5555A">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5E62F4E1">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v:textbox>
              </v:shape>
            </w:pict>
          </mc:Fallback>
        </mc:AlternateContent>
      </w:r>
      <w:r w:rsidR="00CE5ABE" w:rsidRPr="00A5555A">
        <w:rPr>
          <w:rFonts w:asciiTheme="majorHAnsi" w:hAnsiTheme="majorHAnsi" w:cstheme="majorHAnsi"/>
          <w:b/>
          <w:noProof/>
          <w:sz w:val="22"/>
          <w:szCs w:val="22"/>
        </w:rPr>
        <w:t>Trauma System Performance (Data)</w:t>
      </w:r>
      <w:r w:rsidR="00965E5A" w:rsidRPr="00A5555A">
        <w:rPr>
          <w:rFonts w:asciiTheme="majorHAnsi" w:hAnsiTheme="majorHAnsi" w:cstheme="majorHAnsi"/>
          <w:b/>
          <w:sz w:val="22"/>
          <w:szCs w:val="22"/>
        </w:rPr>
        <w:t xml:space="preserve"> </w:t>
      </w:r>
      <w:r w:rsidR="00325B52" w:rsidRPr="00A5555A">
        <w:rPr>
          <w:rFonts w:asciiTheme="majorHAnsi" w:hAnsiTheme="majorHAnsi" w:cstheme="majorHAnsi"/>
          <w:b/>
          <w:sz w:val="22"/>
          <w:szCs w:val="22"/>
        </w:rPr>
        <w:t>Co</w:t>
      </w:r>
      <w:r w:rsidR="00965E5A" w:rsidRPr="00A5555A">
        <w:rPr>
          <w:rFonts w:asciiTheme="majorHAnsi" w:hAnsiTheme="majorHAnsi" w:cstheme="majorHAnsi"/>
          <w:b/>
          <w:sz w:val="22"/>
          <w:szCs w:val="22"/>
        </w:rPr>
        <w:t>mmittee</w:t>
      </w:r>
    </w:p>
    <w:p w14:paraId="18FDB22A" w14:textId="3E8C3B19" w:rsidR="001F2593" w:rsidRPr="00A5555A" w:rsidRDefault="001F2593" w:rsidP="001F2593">
      <w:pPr>
        <w:jc w:val="center"/>
        <w:rPr>
          <w:rFonts w:asciiTheme="majorHAnsi" w:hAnsiTheme="majorHAnsi" w:cstheme="majorHAnsi"/>
          <w:b/>
          <w:sz w:val="22"/>
          <w:szCs w:val="22"/>
        </w:rPr>
      </w:pPr>
      <w:r w:rsidRPr="00A5555A">
        <w:rPr>
          <w:rFonts w:asciiTheme="majorHAnsi" w:hAnsiTheme="majorHAnsi" w:cstheme="majorHAnsi"/>
          <w:b/>
          <w:sz w:val="22"/>
          <w:szCs w:val="22"/>
        </w:rPr>
        <w:t>Meeting Minutes</w:t>
      </w:r>
    </w:p>
    <w:p w14:paraId="1AF9BF6E" w14:textId="34E17BBF" w:rsidR="000278D6" w:rsidRPr="00A5555A" w:rsidRDefault="00570E9F" w:rsidP="00872D61">
      <w:pPr>
        <w:jc w:val="center"/>
        <w:rPr>
          <w:rFonts w:asciiTheme="majorHAnsi" w:hAnsiTheme="majorHAnsi" w:cstheme="majorHAnsi"/>
          <w:bCs/>
          <w:sz w:val="22"/>
          <w:szCs w:val="22"/>
        </w:rPr>
      </w:pPr>
      <w:r>
        <w:rPr>
          <w:rFonts w:asciiTheme="majorHAnsi" w:hAnsiTheme="majorHAnsi" w:cstheme="majorHAnsi"/>
          <w:bCs/>
          <w:sz w:val="22"/>
          <w:szCs w:val="22"/>
        </w:rPr>
        <w:t>October 28, 2025</w:t>
      </w:r>
    </w:p>
    <w:p w14:paraId="7A319B0D" w14:textId="66F1B7E3" w:rsidR="00FC1603" w:rsidRPr="00A5555A" w:rsidRDefault="00B12F4A" w:rsidP="007B6F23">
      <w:pPr>
        <w:jc w:val="center"/>
        <w:rPr>
          <w:rFonts w:asciiTheme="majorHAnsi" w:hAnsiTheme="majorHAnsi" w:cstheme="majorHAnsi"/>
          <w:bCs/>
          <w:sz w:val="22"/>
          <w:szCs w:val="22"/>
        </w:rPr>
      </w:pPr>
      <w:r>
        <w:rPr>
          <w:rFonts w:asciiTheme="majorHAnsi" w:hAnsiTheme="majorHAnsi" w:cstheme="majorHAnsi"/>
          <w:bCs/>
          <w:sz w:val="22"/>
          <w:szCs w:val="22"/>
        </w:rPr>
        <w:t>2</w:t>
      </w:r>
      <w:r w:rsidR="006105AB">
        <w:rPr>
          <w:rFonts w:asciiTheme="majorHAnsi" w:hAnsiTheme="majorHAnsi" w:cstheme="majorHAnsi"/>
          <w:bCs/>
          <w:sz w:val="22"/>
          <w:szCs w:val="22"/>
        </w:rPr>
        <w:t>:</w:t>
      </w:r>
      <w:r w:rsidR="008E10F6">
        <w:rPr>
          <w:rFonts w:asciiTheme="majorHAnsi" w:hAnsiTheme="majorHAnsi" w:cstheme="majorHAnsi"/>
          <w:bCs/>
          <w:sz w:val="22"/>
          <w:szCs w:val="22"/>
        </w:rPr>
        <w:t>30</w:t>
      </w:r>
      <w:r w:rsidR="00DD554B">
        <w:rPr>
          <w:rFonts w:asciiTheme="majorHAnsi" w:hAnsiTheme="majorHAnsi" w:cstheme="majorHAnsi"/>
          <w:bCs/>
          <w:sz w:val="22"/>
          <w:szCs w:val="22"/>
        </w:rPr>
        <w:t xml:space="preserve"> PM – </w:t>
      </w:r>
      <w:r>
        <w:rPr>
          <w:rFonts w:asciiTheme="majorHAnsi" w:hAnsiTheme="majorHAnsi" w:cstheme="majorHAnsi"/>
          <w:bCs/>
          <w:sz w:val="22"/>
          <w:szCs w:val="22"/>
        </w:rPr>
        <w:t>3</w:t>
      </w:r>
      <w:r w:rsidR="00DD554B">
        <w:rPr>
          <w:rFonts w:asciiTheme="majorHAnsi" w:hAnsiTheme="majorHAnsi" w:cstheme="majorHAnsi"/>
          <w:bCs/>
          <w:sz w:val="22"/>
          <w:szCs w:val="22"/>
        </w:rPr>
        <w:t>:</w:t>
      </w:r>
      <w:r w:rsidR="008E10F6">
        <w:rPr>
          <w:rFonts w:asciiTheme="majorHAnsi" w:hAnsiTheme="majorHAnsi" w:cstheme="majorHAnsi"/>
          <w:bCs/>
          <w:sz w:val="22"/>
          <w:szCs w:val="22"/>
        </w:rPr>
        <w:t>3</w:t>
      </w:r>
      <w:r w:rsidR="00DD554B">
        <w:rPr>
          <w:rFonts w:asciiTheme="majorHAnsi" w:hAnsiTheme="majorHAnsi" w:cstheme="majorHAnsi"/>
          <w:bCs/>
          <w:sz w:val="22"/>
          <w:szCs w:val="22"/>
        </w:rPr>
        <w:t>0 PM</w:t>
      </w:r>
    </w:p>
    <w:p w14:paraId="5C16357C" w14:textId="62AEAE7F" w:rsidR="00A20873" w:rsidRPr="00A5555A" w:rsidRDefault="001F2593" w:rsidP="007B6F23">
      <w:pPr>
        <w:jc w:val="center"/>
        <w:rPr>
          <w:rFonts w:asciiTheme="majorHAnsi" w:hAnsiTheme="majorHAnsi" w:cstheme="majorHAnsi"/>
          <w:bCs/>
          <w:sz w:val="22"/>
          <w:szCs w:val="22"/>
        </w:rPr>
      </w:pPr>
      <w:r w:rsidRPr="00A5555A">
        <w:rPr>
          <w:rFonts w:asciiTheme="majorHAnsi" w:hAnsiTheme="majorHAnsi" w:cstheme="majorHAnsi"/>
          <w:bCs/>
          <w:sz w:val="22"/>
          <w:szCs w:val="22"/>
        </w:rPr>
        <w:t>Zoom Meeting</w:t>
      </w:r>
    </w:p>
    <w:p w14:paraId="1EE617FF" w14:textId="058E267B" w:rsidR="00394D2F" w:rsidRPr="00A5555A" w:rsidRDefault="00394D2F" w:rsidP="007B6F23">
      <w:pPr>
        <w:jc w:val="center"/>
        <w:rPr>
          <w:rFonts w:asciiTheme="majorHAnsi" w:hAnsiTheme="majorHAnsi" w:cstheme="majorHAnsi"/>
          <w:bCs/>
          <w:sz w:val="22"/>
          <w:szCs w:val="22"/>
        </w:rPr>
      </w:pPr>
      <w:hyperlink r:id="rId8" w:history="1">
        <w:r w:rsidRPr="00A5555A">
          <w:rPr>
            <w:rStyle w:val="Hyperlink"/>
            <w:rFonts w:asciiTheme="majorHAnsi" w:hAnsiTheme="majorHAnsi" w:cstheme="majorHAnsi"/>
            <w:bCs/>
            <w:sz w:val="22"/>
            <w:szCs w:val="22"/>
          </w:rPr>
          <w:t>Link to Meeting Documents</w:t>
        </w:r>
      </w:hyperlink>
    </w:p>
    <w:p w14:paraId="61277EFA" w14:textId="77777777" w:rsidR="00CB0044" w:rsidRPr="00A5555A" w:rsidRDefault="00CB0044" w:rsidP="007B6F23">
      <w:pPr>
        <w:rPr>
          <w:rFonts w:asciiTheme="majorHAnsi" w:hAnsiTheme="majorHAnsi" w:cstheme="majorHAnsi"/>
          <w:sz w:val="22"/>
          <w:szCs w:val="22"/>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560305" w:rsidRPr="00A5555A" w14:paraId="06C87E52"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F1576" w14:textId="15557080" w:rsidR="000278D6" w:rsidRPr="00A5555A" w:rsidRDefault="000F67C4" w:rsidP="000F67C4">
            <w:pPr>
              <w:rPr>
                <w:rFonts w:asciiTheme="majorHAnsi" w:hAnsiTheme="majorHAnsi" w:cstheme="majorHAnsi"/>
                <w:b/>
                <w:color w:val="404040" w:themeColor="text1" w:themeTint="BF"/>
                <w:sz w:val="22"/>
                <w:szCs w:val="22"/>
              </w:rPr>
            </w:pPr>
            <w:r w:rsidRPr="00A5555A">
              <w:rPr>
                <w:rFonts w:asciiTheme="majorHAnsi" w:hAnsiTheme="majorHAnsi" w:cstheme="majorHAnsi"/>
                <w:b/>
                <w:color w:val="404040" w:themeColor="text1" w:themeTint="BF"/>
                <w:sz w:val="22"/>
                <w:szCs w:val="22"/>
              </w:rPr>
              <w:t xml:space="preserve">COMMITTEE </w:t>
            </w:r>
            <w:r w:rsidR="00CE5ABE" w:rsidRPr="00A5555A">
              <w:rPr>
                <w:rFonts w:asciiTheme="majorHAnsi" w:hAnsiTheme="majorHAnsi" w:cstheme="majorHAnsi"/>
                <w:b/>
                <w:color w:val="404040" w:themeColor="text1" w:themeTint="BF"/>
                <w:sz w:val="22"/>
                <w:szCs w:val="22"/>
              </w:rPr>
              <w:t>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72522" w14:textId="414C7647" w:rsidR="000278D6" w:rsidRPr="00A5555A" w:rsidRDefault="00CE5ABE" w:rsidP="00D40D88">
            <w:pPr>
              <w:jc w:val="center"/>
              <w:rPr>
                <w:rFonts w:asciiTheme="majorHAnsi" w:hAnsiTheme="majorHAnsi" w:cstheme="majorHAnsi"/>
                <w:b/>
                <w:color w:val="404040" w:themeColor="text1" w:themeTint="BF"/>
                <w:sz w:val="22"/>
                <w:szCs w:val="22"/>
                <w:lang w:val="fr-FR"/>
              </w:rPr>
            </w:pPr>
            <w:r w:rsidRPr="00A5555A">
              <w:rPr>
                <w:rFonts w:asciiTheme="majorHAnsi" w:hAnsiTheme="majorHAnsi" w:cstheme="majorHAnsi"/>
                <w:b/>
                <w:color w:val="404040" w:themeColor="text1" w:themeTint="BF"/>
                <w:sz w:val="22"/>
                <w:szCs w:val="22"/>
                <w:lang w:val="fr-FR"/>
              </w:rPr>
              <w:t>COMMITTEE MEMBERS ABSENT</w:t>
            </w:r>
          </w:p>
        </w:tc>
      </w:tr>
      <w:tr w:rsidR="00560305" w:rsidRPr="00A5555A" w14:paraId="1D8CCBEF" w14:textId="77777777" w:rsidTr="00CE5ABE">
        <w:trPr>
          <w:trHeight w:val="620"/>
        </w:trPr>
        <w:tc>
          <w:tcPr>
            <w:tcW w:w="4927" w:type="dxa"/>
          </w:tcPr>
          <w:p w14:paraId="38361C86" w14:textId="414F05DD" w:rsidR="00626254" w:rsidRDefault="00626254" w:rsidP="00DC18DF">
            <w:pPr>
              <w:jc w:val="both"/>
              <w:rPr>
                <w:rFonts w:asciiTheme="majorHAnsi" w:hAnsiTheme="majorHAnsi" w:cstheme="majorHAnsi"/>
                <w:sz w:val="22"/>
                <w:szCs w:val="22"/>
                <w:lang w:val="fr-FR"/>
              </w:rPr>
            </w:pPr>
            <w:r w:rsidRPr="00915D2D">
              <w:rPr>
                <w:rFonts w:asciiTheme="majorHAnsi" w:hAnsiTheme="majorHAnsi" w:cstheme="majorHAnsi"/>
                <w:sz w:val="22"/>
                <w:szCs w:val="22"/>
                <w:lang w:val="fr-FR"/>
              </w:rPr>
              <w:t xml:space="preserve">Dr. </w:t>
            </w:r>
            <w:r w:rsidR="00CE5ABE" w:rsidRPr="00915D2D">
              <w:rPr>
                <w:rFonts w:asciiTheme="majorHAnsi" w:hAnsiTheme="majorHAnsi" w:cstheme="majorHAnsi"/>
                <w:sz w:val="22"/>
                <w:szCs w:val="22"/>
                <w:lang w:val="fr-FR"/>
              </w:rPr>
              <w:t>James Dunne, Chair</w:t>
            </w:r>
          </w:p>
          <w:p w14:paraId="418BE84E" w14:textId="084963F0" w:rsidR="00FF60C7" w:rsidRPr="00FF60C7" w:rsidRDefault="00FF60C7" w:rsidP="00DC18DF">
            <w:pPr>
              <w:jc w:val="both"/>
              <w:rPr>
                <w:rFonts w:asciiTheme="majorHAnsi" w:hAnsiTheme="majorHAnsi" w:cstheme="majorHAnsi"/>
                <w:sz w:val="22"/>
                <w:szCs w:val="22"/>
              </w:rPr>
            </w:pPr>
            <w:r w:rsidRPr="00A5555A">
              <w:rPr>
                <w:rFonts w:asciiTheme="majorHAnsi" w:hAnsiTheme="majorHAnsi" w:cstheme="majorHAnsi"/>
                <w:sz w:val="22"/>
                <w:szCs w:val="22"/>
              </w:rPr>
              <w:t>Courtney Terwilliger, GTC</w:t>
            </w:r>
          </w:p>
          <w:p w14:paraId="43D206FA" w14:textId="54ACAB2A" w:rsidR="006105AB" w:rsidRDefault="006105AB" w:rsidP="006105AB">
            <w:pPr>
              <w:jc w:val="both"/>
              <w:rPr>
                <w:rFonts w:asciiTheme="majorHAnsi" w:hAnsiTheme="majorHAnsi" w:cstheme="majorHAnsi"/>
                <w:sz w:val="22"/>
                <w:szCs w:val="22"/>
                <w:lang w:val="fr-FR"/>
              </w:rPr>
            </w:pPr>
            <w:proofErr w:type="spellStart"/>
            <w:r w:rsidRPr="00915D2D">
              <w:rPr>
                <w:rFonts w:asciiTheme="majorHAnsi" w:hAnsiTheme="majorHAnsi" w:cstheme="majorHAnsi"/>
                <w:sz w:val="22"/>
                <w:szCs w:val="22"/>
                <w:lang w:val="fr-FR"/>
              </w:rPr>
              <w:t>Danlin</w:t>
            </w:r>
            <w:proofErr w:type="spellEnd"/>
            <w:r w:rsidRPr="00915D2D">
              <w:rPr>
                <w:rFonts w:asciiTheme="majorHAnsi" w:hAnsiTheme="majorHAnsi" w:cstheme="majorHAnsi"/>
                <w:sz w:val="22"/>
                <w:szCs w:val="22"/>
                <w:lang w:val="fr-FR"/>
              </w:rPr>
              <w:t xml:space="preserve"> Luo, OEMST</w:t>
            </w:r>
          </w:p>
          <w:p w14:paraId="5F5DD78A" w14:textId="016B80CA" w:rsidR="006105AB" w:rsidRPr="006105AB" w:rsidRDefault="006105AB" w:rsidP="006105AB">
            <w:pPr>
              <w:jc w:val="both"/>
              <w:rPr>
                <w:rFonts w:asciiTheme="majorHAnsi" w:hAnsiTheme="majorHAnsi" w:cstheme="majorHAnsi"/>
                <w:sz w:val="22"/>
                <w:szCs w:val="22"/>
              </w:rPr>
            </w:pPr>
            <w:r w:rsidRPr="00A5555A">
              <w:rPr>
                <w:rFonts w:asciiTheme="majorHAnsi" w:hAnsiTheme="majorHAnsi" w:cstheme="majorHAnsi"/>
                <w:sz w:val="22"/>
                <w:szCs w:val="22"/>
              </w:rPr>
              <w:t>Marie Probst, OEMST</w:t>
            </w:r>
          </w:p>
          <w:p w14:paraId="40FC546A" w14:textId="2FB16129" w:rsidR="00CE5ABE" w:rsidRDefault="00CE5ABE" w:rsidP="00CE5ABE">
            <w:pPr>
              <w:jc w:val="both"/>
              <w:rPr>
                <w:rFonts w:asciiTheme="majorHAnsi" w:hAnsiTheme="majorHAnsi" w:cstheme="majorHAnsi"/>
                <w:sz w:val="22"/>
                <w:szCs w:val="22"/>
              </w:rPr>
            </w:pPr>
            <w:r w:rsidRPr="00A5555A">
              <w:rPr>
                <w:rFonts w:asciiTheme="majorHAnsi" w:hAnsiTheme="majorHAnsi" w:cstheme="majorHAnsi"/>
                <w:sz w:val="22"/>
                <w:szCs w:val="22"/>
              </w:rPr>
              <w:t>Gina Soloman</w:t>
            </w:r>
            <w:r w:rsidR="005D5D57" w:rsidRPr="00A5555A">
              <w:rPr>
                <w:rFonts w:asciiTheme="majorHAnsi" w:hAnsiTheme="majorHAnsi" w:cstheme="majorHAnsi"/>
                <w:sz w:val="22"/>
                <w:szCs w:val="22"/>
              </w:rPr>
              <w:t>, GQIP</w:t>
            </w:r>
          </w:p>
          <w:p w14:paraId="7A3C3538" w14:textId="72D2AA30" w:rsidR="00FF60C7" w:rsidRDefault="00FF60C7" w:rsidP="00CE5ABE">
            <w:pPr>
              <w:jc w:val="both"/>
              <w:rPr>
                <w:rFonts w:asciiTheme="majorHAnsi" w:hAnsiTheme="majorHAnsi" w:cstheme="majorHAnsi"/>
                <w:sz w:val="22"/>
                <w:szCs w:val="22"/>
              </w:rPr>
            </w:pPr>
            <w:r>
              <w:rPr>
                <w:rFonts w:asciiTheme="majorHAnsi" w:hAnsiTheme="majorHAnsi" w:cstheme="majorHAnsi"/>
                <w:sz w:val="22"/>
                <w:szCs w:val="22"/>
              </w:rPr>
              <w:t>Dr. Alexis Smith, GQIP</w:t>
            </w:r>
          </w:p>
          <w:p w14:paraId="1CC46015" w14:textId="0CA00CD4" w:rsidR="00FF60C7" w:rsidRPr="00A5555A" w:rsidRDefault="00570E9F" w:rsidP="001C0CD2">
            <w:pPr>
              <w:rPr>
                <w:rFonts w:asciiTheme="majorHAnsi" w:hAnsiTheme="majorHAnsi" w:cstheme="majorHAnsi"/>
                <w:sz w:val="22"/>
                <w:szCs w:val="22"/>
              </w:rPr>
            </w:pPr>
            <w:r w:rsidRPr="00A5555A">
              <w:rPr>
                <w:rFonts w:asciiTheme="majorHAnsi" w:hAnsiTheme="majorHAnsi" w:cstheme="majorHAnsi"/>
                <w:sz w:val="22"/>
                <w:szCs w:val="22"/>
              </w:rPr>
              <w:t>Kelli Vaughn, GCTE</w:t>
            </w:r>
          </w:p>
        </w:tc>
        <w:tc>
          <w:tcPr>
            <w:tcW w:w="5241" w:type="dxa"/>
          </w:tcPr>
          <w:p w14:paraId="16D4DE45" w14:textId="592F74C8" w:rsidR="00FF60C7" w:rsidRPr="00A5555A" w:rsidRDefault="00570E9F" w:rsidP="00FF60C7">
            <w:pPr>
              <w:jc w:val="both"/>
              <w:rPr>
                <w:rFonts w:asciiTheme="majorHAnsi" w:hAnsiTheme="majorHAnsi" w:cstheme="majorHAnsi"/>
                <w:sz w:val="22"/>
                <w:szCs w:val="22"/>
              </w:rPr>
            </w:pPr>
            <w:r>
              <w:rPr>
                <w:rFonts w:asciiTheme="majorHAnsi" w:hAnsiTheme="majorHAnsi" w:cstheme="majorHAnsi"/>
                <w:sz w:val="22"/>
                <w:szCs w:val="22"/>
              </w:rPr>
              <w:t>Dr. Elizabeth Benjamin, TMD</w:t>
            </w:r>
          </w:p>
          <w:p w14:paraId="3D614EC2" w14:textId="77777777" w:rsidR="00570E9F" w:rsidRDefault="00570E9F" w:rsidP="00570E9F">
            <w:pPr>
              <w:jc w:val="both"/>
              <w:rPr>
                <w:rFonts w:asciiTheme="majorHAnsi" w:hAnsiTheme="majorHAnsi" w:cstheme="majorHAnsi"/>
                <w:sz w:val="22"/>
                <w:szCs w:val="22"/>
              </w:rPr>
            </w:pPr>
            <w:r w:rsidRPr="00A5555A">
              <w:rPr>
                <w:rFonts w:asciiTheme="majorHAnsi" w:hAnsiTheme="majorHAnsi" w:cstheme="majorHAnsi"/>
                <w:sz w:val="22"/>
                <w:szCs w:val="22"/>
              </w:rPr>
              <w:t>Tracy Johns, GCTE</w:t>
            </w:r>
          </w:p>
          <w:p w14:paraId="051AB898" w14:textId="77777777" w:rsidR="00570E9F" w:rsidRDefault="00570E9F" w:rsidP="00570E9F">
            <w:pPr>
              <w:jc w:val="both"/>
              <w:rPr>
                <w:rFonts w:asciiTheme="majorHAnsi" w:hAnsiTheme="majorHAnsi" w:cstheme="majorHAnsi"/>
                <w:sz w:val="22"/>
                <w:szCs w:val="22"/>
              </w:rPr>
            </w:pPr>
            <w:r>
              <w:rPr>
                <w:rFonts w:asciiTheme="majorHAnsi" w:hAnsiTheme="majorHAnsi" w:cstheme="majorHAnsi"/>
                <w:sz w:val="22"/>
                <w:szCs w:val="22"/>
              </w:rPr>
              <w:t>April Moss, OEMST</w:t>
            </w:r>
          </w:p>
          <w:p w14:paraId="4C872EB7" w14:textId="77777777" w:rsidR="00570E9F" w:rsidRPr="006105AB" w:rsidRDefault="00570E9F" w:rsidP="00570E9F">
            <w:pPr>
              <w:rPr>
                <w:rFonts w:asciiTheme="majorHAnsi" w:hAnsiTheme="majorHAnsi" w:cstheme="majorHAnsi"/>
                <w:sz w:val="22"/>
                <w:szCs w:val="22"/>
              </w:rPr>
            </w:pPr>
            <w:r w:rsidRPr="00A5555A">
              <w:rPr>
                <w:rFonts w:asciiTheme="majorHAnsi" w:hAnsiTheme="majorHAnsi" w:cstheme="majorHAnsi"/>
                <w:sz w:val="22"/>
                <w:szCs w:val="22"/>
              </w:rPr>
              <w:t>Kelly Joiner, OEMST</w:t>
            </w:r>
          </w:p>
          <w:p w14:paraId="7C971ED8" w14:textId="77777777" w:rsidR="00570E9F" w:rsidRPr="00A5555A" w:rsidRDefault="00570E9F" w:rsidP="00570E9F">
            <w:pPr>
              <w:jc w:val="both"/>
              <w:rPr>
                <w:rFonts w:asciiTheme="majorHAnsi" w:hAnsiTheme="majorHAnsi" w:cstheme="majorHAnsi"/>
                <w:sz w:val="22"/>
                <w:szCs w:val="22"/>
              </w:rPr>
            </w:pPr>
          </w:p>
          <w:p w14:paraId="79B73936" w14:textId="77777777" w:rsidR="00570E9F" w:rsidRDefault="00570E9F" w:rsidP="00570E9F">
            <w:pPr>
              <w:jc w:val="both"/>
              <w:rPr>
                <w:rFonts w:asciiTheme="majorHAnsi" w:hAnsiTheme="majorHAnsi" w:cstheme="majorHAnsi"/>
                <w:sz w:val="22"/>
                <w:szCs w:val="22"/>
              </w:rPr>
            </w:pPr>
          </w:p>
          <w:p w14:paraId="326310EB" w14:textId="75ACC102" w:rsidR="00FF60C7" w:rsidRPr="00A5555A" w:rsidRDefault="00FF60C7" w:rsidP="006105AB">
            <w:pPr>
              <w:rPr>
                <w:rFonts w:asciiTheme="majorHAnsi" w:hAnsiTheme="majorHAnsi" w:cstheme="majorHAnsi"/>
                <w:sz w:val="22"/>
                <w:szCs w:val="22"/>
              </w:rPr>
            </w:pPr>
          </w:p>
        </w:tc>
      </w:tr>
    </w:tbl>
    <w:p w14:paraId="5FCF0587" w14:textId="6E803AFB" w:rsidR="00DA24BE" w:rsidRPr="00A5555A"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0F67C4" w:rsidRPr="00A5555A" w14:paraId="6857BD0A"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A5555A" w:rsidRDefault="000F67C4" w:rsidP="00F401DD">
            <w:pPr>
              <w:jc w:val="center"/>
              <w:rPr>
                <w:rFonts w:asciiTheme="majorHAnsi" w:hAnsiTheme="majorHAnsi" w:cstheme="majorHAnsi"/>
                <w:b/>
                <w:color w:val="404040" w:themeColor="text1" w:themeTint="BF"/>
                <w:sz w:val="22"/>
                <w:szCs w:val="22"/>
              </w:rPr>
            </w:pPr>
            <w:r w:rsidRPr="00A5555A">
              <w:rPr>
                <w:rFonts w:asciiTheme="majorHAnsi" w:hAnsiTheme="majorHAnsi" w:cstheme="majorHAnsi"/>
                <w:b/>
                <w:color w:val="404040" w:themeColor="text1" w:themeTint="BF"/>
                <w:sz w:val="22"/>
                <w:szCs w:val="22"/>
              </w:rPr>
              <w:t>COMMISSION 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327324AA" w:rsidR="000F67C4" w:rsidRPr="00A5555A" w:rsidRDefault="000F67C4" w:rsidP="00F401DD">
            <w:pPr>
              <w:jc w:val="center"/>
              <w:rPr>
                <w:rFonts w:asciiTheme="majorHAnsi" w:hAnsiTheme="majorHAnsi" w:cstheme="majorHAnsi"/>
                <w:b/>
                <w:color w:val="404040" w:themeColor="text1" w:themeTint="BF"/>
                <w:sz w:val="22"/>
                <w:szCs w:val="22"/>
                <w:lang w:val="fr-FR"/>
              </w:rPr>
            </w:pPr>
            <w:r w:rsidRPr="00A5555A">
              <w:rPr>
                <w:rFonts w:asciiTheme="majorHAnsi" w:hAnsiTheme="majorHAnsi" w:cstheme="majorHAnsi"/>
                <w:b/>
                <w:color w:val="404040" w:themeColor="text1" w:themeTint="BF"/>
                <w:sz w:val="22"/>
                <w:szCs w:val="22"/>
                <w:lang w:val="fr-FR"/>
              </w:rPr>
              <w:t>STAFF MEMBERS</w:t>
            </w:r>
            <w:r w:rsidR="00F303C8" w:rsidRPr="00A5555A">
              <w:rPr>
                <w:rFonts w:asciiTheme="majorHAnsi" w:hAnsiTheme="majorHAnsi" w:cstheme="majorHAnsi"/>
                <w:b/>
                <w:color w:val="404040" w:themeColor="text1" w:themeTint="BF"/>
                <w:sz w:val="22"/>
                <w:szCs w:val="22"/>
                <w:lang w:val="fr-FR"/>
              </w:rPr>
              <w:t xml:space="preserve"> </w:t>
            </w:r>
            <w:r w:rsidR="00394D2F" w:rsidRPr="00A5555A">
              <w:rPr>
                <w:rFonts w:asciiTheme="majorHAnsi" w:hAnsiTheme="majorHAnsi" w:cstheme="majorHAnsi"/>
                <w:b/>
                <w:color w:val="404040" w:themeColor="text1" w:themeTint="BF"/>
                <w:sz w:val="22"/>
                <w:szCs w:val="22"/>
                <w:lang w:val="fr-FR"/>
              </w:rPr>
              <w:t xml:space="preserve">&amp; OTHERS </w:t>
            </w:r>
            <w:r w:rsidR="00F303C8" w:rsidRPr="00A5555A">
              <w:rPr>
                <w:rFonts w:asciiTheme="majorHAnsi" w:hAnsiTheme="majorHAnsi" w:cstheme="majorHAnsi"/>
                <w:b/>
                <w:color w:val="404040" w:themeColor="text1" w:themeTint="BF"/>
                <w:sz w:val="22"/>
                <w:szCs w:val="22"/>
                <w:lang w:val="fr-FR"/>
              </w:rPr>
              <w:t>PRESENT</w:t>
            </w:r>
          </w:p>
        </w:tc>
      </w:tr>
      <w:tr w:rsidR="000F67C4" w:rsidRPr="00A5555A" w14:paraId="2F20EE70" w14:textId="77777777" w:rsidTr="00B86C0B">
        <w:trPr>
          <w:trHeight w:val="691"/>
        </w:trPr>
        <w:tc>
          <w:tcPr>
            <w:tcW w:w="4927" w:type="dxa"/>
          </w:tcPr>
          <w:p w14:paraId="08FC1D60" w14:textId="1D52AA51" w:rsidR="000F67C4" w:rsidRPr="00915D2D" w:rsidRDefault="000F67C4" w:rsidP="00F401DD">
            <w:pPr>
              <w:jc w:val="both"/>
              <w:rPr>
                <w:rFonts w:asciiTheme="majorHAnsi" w:hAnsiTheme="majorHAnsi" w:cstheme="majorHAnsi"/>
                <w:sz w:val="22"/>
                <w:szCs w:val="22"/>
                <w:lang w:val="fr-FR"/>
              </w:rPr>
            </w:pPr>
            <w:r w:rsidRPr="00915D2D">
              <w:rPr>
                <w:rFonts w:asciiTheme="majorHAnsi" w:hAnsiTheme="majorHAnsi" w:cstheme="majorHAnsi"/>
                <w:sz w:val="22"/>
                <w:szCs w:val="22"/>
                <w:lang w:val="fr-FR"/>
              </w:rPr>
              <w:t xml:space="preserve">Dr. </w:t>
            </w:r>
            <w:r w:rsidR="00CE5ABE" w:rsidRPr="00915D2D">
              <w:rPr>
                <w:rFonts w:asciiTheme="majorHAnsi" w:hAnsiTheme="majorHAnsi" w:cstheme="majorHAnsi"/>
                <w:sz w:val="22"/>
                <w:szCs w:val="22"/>
                <w:lang w:val="fr-FR"/>
              </w:rPr>
              <w:t>James Dunne</w:t>
            </w:r>
            <w:r w:rsidRPr="00915D2D">
              <w:rPr>
                <w:rFonts w:asciiTheme="majorHAnsi" w:hAnsiTheme="majorHAnsi" w:cstheme="majorHAnsi"/>
                <w:sz w:val="22"/>
                <w:szCs w:val="22"/>
                <w:lang w:val="fr-FR"/>
              </w:rPr>
              <w:t xml:space="preserve">, </w:t>
            </w:r>
            <w:r w:rsidR="00382C1C" w:rsidRPr="00915D2D">
              <w:rPr>
                <w:rFonts w:asciiTheme="majorHAnsi" w:hAnsiTheme="majorHAnsi" w:cstheme="majorHAnsi"/>
                <w:sz w:val="22"/>
                <w:szCs w:val="22"/>
                <w:lang w:val="fr-FR"/>
              </w:rPr>
              <w:t xml:space="preserve">GTC </w:t>
            </w:r>
          </w:p>
          <w:p w14:paraId="4AFF9F33" w14:textId="72C08545" w:rsidR="00827732" w:rsidRPr="00A5555A" w:rsidRDefault="00FF60C7" w:rsidP="00FF60C7">
            <w:pPr>
              <w:jc w:val="both"/>
              <w:rPr>
                <w:rFonts w:asciiTheme="majorHAnsi" w:hAnsiTheme="majorHAnsi" w:cstheme="majorHAnsi"/>
                <w:sz w:val="22"/>
                <w:szCs w:val="22"/>
              </w:rPr>
            </w:pPr>
            <w:r w:rsidRPr="00A5555A">
              <w:rPr>
                <w:rFonts w:asciiTheme="majorHAnsi" w:hAnsiTheme="majorHAnsi" w:cstheme="majorHAnsi"/>
                <w:sz w:val="22"/>
                <w:szCs w:val="22"/>
              </w:rPr>
              <w:t>Courtney Terwilliger, GTC</w:t>
            </w:r>
          </w:p>
        </w:tc>
        <w:tc>
          <w:tcPr>
            <w:tcW w:w="5241" w:type="dxa"/>
          </w:tcPr>
          <w:p w14:paraId="2B7F01B3" w14:textId="12C06766" w:rsidR="00570E9F" w:rsidRDefault="00570E9F" w:rsidP="00F401DD">
            <w:pPr>
              <w:rPr>
                <w:rFonts w:asciiTheme="majorHAnsi" w:hAnsiTheme="majorHAnsi" w:cstheme="majorHAnsi"/>
                <w:sz w:val="22"/>
                <w:szCs w:val="22"/>
              </w:rPr>
            </w:pPr>
            <w:r>
              <w:rPr>
                <w:rFonts w:asciiTheme="majorHAnsi" w:hAnsiTheme="majorHAnsi" w:cstheme="majorHAnsi"/>
                <w:sz w:val="22"/>
                <w:szCs w:val="22"/>
              </w:rPr>
              <w:t>Elizabeth Atkins, GTC, Executive Director</w:t>
            </w:r>
          </w:p>
          <w:p w14:paraId="3AC748C2" w14:textId="79181232" w:rsidR="000F67C4" w:rsidRPr="00A5555A" w:rsidRDefault="000F67C4" w:rsidP="00F401DD">
            <w:pPr>
              <w:rPr>
                <w:rFonts w:asciiTheme="majorHAnsi" w:hAnsiTheme="majorHAnsi" w:cstheme="majorHAnsi"/>
                <w:sz w:val="22"/>
                <w:szCs w:val="22"/>
              </w:rPr>
            </w:pPr>
            <w:r w:rsidRPr="00A5555A">
              <w:rPr>
                <w:rFonts w:asciiTheme="majorHAnsi" w:hAnsiTheme="majorHAnsi" w:cstheme="majorHAnsi"/>
                <w:sz w:val="22"/>
                <w:szCs w:val="22"/>
              </w:rPr>
              <w:t xml:space="preserve">Gabriela Saye, GTC, </w:t>
            </w:r>
            <w:r w:rsidR="001C0CD2">
              <w:rPr>
                <w:rFonts w:asciiTheme="majorHAnsi" w:hAnsiTheme="majorHAnsi" w:cstheme="majorHAnsi"/>
                <w:sz w:val="22"/>
                <w:szCs w:val="22"/>
              </w:rPr>
              <w:t>Business Operations Manager</w:t>
            </w:r>
            <w:r w:rsidRPr="00A5555A">
              <w:rPr>
                <w:rFonts w:asciiTheme="majorHAnsi" w:hAnsiTheme="majorHAnsi" w:cstheme="majorHAnsi"/>
                <w:sz w:val="22"/>
                <w:szCs w:val="22"/>
              </w:rPr>
              <w:t xml:space="preserve"> </w:t>
            </w:r>
          </w:p>
          <w:p w14:paraId="3C0E8437" w14:textId="77777777" w:rsidR="006105AB" w:rsidRDefault="000F67C4" w:rsidP="00F401DD">
            <w:pPr>
              <w:rPr>
                <w:rFonts w:asciiTheme="majorHAnsi" w:hAnsiTheme="majorHAnsi" w:cstheme="majorHAnsi"/>
                <w:sz w:val="22"/>
                <w:szCs w:val="22"/>
              </w:rPr>
            </w:pPr>
            <w:r w:rsidRPr="00A5555A">
              <w:rPr>
                <w:rFonts w:asciiTheme="majorHAnsi" w:hAnsiTheme="majorHAnsi" w:cstheme="majorHAnsi"/>
                <w:sz w:val="22"/>
                <w:szCs w:val="22"/>
              </w:rPr>
              <w:t>Gina Solomon, GTC, GQIP Director</w:t>
            </w:r>
          </w:p>
          <w:p w14:paraId="0A3F07F5" w14:textId="646F57C5" w:rsidR="00570E9F" w:rsidRPr="00FF60C7" w:rsidRDefault="00570E9F" w:rsidP="00F401DD">
            <w:pPr>
              <w:rPr>
                <w:rFonts w:asciiTheme="majorHAnsi" w:hAnsiTheme="majorHAnsi" w:cstheme="majorHAnsi"/>
                <w:sz w:val="22"/>
                <w:szCs w:val="22"/>
              </w:rPr>
            </w:pPr>
            <w:r>
              <w:rPr>
                <w:rFonts w:asciiTheme="majorHAnsi" w:hAnsiTheme="majorHAnsi" w:cstheme="majorHAnsi"/>
                <w:sz w:val="22"/>
                <w:szCs w:val="22"/>
              </w:rPr>
              <w:t>Rachel Hand, Wellstar West GA, TPM</w:t>
            </w:r>
          </w:p>
        </w:tc>
      </w:tr>
    </w:tbl>
    <w:p w14:paraId="3E9C2019" w14:textId="77777777" w:rsidR="00423949" w:rsidRPr="00A5555A" w:rsidRDefault="00423949" w:rsidP="000278D6">
      <w:pPr>
        <w:rPr>
          <w:rFonts w:asciiTheme="majorHAnsi" w:hAnsiTheme="majorHAnsi" w:cstheme="majorHAnsi"/>
          <w:b/>
          <w:sz w:val="22"/>
          <w:szCs w:val="22"/>
          <w:u w:val="single"/>
        </w:rPr>
      </w:pPr>
    </w:p>
    <w:p w14:paraId="3E3A8C89" w14:textId="7E1443BE" w:rsidR="00653108" w:rsidRPr="00A5555A" w:rsidRDefault="008A687E" w:rsidP="00931D4B">
      <w:pPr>
        <w:pStyle w:val="Default"/>
        <w:rPr>
          <w:rFonts w:asciiTheme="majorHAnsi" w:hAnsiTheme="majorHAnsi" w:cstheme="majorHAnsi"/>
          <w:b/>
          <w:bCs/>
          <w:caps/>
          <w:color w:val="auto"/>
          <w:spacing w:val="1"/>
          <w:w w:val="105"/>
          <w:sz w:val="22"/>
          <w:szCs w:val="22"/>
          <w:u w:val="single" w:color="000000"/>
        </w:rPr>
      </w:pPr>
      <w:r w:rsidRPr="00A5555A">
        <w:rPr>
          <w:rFonts w:asciiTheme="majorHAnsi" w:hAnsiTheme="majorHAnsi" w:cstheme="majorHAnsi"/>
          <w:b/>
          <w:bCs/>
          <w:caps/>
          <w:color w:val="auto"/>
          <w:spacing w:val="1"/>
          <w:w w:val="105"/>
          <w:sz w:val="22"/>
          <w:szCs w:val="22"/>
          <w:u w:val="single" w:color="000000"/>
        </w:rPr>
        <w:t>Call to Order</w:t>
      </w:r>
      <w:r w:rsidR="002D3ED7" w:rsidRPr="00A5555A">
        <w:rPr>
          <w:rFonts w:asciiTheme="majorHAnsi" w:hAnsiTheme="majorHAnsi" w:cstheme="majorHAnsi"/>
          <w:b/>
          <w:bCs/>
          <w:caps/>
          <w:color w:val="auto"/>
          <w:spacing w:val="1"/>
          <w:w w:val="105"/>
          <w:sz w:val="22"/>
          <w:szCs w:val="22"/>
          <w:u w:val="single" w:color="000000"/>
        </w:rPr>
        <w:t xml:space="preserve"> </w:t>
      </w:r>
    </w:p>
    <w:p w14:paraId="7F2A2765" w14:textId="75831E74" w:rsidR="006F28A4" w:rsidRDefault="00B407CD" w:rsidP="006105AB">
      <w:pPr>
        <w:pStyle w:val="Default"/>
        <w:jc w:val="both"/>
        <w:rPr>
          <w:rFonts w:asciiTheme="majorHAnsi" w:hAnsiTheme="majorHAnsi" w:cstheme="majorHAnsi"/>
          <w:color w:val="auto"/>
          <w:sz w:val="22"/>
          <w:szCs w:val="22"/>
        </w:rPr>
      </w:pPr>
      <w:r w:rsidRPr="00A5555A">
        <w:rPr>
          <w:rFonts w:asciiTheme="majorHAnsi" w:hAnsiTheme="majorHAnsi" w:cstheme="majorHAnsi"/>
          <w:color w:val="auto"/>
          <w:sz w:val="22"/>
          <w:szCs w:val="22"/>
        </w:rPr>
        <w:t>The meeting was called to order at</w:t>
      </w:r>
      <w:r w:rsidR="005D5D57" w:rsidRPr="00A5555A">
        <w:rPr>
          <w:rFonts w:asciiTheme="majorHAnsi" w:hAnsiTheme="majorHAnsi" w:cstheme="majorHAnsi"/>
          <w:color w:val="auto"/>
          <w:sz w:val="22"/>
          <w:szCs w:val="22"/>
        </w:rPr>
        <w:t xml:space="preserve"> </w:t>
      </w:r>
      <w:r w:rsidR="00FF60C7">
        <w:rPr>
          <w:rFonts w:asciiTheme="majorHAnsi" w:hAnsiTheme="majorHAnsi" w:cstheme="majorHAnsi"/>
          <w:color w:val="auto"/>
          <w:sz w:val="22"/>
          <w:szCs w:val="22"/>
        </w:rPr>
        <w:t>2</w:t>
      </w:r>
      <w:r w:rsidR="006105AB">
        <w:rPr>
          <w:rFonts w:asciiTheme="majorHAnsi" w:hAnsiTheme="majorHAnsi" w:cstheme="majorHAnsi"/>
          <w:color w:val="auto"/>
          <w:sz w:val="22"/>
          <w:szCs w:val="22"/>
        </w:rPr>
        <w:t>:</w:t>
      </w:r>
      <w:r w:rsidR="00D61B09">
        <w:rPr>
          <w:rFonts w:asciiTheme="majorHAnsi" w:hAnsiTheme="majorHAnsi" w:cstheme="majorHAnsi"/>
          <w:color w:val="auto"/>
          <w:sz w:val="22"/>
          <w:szCs w:val="22"/>
        </w:rPr>
        <w:t>3</w:t>
      </w:r>
      <w:r w:rsidR="006105AB">
        <w:rPr>
          <w:rFonts w:asciiTheme="majorHAnsi" w:hAnsiTheme="majorHAnsi" w:cstheme="majorHAnsi"/>
          <w:color w:val="auto"/>
          <w:sz w:val="22"/>
          <w:szCs w:val="22"/>
        </w:rPr>
        <w:t xml:space="preserve">0 </w:t>
      </w:r>
      <w:r w:rsidR="00246EB3">
        <w:rPr>
          <w:rFonts w:asciiTheme="majorHAnsi" w:hAnsiTheme="majorHAnsi" w:cstheme="majorHAnsi"/>
          <w:color w:val="auto"/>
          <w:sz w:val="22"/>
          <w:szCs w:val="22"/>
        </w:rPr>
        <w:t>PM</w:t>
      </w:r>
      <w:r w:rsidR="00BC1ADF" w:rsidRPr="00A5555A">
        <w:rPr>
          <w:rFonts w:asciiTheme="majorHAnsi" w:hAnsiTheme="majorHAnsi" w:cstheme="majorHAnsi"/>
          <w:color w:val="auto"/>
          <w:sz w:val="22"/>
          <w:szCs w:val="22"/>
        </w:rPr>
        <w:t xml:space="preserve"> </w:t>
      </w:r>
      <w:r w:rsidRPr="00A5555A">
        <w:rPr>
          <w:rFonts w:asciiTheme="majorHAnsi" w:hAnsiTheme="majorHAnsi" w:cstheme="majorHAnsi"/>
          <w:color w:val="auto"/>
          <w:sz w:val="22"/>
          <w:szCs w:val="22"/>
        </w:rPr>
        <w:t xml:space="preserve">with </w:t>
      </w:r>
      <w:r w:rsidR="00570E9F">
        <w:rPr>
          <w:rFonts w:asciiTheme="majorHAnsi" w:hAnsiTheme="majorHAnsi" w:cstheme="majorHAnsi"/>
          <w:color w:val="auto"/>
          <w:sz w:val="22"/>
          <w:szCs w:val="22"/>
        </w:rPr>
        <w:t>seven</w:t>
      </w:r>
      <w:r w:rsidR="006105AB">
        <w:rPr>
          <w:rFonts w:asciiTheme="majorHAnsi" w:hAnsiTheme="majorHAnsi" w:cstheme="majorHAnsi"/>
          <w:color w:val="auto"/>
          <w:sz w:val="22"/>
          <w:szCs w:val="22"/>
        </w:rPr>
        <w:t xml:space="preserve"> </w:t>
      </w:r>
      <w:r w:rsidR="00DA24BE" w:rsidRPr="00A5555A">
        <w:rPr>
          <w:rFonts w:asciiTheme="majorHAnsi" w:hAnsiTheme="majorHAnsi" w:cstheme="majorHAnsi"/>
          <w:color w:val="auto"/>
          <w:sz w:val="22"/>
          <w:szCs w:val="22"/>
        </w:rPr>
        <w:t xml:space="preserve">committee members </w:t>
      </w:r>
      <w:r w:rsidR="00CE5ABE" w:rsidRPr="00A5555A">
        <w:rPr>
          <w:rFonts w:asciiTheme="majorHAnsi" w:hAnsiTheme="majorHAnsi" w:cstheme="majorHAnsi"/>
          <w:color w:val="auto"/>
          <w:sz w:val="22"/>
          <w:szCs w:val="22"/>
        </w:rPr>
        <w:t>present.</w:t>
      </w:r>
      <w:r w:rsidR="009A4A35">
        <w:rPr>
          <w:rFonts w:asciiTheme="majorHAnsi" w:hAnsiTheme="majorHAnsi" w:cstheme="majorHAnsi"/>
          <w:color w:val="auto"/>
          <w:sz w:val="22"/>
          <w:szCs w:val="22"/>
        </w:rPr>
        <w:t xml:space="preserve"> </w:t>
      </w:r>
    </w:p>
    <w:p w14:paraId="7EE7A26C" w14:textId="77777777" w:rsidR="00FF60C7" w:rsidRDefault="00FF60C7" w:rsidP="006105AB">
      <w:pPr>
        <w:pStyle w:val="Default"/>
        <w:jc w:val="both"/>
        <w:rPr>
          <w:rFonts w:asciiTheme="majorHAnsi" w:hAnsiTheme="majorHAnsi" w:cstheme="majorHAnsi"/>
          <w:color w:val="auto"/>
          <w:sz w:val="22"/>
          <w:szCs w:val="22"/>
        </w:rPr>
      </w:pPr>
    </w:p>
    <w:p w14:paraId="0A39AAEF" w14:textId="77777777" w:rsidR="00FF60C7" w:rsidRDefault="00FF60C7" w:rsidP="00FF60C7">
      <w:pPr>
        <w:jc w:val="both"/>
        <w:rPr>
          <w:rFonts w:asciiTheme="majorHAnsi" w:hAnsiTheme="majorHAnsi" w:cstheme="majorHAnsi"/>
          <w:b/>
          <w:bCs/>
          <w:caps/>
          <w:spacing w:val="1"/>
          <w:w w:val="105"/>
          <w:sz w:val="22"/>
          <w:szCs w:val="22"/>
          <w:u w:val="single" w:color="000000"/>
        </w:rPr>
      </w:pPr>
      <w:r>
        <w:rPr>
          <w:rFonts w:asciiTheme="majorHAnsi" w:hAnsiTheme="majorHAnsi" w:cstheme="majorHAnsi"/>
          <w:b/>
          <w:bCs/>
          <w:caps/>
          <w:spacing w:val="1"/>
          <w:w w:val="105"/>
          <w:sz w:val="22"/>
          <w:szCs w:val="22"/>
          <w:u w:val="single" w:color="000000"/>
        </w:rPr>
        <w:t>APPROVAL OF MINUTES</w:t>
      </w:r>
    </w:p>
    <w:p w14:paraId="615F4AF2" w14:textId="77777777" w:rsidR="00FF60C7" w:rsidRDefault="00FF60C7" w:rsidP="00FF60C7">
      <w:pPr>
        <w:pStyle w:val="Default"/>
        <w:jc w:val="both"/>
        <w:rPr>
          <w:rFonts w:asciiTheme="majorHAnsi" w:hAnsiTheme="majorHAnsi" w:cstheme="majorHAnsi"/>
          <w:i/>
          <w:iCs/>
          <w:sz w:val="22"/>
          <w:szCs w:val="22"/>
        </w:rPr>
      </w:pPr>
      <w:r w:rsidRPr="00A5555A">
        <w:rPr>
          <w:rFonts w:asciiTheme="majorHAnsi" w:hAnsiTheme="majorHAnsi" w:cstheme="majorHAnsi"/>
          <w:i/>
          <w:iCs/>
          <w:sz w:val="22"/>
          <w:szCs w:val="22"/>
        </w:rPr>
        <w:t xml:space="preserve">Presented by </w:t>
      </w:r>
      <w:r>
        <w:rPr>
          <w:rFonts w:asciiTheme="majorHAnsi" w:hAnsiTheme="majorHAnsi" w:cstheme="majorHAnsi"/>
          <w:i/>
          <w:iCs/>
          <w:sz w:val="22"/>
          <w:szCs w:val="22"/>
        </w:rPr>
        <w:t>Dr. James Dunne</w:t>
      </w:r>
    </w:p>
    <w:p w14:paraId="1FCB01A1" w14:textId="568E3695" w:rsidR="00FF60C7" w:rsidRPr="00330C95" w:rsidRDefault="00FF60C7" w:rsidP="00FF60C7">
      <w:pPr>
        <w:pStyle w:val="Default"/>
        <w:jc w:val="both"/>
        <w:rPr>
          <w:rFonts w:asciiTheme="majorHAnsi" w:hAnsiTheme="majorHAnsi" w:cstheme="majorHAnsi"/>
          <w:color w:val="auto"/>
          <w:sz w:val="22"/>
          <w:szCs w:val="22"/>
        </w:rPr>
      </w:pPr>
      <w:r>
        <w:rPr>
          <w:rFonts w:asciiTheme="majorHAnsi" w:hAnsiTheme="majorHAnsi" w:cstheme="majorHAnsi"/>
          <w:sz w:val="22"/>
          <w:szCs w:val="22"/>
        </w:rPr>
        <w:t>Dr. Dunne asked for a motion to approve the previous meeting minutes</w:t>
      </w:r>
      <w:r w:rsidR="00570E9F">
        <w:rPr>
          <w:rFonts w:asciiTheme="majorHAnsi" w:hAnsiTheme="majorHAnsi" w:cstheme="majorHAnsi"/>
          <w:sz w:val="22"/>
          <w:szCs w:val="22"/>
        </w:rPr>
        <w:t>.</w:t>
      </w:r>
    </w:p>
    <w:p w14:paraId="4A0A3D8D" w14:textId="77777777" w:rsidR="00FF60C7" w:rsidRDefault="00FF60C7" w:rsidP="00FF60C7">
      <w:pPr>
        <w:pStyle w:val="Default"/>
        <w:jc w:val="both"/>
        <w:rPr>
          <w:rFonts w:asciiTheme="majorHAnsi" w:hAnsiTheme="majorHAnsi" w:cstheme="majorHAnsi"/>
          <w:color w:val="auto"/>
          <w:sz w:val="22"/>
          <w:szCs w:val="22"/>
        </w:rPr>
      </w:pPr>
    </w:p>
    <w:p w14:paraId="05E82FAE" w14:textId="0F92F8B5" w:rsidR="00FF60C7" w:rsidRPr="00A5555A" w:rsidRDefault="00FF60C7" w:rsidP="00FF60C7">
      <w:pPr>
        <w:widowControl w:val="0"/>
        <w:ind w:left="1440"/>
        <w:outlineLvl w:val="0"/>
        <w:rPr>
          <w:rFonts w:asciiTheme="majorHAnsi" w:eastAsia="Tahoma-Bold" w:hAnsiTheme="majorHAnsi" w:cstheme="majorHAnsi"/>
          <w:b/>
          <w:bCs/>
          <w:color w:val="0432FF"/>
          <w:sz w:val="22"/>
          <w:szCs w:val="22"/>
          <w:u w:val="single"/>
        </w:rPr>
      </w:pPr>
      <w:r w:rsidRPr="00A5555A">
        <w:rPr>
          <w:rFonts w:asciiTheme="majorHAnsi" w:eastAsia="Tahoma-Bold" w:hAnsiTheme="majorHAnsi" w:cstheme="majorHAnsi"/>
          <w:b/>
          <w:bCs/>
          <w:color w:val="0432FF"/>
          <w:sz w:val="22"/>
          <w:szCs w:val="22"/>
          <w:u w:val="single"/>
        </w:rPr>
        <w:t>MOTION TRAUMA SYSTEM PERFORMANCE COMMITTEE 202</w:t>
      </w:r>
      <w:r>
        <w:rPr>
          <w:rFonts w:asciiTheme="majorHAnsi" w:eastAsia="Tahoma-Bold" w:hAnsiTheme="majorHAnsi" w:cstheme="majorHAnsi"/>
          <w:b/>
          <w:bCs/>
          <w:color w:val="0432FF"/>
          <w:sz w:val="22"/>
          <w:szCs w:val="22"/>
          <w:u w:val="single"/>
        </w:rPr>
        <w:t>5-</w:t>
      </w:r>
      <w:r w:rsidR="00570E9F">
        <w:rPr>
          <w:rFonts w:asciiTheme="majorHAnsi" w:eastAsia="Tahoma-Bold" w:hAnsiTheme="majorHAnsi" w:cstheme="majorHAnsi"/>
          <w:b/>
          <w:bCs/>
          <w:color w:val="0432FF"/>
          <w:sz w:val="22"/>
          <w:szCs w:val="22"/>
          <w:u w:val="single"/>
        </w:rPr>
        <w:t>10-</w:t>
      </w:r>
      <w:r w:rsidRPr="00A5555A">
        <w:rPr>
          <w:rFonts w:asciiTheme="majorHAnsi" w:eastAsia="Tahoma-Bold" w:hAnsiTheme="majorHAnsi" w:cstheme="majorHAnsi"/>
          <w:b/>
          <w:bCs/>
          <w:color w:val="0432FF"/>
          <w:sz w:val="22"/>
          <w:szCs w:val="22"/>
          <w:u w:val="single"/>
        </w:rPr>
        <w:t>01:</w:t>
      </w:r>
    </w:p>
    <w:p w14:paraId="3779D771" w14:textId="794105B0" w:rsidR="00FF60C7" w:rsidRPr="00A5555A" w:rsidRDefault="00FF60C7" w:rsidP="00FF60C7">
      <w:pPr>
        <w:widowControl w:val="0"/>
        <w:ind w:left="1440" w:right="1037"/>
        <w:outlineLvl w:val="0"/>
        <w:rPr>
          <w:rFonts w:asciiTheme="majorHAnsi" w:eastAsia="Tahoma-Bold" w:hAnsiTheme="majorHAnsi" w:cstheme="majorHAnsi"/>
          <w:b/>
          <w:bCs/>
          <w:color w:val="0432FF"/>
          <w:sz w:val="22"/>
          <w:szCs w:val="22"/>
        </w:rPr>
      </w:pPr>
      <w:r w:rsidRPr="00A5555A">
        <w:rPr>
          <w:rFonts w:asciiTheme="majorHAnsi" w:eastAsia="Tahoma-Bold" w:hAnsiTheme="majorHAnsi" w:cstheme="majorHAnsi"/>
          <w:b/>
          <w:bCs/>
          <w:color w:val="0432FF"/>
          <w:sz w:val="22"/>
          <w:szCs w:val="22"/>
        </w:rPr>
        <w:t xml:space="preserve">Motion to approve </w:t>
      </w:r>
      <w:r w:rsidR="00570E9F">
        <w:rPr>
          <w:rFonts w:asciiTheme="majorHAnsi" w:eastAsia="Tahoma-Bold" w:hAnsiTheme="majorHAnsi" w:cstheme="majorHAnsi"/>
          <w:b/>
          <w:bCs/>
          <w:color w:val="0432FF"/>
          <w:sz w:val="22"/>
          <w:szCs w:val="22"/>
        </w:rPr>
        <w:t>July 23, 2025</w:t>
      </w:r>
      <w:r w:rsidR="00F53042">
        <w:rPr>
          <w:rFonts w:asciiTheme="majorHAnsi" w:eastAsia="Tahoma-Bold" w:hAnsiTheme="majorHAnsi" w:cstheme="majorHAnsi"/>
          <w:b/>
          <w:bCs/>
          <w:color w:val="0432FF"/>
          <w:sz w:val="22"/>
          <w:szCs w:val="22"/>
        </w:rPr>
        <w:t>,</w:t>
      </w:r>
      <w:r w:rsidRPr="00A5555A">
        <w:rPr>
          <w:rFonts w:asciiTheme="majorHAnsi" w:eastAsia="Tahoma-Bold" w:hAnsiTheme="majorHAnsi" w:cstheme="majorHAnsi"/>
          <w:b/>
          <w:bCs/>
          <w:color w:val="0432FF"/>
          <w:sz w:val="22"/>
          <w:szCs w:val="22"/>
        </w:rPr>
        <w:t xml:space="preserve"> meeting minutes</w:t>
      </w:r>
    </w:p>
    <w:p w14:paraId="584ACA7D" w14:textId="77777777" w:rsidR="00FF60C7" w:rsidRPr="00A5555A" w:rsidRDefault="00FF60C7" w:rsidP="00FF60C7">
      <w:pPr>
        <w:widowControl w:val="0"/>
        <w:ind w:left="720"/>
        <w:outlineLvl w:val="0"/>
        <w:rPr>
          <w:rFonts w:asciiTheme="majorHAnsi" w:eastAsia="Tahoma-Bold" w:hAnsiTheme="majorHAnsi" w:cstheme="majorHAnsi"/>
          <w:sz w:val="22"/>
          <w:szCs w:val="22"/>
        </w:rPr>
      </w:pPr>
    </w:p>
    <w:p w14:paraId="4846FF57" w14:textId="78D6DB5B" w:rsidR="00FF60C7" w:rsidRPr="00A5555A" w:rsidRDefault="00FF60C7" w:rsidP="00FF60C7">
      <w:pPr>
        <w:widowControl w:val="0"/>
        <w:ind w:left="1440" w:right="1037"/>
        <w:outlineLvl w:val="0"/>
        <w:rPr>
          <w:rFonts w:asciiTheme="majorHAnsi" w:eastAsia="Tahoma-Bold" w:hAnsiTheme="majorHAnsi" w:cstheme="majorHAnsi"/>
          <w:sz w:val="22"/>
          <w:szCs w:val="22"/>
        </w:rPr>
      </w:pPr>
      <w:r w:rsidRPr="00A5555A">
        <w:rPr>
          <w:rFonts w:asciiTheme="majorHAnsi" w:eastAsia="Tahoma-Bold" w:hAnsiTheme="majorHAnsi" w:cstheme="majorHAnsi"/>
          <w:b/>
          <w:bCs/>
          <w:sz w:val="22"/>
          <w:szCs w:val="22"/>
        </w:rPr>
        <w:t>MOTION BY:</w:t>
      </w:r>
      <w:r w:rsidRPr="00A5555A">
        <w:rPr>
          <w:rFonts w:asciiTheme="majorHAnsi" w:eastAsia="Tahoma-Bold" w:hAnsiTheme="majorHAnsi" w:cstheme="majorHAnsi"/>
          <w:sz w:val="22"/>
          <w:szCs w:val="22"/>
        </w:rPr>
        <w:t xml:space="preserve"> </w:t>
      </w:r>
      <w:r w:rsidR="00570E9F">
        <w:rPr>
          <w:rFonts w:asciiTheme="majorHAnsi" w:eastAsia="Tahoma-Bold" w:hAnsiTheme="majorHAnsi" w:cstheme="majorHAnsi"/>
          <w:sz w:val="22"/>
          <w:szCs w:val="22"/>
        </w:rPr>
        <w:t>Alexis Smith</w:t>
      </w:r>
    </w:p>
    <w:p w14:paraId="1ADEB4FF" w14:textId="16EEE057" w:rsidR="00570E9F" w:rsidRDefault="00FF60C7" w:rsidP="00570E9F">
      <w:pPr>
        <w:widowControl w:val="0"/>
        <w:ind w:left="1440" w:right="1037"/>
        <w:outlineLvl w:val="0"/>
        <w:rPr>
          <w:rFonts w:asciiTheme="majorHAnsi" w:eastAsia="Tahoma-Bold" w:hAnsiTheme="majorHAnsi" w:cstheme="majorHAnsi"/>
          <w:sz w:val="22"/>
          <w:szCs w:val="22"/>
        </w:rPr>
      </w:pPr>
      <w:r w:rsidRPr="00A5555A">
        <w:rPr>
          <w:rFonts w:asciiTheme="majorHAnsi" w:eastAsia="Tahoma-Bold" w:hAnsiTheme="majorHAnsi" w:cstheme="majorHAnsi"/>
          <w:b/>
          <w:bCs/>
          <w:sz w:val="22"/>
          <w:szCs w:val="22"/>
        </w:rPr>
        <w:t>SECOND BY</w:t>
      </w:r>
      <w:r>
        <w:rPr>
          <w:rFonts w:asciiTheme="majorHAnsi" w:eastAsia="Tahoma-Bold" w:hAnsiTheme="majorHAnsi" w:cstheme="majorHAnsi"/>
          <w:b/>
          <w:bCs/>
          <w:sz w:val="22"/>
          <w:szCs w:val="22"/>
        </w:rPr>
        <w:t xml:space="preserve">: </w:t>
      </w:r>
      <w:r w:rsidR="00B30975">
        <w:rPr>
          <w:rFonts w:asciiTheme="majorHAnsi" w:eastAsia="Tahoma-Bold" w:hAnsiTheme="majorHAnsi" w:cstheme="majorHAnsi"/>
          <w:sz w:val="22"/>
          <w:szCs w:val="22"/>
        </w:rPr>
        <w:t>Courtney Terwilliger</w:t>
      </w:r>
    </w:p>
    <w:p w14:paraId="4C392B12" w14:textId="73FF8672" w:rsidR="00570E9F" w:rsidRDefault="00570E9F" w:rsidP="00570E9F">
      <w:pPr>
        <w:widowControl w:val="0"/>
        <w:ind w:left="1440" w:right="1037"/>
        <w:outlineLvl w:val="0"/>
        <w:rPr>
          <w:rFonts w:asciiTheme="majorHAnsi" w:eastAsia="Tahoma-Bold" w:hAnsiTheme="majorHAnsi" w:cstheme="majorHAnsi"/>
          <w:sz w:val="22"/>
          <w:szCs w:val="22"/>
        </w:rPr>
      </w:pPr>
      <w:r>
        <w:rPr>
          <w:rFonts w:asciiTheme="majorHAnsi" w:eastAsia="Tahoma-Bold" w:hAnsiTheme="majorHAnsi" w:cstheme="majorHAnsi"/>
          <w:b/>
          <w:bCs/>
          <w:sz w:val="22"/>
          <w:szCs w:val="22"/>
        </w:rPr>
        <w:t>DISCUSSION</w:t>
      </w:r>
      <w:r>
        <w:rPr>
          <w:rFonts w:asciiTheme="majorHAnsi" w:eastAsia="Tahoma-Bold" w:hAnsiTheme="majorHAnsi" w:cstheme="majorHAnsi"/>
          <w:sz w:val="22"/>
          <w:szCs w:val="22"/>
        </w:rPr>
        <w:t xml:space="preserve">: </w:t>
      </w:r>
      <w:r w:rsidRPr="00570E9F">
        <w:rPr>
          <w:rFonts w:asciiTheme="majorHAnsi" w:eastAsia="Tahoma-Bold" w:hAnsiTheme="majorHAnsi" w:cstheme="majorHAnsi"/>
          <w:sz w:val="22"/>
          <w:szCs w:val="22"/>
        </w:rPr>
        <w:t xml:space="preserve">Courtney </w:t>
      </w:r>
      <w:r w:rsidR="008E10F6">
        <w:rPr>
          <w:rFonts w:asciiTheme="majorHAnsi" w:eastAsia="Tahoma-Bold" w:hAnsiTheme="majorHAnsi" w:cstheme="majorHAnsi"/>
          <w:sz w:val="22"/>
          <w:szCs w:val="22"/>
        </w:rPr>
        <w:t xml:space="preserve">asked for clarification </w:t>
      </w:r>
      <w:r w:rsidRPr="00570E9F">
        <w:rPr>
          <w:rFonts w:asciiTheme="majorHAnsi" w:eastAsia="Tahoma-Bold" w:hAnsiTheme="majorHAnsi" w:cstheme="majorHAnsi"/>
          <w:sz w:val="22"/>
          <w:szCs w:val="22"/>
        </w:rPr>
        <w:t>regarding discrepancies in data percentages in the minutes (25</w:t>
      </w:r>
      <w:r>
        <w:rPr>
          <w:rFonts w:asciiTheme="majorHAnsi" w:eastAsia="Tahoma-Bold" w:hAnsiTheme="majorHAnsi" w:cstheme="majorHAnsi"/>
          <w:sz w:val="22"/>
          <w:szCs w:val="22"/>
        </w:rPr>
        <w:t>-</w:t>
      </w:r>
      <w:r w:rsidRPr="00570E9F">
        <w:rPr>
          <w:rFonts w:asciiTheme="majorHAnsi" w:eastAsia="Tahoma-Bold" w:hAnsiTheme="majorHAnsi" w:cstheme="majorHAnsi"/>
          <w:sz w:val="22"/>
          <w:szCs w:val="22"/>
        </w:rPr>
        <w:t>30% vs. 15%).</w:t>
      </w:r>
      <w:r>
        <w:rPr>
          <w:rFonts w:asciiTheme="majorHAnsi" w:eastAsia="Tahoma-Bold" w:hAnsiTheme="majorHAnsi" w:cstheme="majorHAnsi"/>
          <w:sz w:val="22"/>
          <w:szCs w:val="22"/>
        </w:rPr>
        <w:t xml:space="preserve"> It was clarified </w:t>
      </w:r>
      <w:r w:rsidR="008E10F6">
        <w:rPr>
          <w:rFonts w:asciiTheme="majorHAnsi" w:eastAsia="Tahoma-Bold" w:hAnsiTheme="majorHAnsi" w:cstheme="majorHAnsi"/>
          <w:sz w:val="22"/>
          <w:szCs w:val="22"/>
        </w:rPr>
        <w:t xml:space="preserve">that </w:t>
      </w:r>
      <w:r>
        <w:rPr>
          <w:rFonts w:asciiTheme="majorHAnsi" w:eastAsia="Tahoma-Bold" w:hAnsiTheme="majorHAnsi" w:cstheme="majorHAnsi"/>
          <w:sz w:val="22"/>
          <w:szCs w:val="22"/>
        </w:rPr>
        <w:t>the 25%-30% refers to statewide completeness</w:t>
      </w:r>
      <w:r w:rsidR="00F53042">
        <w:rPr>
          <w:rFonts w:asciiTheme="majorHAnsi" w:eastAsia="Tahoma-Bold" w:hAnsiTheme="majorHAnsi" w:cstheme="majorHAnsi"/>
          <w:sz w:val="22"/>
          <w:szCs w:val="22"/>
        </w:rPr>
        <w:t>,</w:t>
      </w:r>
      <w:r>
        <w:rPr>
          <w:rFonts w:asciiTheme="majorHAnsi" w:eastAsia="Tahoma-Bold" w:hAnsiTheme="majorHAnsi" w:cstheme="majorHAnsi"/>
          <w:sz w:val="22"/>
          <w:szCs w:val="22"/>
        </w:rPr>
        <w:t xml:space="preserve"> and the two-center study capture was 15% of EMS A-leg. The minutes were </w:t>
      </w:r>
      <w:r w:rsidR="00F53042">
        <w:rPr>
          <w:rFonts w:asciiTheme="majorHAnsi" w:eastAsia="Tahoma-Bold" w:hAnsiTheme="majorHAnsi" w:cstheme="majorHAnsi"/>
          <w:sz w:val="22"/>
          <w:szCs w:val="22"/>
        </w:rPr>
        <w:t>revis</w:t>
      </w:r>
      <w:r>
        <w:rPr>
          <w:rFonts w:asciiTheme="majorHAnsi" w:eastAsia="Tahoma-Bold" w:hAnsiTheme="majorHAnsi" w:cstheme="majorHAnsi"/>
          <w:sz w:val="22"/>
          <w:szCs w:val="22"/>
        </w:rPr>
        <w:t>ed</w:t>
      </w:r>
      <w:r w:rsidR="008E10F6">
        <w:rPr>
          <w:rFonts w:asciiTheme="majorHAnsi" w:eastAsia="Tahoma-Bold" w:hAnsiTheme="majorHAnsi" w:cstheme="majorHAnsi"/>
          <w:sz w:val="22"/>
          <w:szCs w:val="22"/>
        </w:rPr>
        <w:t>,</w:t>
      </w:r>
      <w:r>
        <w:rPr>
          <w:rFonts w:asciiTheme="majorHAnsi" w:eastAsia="Tahoma-Bold" w:hAnsiTheme="majorHAnsi" w:cstheme="majorHAnsi"/>
          <w:sz w:val="22"/>
          <w:szCs w:val="22"/>
        </w:rPr>
        <w:t xml:space="preserve"> and </w:t>
      </w:r>
      <w:r w:rsidR="00F53042">
        <w:rPr>
          <w:rFonts w:asciiTheme="majorHAnsi" w:eastAsia="Tahoma-Bold" w:hAnsiTheme="majorHAnsi" w:cstheme="majorHAnsi"/>
          <w:sz w:val="22"/>
          <w:szCs w:val="22"/>
        </w:rPr>
        <w:t>a</w:t>
      </w:r>
      <w:r>
        <w:rPr>
          <w:rFonts w:asciiTheme="majorHAnsi" w:eastAsia="Tahoma-Bold" w:hAnsiTheme="majorHAnsi" w:cstheme="majorHAnsi"/>
          <w:sz w:val="22"/>
          <w:szCs w:val="22"/>
        </w:rPr>
        <w:t xml:space="preserve"> consensus </w:t>
      </w:r>
      <w:r w:rsidR="00F53042">
        <w:rPr>
          <w:rFonts w:asciiTheme="majorHAnsi" w:eastAsia="Tahoma-Bold" w:hAnsiTheme="majorHAnsi" w:cstheme="majorHAnsi"/>
          <w:sz w:val="22"/>
          <w:szCs w:val="22"/>
        </w:rPr>
        <w:t xml:space="preserve">was reached </w:t>
      </w:r>
      <w:r>
        <w:rPr>
          <w:rFonts w:asciiTheme="majorHAnsi" w:eastAsia="Tahoma-Bold" w:hAnsiTheme="majorHAnsi" w:cstheme="majorHAnsi"/>
          <w:sz w:val="22"/>
          <w:szCs w:val="22"/>
        </w:rPr>
        <w:t>during the meeting.</w:t>
      </w:r>
    </w:p>
    <w:p w14:paraId="388B9A51" w14:textId="77777777" w:rsidR="00FF60C7" w:rsidRPr="00A5555A" w:rsidRDefault="00FF60C7" w:rsidP="00570E9F">
      <w:pPr>
        <w:widowControl w:val="0"/>
        <w:ind w:left="720" w:right="1037" w:firstLine="720"/>
        <w:outlineLvl w:val="0"/>
        <w:rPr>
          <w:rFonts w:asciiTheme="majorHAnsi" w:eastAsia="Tahoma-Bold" w:hAnsiTheme="majorHAnsi" w:cstheme="majorHAnsi"/>
          <w:sz w:val="22"/>
          <w:szCs w:val="22"/>
        </w:rPr>
      </w:pPr>
      <w:r w:rsidRPr="00A5555A">
        <w:rPr>
          <w:rFonts w:asciiTheme="majorHAnsi" w:eastAsia="Tahoma-Bold" w:hAnsiTheme="majorHAnsi" w:cstheme="majorHAnsi"/>
          <w:b/>
          <w:bCs/>
          <w:sz w:val="22"/>
          <w:szCs w:val="22"/>
        </w:rPr>
        <w:t>VOTING:</w:t>
      </w:r>
      <w:r w:rsidRPr="00A5555A">
        <w:rPr>
          <w:rFonts w:asciiTheme="majorHAnsi" w:eastAsia="Tahoma-Bold" w:hAnsiTheme="majorHAnsi" w:cstheme="majorHAnsi"/>
          <w:sz w:val="22"/>
          <w:szCs w:val="22"/>
        </w:rPr>
        <w:t xml:space="preserve"> All members are in favor of the motion. </w:t>
      </w:r>
    </w:p>
    <w:p w14:paraId="5EABE5BF" w14:textId="77777777" w:rsidR="00FF60C7" w:rsidRPr="00A5555A" w:rsidRDefault="00FF60C7" w:rsidP="00FF60C7">
      <w:pPr>
        <w:widowControl w:val="0"/>
        <w:ind w:left="1440" w:right="1037"/>
        <w:outlineLvl w:val="0"/>
        <w:rPr>
          <w:rFonts w:asciiTheme="majorHAnsi" w:eastAsia="Tahoma-Bold" w:hAnsiTheme="majorHAnsi" w:cstheme="majorHAnsi"/>
          <w:sz w:val="22"/>
          <w:szCs w:val="22"/>
        </w:rPr>
      </w:pPr>
      <w:r w:rsidRPr="00A5555A">
        <w:rPr>
          <w:rFonts w:asciiTheme="majorHAnsi" w:eastAsia="Tahoma-Bold" w:hAnsiTheme="majorHAnsi" w:cstheme="majorHAnsi"/>
          <w:b/>
          <w:bCs/>
          <w:sz w:val="22"/>
          <w:szCs w:val="22"/>
        </w:rPr>
        <w:t>ACTION:</w:t>
      </w:r>
      <w:r w:rsidRPr="00A5555A">
        <w:rPr>
          <w:rFonts w:asciiTheme="majorHAnsi" w:eastAsia="Tahoma-Bold" w:hAnsiTheme="majorHAnsi" w:cstheme="majorHAnsi"/>
          <w:sz w:val="22"/>
          <w:szCs w:val="22"/>
        </w:rPr>
        <w:t xml:space="preserve"> The motion </w:t>
      </w:r>
      <w:r w:rsidRPr="00A5555A">
        <w:rPr>
          <w:rFonts w:asciiTheme="majorHAnsi" w:eastAsia="Tahoma-Bold" w:hAnsiTheme="majorHAnsi" w:cstheme="majorHAnsi"/>
          <w:b/>
          <w:bCs/>
          <w:i/>
          <w:iCs/>
          <w:sz w:val="22"/>
          <w:szCs w:val="22"/>
          <w:u w:val="single"/>
        </w:rPr>
        <w:t>PASSED</w:t>
      </w:r>
      <w:r w:rsidRPr="00A5555A">
        <w:rPr>
          <w:rFonts w:asciiTheme="majorHAnsi" w:eastAsia="Tahoma-Bold" w:hAnsiTheme="majorHAnsi" w:cstheme="majorHAnsi"/>
          <w:b/>
          <w:bCs/>
          <w:i/>
          <w:iCs/>
          <w:sz w:val="22"/>
          <w:szCs w:val="22"/>
        </w:rPr>
        <w:t xml:space="preserve"> </w:t>
      </w:r>
      <w:r w:rsidRPr="00A5555A">
        <w:rPr>
          <w:rFonts w:asciiTheme="majorHAnsi" w:eastAsia="Tahoma-Bold" w:hAnsiTheme="majorHAnsi" w:cstheme="majorHAnsi"/>
          <w:sz w:val="22"/>
          <w:szCs w:val="22"/>
        </w:rPr>
        <w:t>with no objections nor abstentions</w:t>
      </w:r>
    </w:p>
    <w:p w14:paraId="4D9FE5A4" w14:textId="77777777" w:rsidR="00FF60C7" w:rsidRPr="006105AB" w:rsidRDefault="00FF60C7" w:rsidP="006105AB">
      <w:pPr>
        <w:pStyle w:val="Default"/>
        <w:jc w:val="both"/>
        <w:rPr>
          <w:rFonts w:asciiTheme="majorHAnsi" w:hAnsiTheme="majorHAnsi" w:cstheme="majorHAnsi"/>
          <w:color w:val="auto"/>
          <w:sz w:val="22"/>
          <w:szCs w:val="22"/>
        </w:rPr>
      </w:pPr>
    </w:p>
    <w:p w14:paraId="2D9A8ED7" w14:textId="77777777" w:rsidR="00FF60C7" w:rsidRDefault="00FF60C7" w:rsidP="00FF60C7">
      <w:pPr>
        <w:jc w:val="both"/>
        <w:rPr>
          <w:rFonts w:asciiTheme="majorHAnsi" w:hAnsiTheme="majorHAnsi" w:cstheme="majorHAnsi"/>
          <w:b/>
          <w:bCs/>
          <w:caps/>
          <w:spacing w:val="1"/>
          <w:w w:val="105"/>
          <w:sz w:val="22"/>
          <w:szCs w:val="22"/>
          <w:u w:val="single" w:color="000000"/>
        </w:rPr>
      </w:pPr>
      <w:r w:rsidRPr="00275EDE">
        <w:rPr>
          <w:rFonts w:asciiTheme="majorHAnsi" w:hAnsiTheme="majorHAnsi" w:cstheme="majorHAnsi"/>
          <w:b/>
          <w:bCs/>
          <w:caps/>
          <w:spacing w:val="1"/>
          <w:w w:val="105"/>
          <w:sz w:val="22"/>
          <w:szCs w:val="22"/>
          <w:u w:val="single" w:color="000000"/>
        </w:rPr>
        <w:t>Trauma Registry Data Report</w:t>
      </w:r>
      <w:r>
        <w:rPr>
          <w:rFonts w:asciiTheme="majorHAnsi" w:hAnsiTheme="majorHAnsi" w:cstheme="majorHAnsi"/>
          <w:b/>
          <w:bCs/>
          <w:caps/>
          <w:spacing w:val="1"/>
          <w:w w:val="105"/>
          <w:sz w:val="22"/>
          <w:szCs w:val="22"/>
          <w:u w:val="single" w:color="000000"/>
        </w:rPr>
        <w:t>:</w:t>
      </w:r>
      <w:r w:rsidRPr="00094335">
        <w:rPr>
          <w:rFonts w:asciiTheme="majorHAnsi" w:hAnsiTheme="majorHAnsi" w:cstheme="majorHAnsi"/>
          <w:b/>
          <w:bCs/>
          <w:caps/>
          <w:spacing w:val="1"/>
          <w:w w:val="105"/>
          <w:sz w:val="22"/>
          <w:szCs w:val="22"/>
          <w:u w:val="single" w:color="000000"/>
        </w:rPr>
        <w:t xml:space="preserve"> </w:t>
      </w:r>
      <w:r w:rsidRPr="00A5555A">
        <w:rPr>
          <w:rFonts w:asciiTheme="majorHAnsi" w:hAnsiTheme="majorHAnsi" w:cstheme="majorHAnsi"/>
          <w:b/>
          <w:bCs/>
          <w:caps/>
          <w:spacing w:val="1"/>
          <w:w w:val="105"/>
          <w:sz w:val="22"/>
          <w:szCs w:val="22"/>
          <w:u w:val="single" w:color="000000"/>
        </w:rPr>
        <w:t>Update on Image Trend Migration Status</w:t>
      </w:r>
      <w:r w:rsidRPr="00275EDE">
        <w:rPr>
          <w:rFonts w:asciiTheme="majorHAnsi" w:hAnsiTheme="majorHAnsi" w:cstheme="majorHAnsi"/>
          <w:b/>
          <w:bCs/>
          <w:caps/>
          <w:spacing w:val="1"/>
          <w:w w:val="105"/>
          <w:sz w:val="22"/>
          <w:szCs w:val="22"/>
          <w:u w:val="single" w:color="000000"/>
        </w:rPr>
        <w:t xml:space="preserve"> </w:t>
      </w:r>
    </w:p>
    <w:p w14:paraId="1D668960" w14:textId="77777777" w:rsidR="00FF60C7" w:rsidRPr="00A5555A" w:rsidRDefault="00FF60C7" w:rsidP="00FF60C7">
      <w:pPr>
        <w:jc w:val="both"/>
        <w:rPr>
          <w:rFonts w:asciiTheme="majorHAnsi" w:hAnsiTheme="majorHAnsi" w:cstheme="majorHAnsi"/>
          <w:i/>
          <w:iCs/>
          <w:sz w:val="22"/>
          <w:szCs w:val="22"/>
        </w:rPr>
      </w:pPr>
      <w:r w:rsidRPr="00A5555A">
        <w:rPr>
          <w:rFonts w:asciiTheme="majorHAnsi" w:hAnsiTheme="majorHAnsi" w:cstheme="majorHAnsi"/>
          <w:i/>
          <w:iCs/>
          <w:sz w:val="22"/>
          <w:szCs w:val="22"/>
        </w:rPr>
        <w:t xml:space="preserve">Presented by </w:t>
      </w:r>
      <w:r>
        <w:rPr>
          <w:rFonts w:asciiTheme="majorHAnsi" w:hAnsiTheme="majorHAnsi" w:cstheme="majorHAnsi"/>
          <w:i/>
          <w:iCs/>
          <w:sz w:val="22"/>
          <w:szCs w:val="22"/>
        </w:rPr>
        <w:t>Marie Probst</w:t>
      </w:r>
    </w:p>
    <w:p w14:paraId="523F78A0" w14:textId="4D31DB37" w:rsidR="00F93B1C" w:rsidRDefault="00B30975" w:rsidP="00F93B1C">
      <w:pPr>
        <w:pStyle w:val="Default"/>
        <w:rPr>
          <w:rFonts w:asciiTheme="majorHAnsi" w:hAnsiTheme="majorHAnsi" w:cstheme="majorHAnsi"/>
          <w:color w:val="auto"/>
          <w:sz w:val="22"/>
          <w:szCs w:val="22"/>
        </w:rPr>
      </w:pPr>
      <w:r w:rsidRPr="00C61F1D">
        <w:rPr>
          <w:rFonts w:asciiTheme="majorHAnsi" w:hAnsiTheme="majorHAnsi" w:cstheme="majorHAnsi"/>
          <w:color w:val="auto"/>
          <w:sz w:val="22"/>
          <w:szCs w:val="22"/>
        </w:rPr>
        <w:t xml:space="preserve">Marie shared </w:t>
      </w:r>
      <w:r w:rsidR="00570E9F">
        <w:rPr>
          <w:rFonts w:asciiTheme="majorHAnsi" w:hAnsiTheme="majorHAnsi" w:cstheme="majorHAnsi"/>
          <w:color w:val="auto"/>
          <w:sz w:val="22"/>
          <w:szCs w:val="22"/>
        </w:rPr>
        <w:t>th</w:t>
      </w:r>
      <w:r w:rsidR="008E10F6">
        <w:rPr>
          <w:rFonts w:asciiTheme="majorHAnsi" w:hAnsiTheme="majorHAnsi" w:cstheme="majorHAnsi"/>
          <w:color w:val="auto"/>
          <w:sz w:val="22"/>
          <w:szCs w:val="22"/>
        </w:rPr>
        <w:t xml:space="preserve">at </w:t>
      </w:r>
      <w:r w:rsidR="00D61B09">
        <w:rPr>
          <w:rFonts w:asciiTheme="majorHAnsi" w:hAnsiTheme="majorHAnsi" w:cstheme="majorHAnsi"/>
          <w:color w:val="auto"/>
          <w:sz w:val="22"/>
          <w:szCs w:val="22"/>
        </w:rPr>
        <w:t>thirty-four</w:t>
      </w:r>
      <w:r w:rsidR="00570E9F">
        <w:rPr>
          <w:rFonts w:asciiTheme="majorHAnsi" w:hAnsiTheme="majorHAnsi" w:cstheme="majorHAnsi"/>
          <w:color w:val="auto"/>
          <w:sz w:val="22"/>
          <w:szCs w:val="22"/>
        </w:rPr>
        <w:t xml:space="preserve"> </w:t>
      </w:r>
      <w:r w:rsidR="008E10F6">
        <w:rPr>
          <w:rFonts w:asciiTheme="majorHAnsi" w:hAnsiTheme="majorHAnsi" w:cstheme="majorHAnsi"/>
          <w:color w:val="auto"/>
          <w:sz w:val="22"/>
          <w:szCs w:val="22"/>
        </w:rPr>
        <w:t xml:space="preserve">2025 </w:t>
      </w:r>
      <w:r w:rsidR="00570E9F">
        <w:rPr>
          <w:rFonts w:asciiTheme="majorHAnsi" w:hAnsiTheme="majorHAnsi" w:cstheme="majorHAnsi"/>
          <w:color w:val="auto"/>
          <w:sz w:val="22"/>
          <w:szCs w:val="22"/>
        </w:rPr>
        <w:t xml:space="preserve">imports have been received to date. There were some error messages during a select number of imports caused by </w:t>
      </w:r>
      <w:r w:rsidR="008E10F6">
        <w:rPr>
          <w:rFonts w:asciiTheme="majorHAnsi" w:hAnsiTheme="majorHAnsi" w:cstheme="majorHAnsi"/>
          <w:color w:val="auto"/>
          <w:sz w:val="22"/>
          <w:szCs w:val="22"/>
        </w:rPr>
        <w:t xml:space="preserve">inconsistencies in </w:t>
      </w:r>
      <w:r w:rsidR="00570E9F">
        <w:rPr>
          <w:rFonts w:asciiTheme="majorHAnsi" w:hAnsiTheme="majorHAnsi" w:cstheme="majorHAnsi"/>
          <w:color w:val="auto"/>
          <w:sz w:val="22"/>
          <w:szCs w:val="22"/>
        </w:rPr>
        <w:t>AIS coding version</w:t>
      </w:r>
      <w:r w:rsidR="008E10F6">
        <w:rPr>
          <w:rFonts w:asciiTheme="majorHAnsi" w:hAnsiTheme="majorHAnsi" w:cstheme="majorHAnsi"/>
          <w:color w:val="auto"/>
          <w:sz w:val="22"/>
          <w:szCs w:val="22"/>
        </w:rPr>
        <w:t>s</w:t>
      </w:r>
      <w:r w:rsidR="00570E9F">
        <w:rPr>
          <w:rFonts w:asciiTheme="majorHAnsi" w:hAnsiTheme="majorHAnsi" w:cstheme="majorHAnsi"/>
          <w:color w:val="auto"/>
          <w:sz w:val="22"/>
          <w:szCs w:val="22"/>
        </w:rPr>
        <w:t xml:space="preserve">. Some ESO users are still operating </w:t>
      </w:r>
      <w:r w:rsidR="00570E9F">
        <w:rPr>
          <w:rFonts w:asciiTheme="majorHAnsi" w:hAnsiTheme="majorHAnsi" w:cstheme="majorHAnsi"/>
          <w:color w:val="auto"/>
          <w:sz w:val="22"/>
          <w:szCs w:val="22"/>
        </w:rPr>
        <w:lastRenderedPageBreak/>
        <w:t xml:space="preserve">with the AIS 2005 version, </w:t>
      </w:r>
      <w:r w:rsidR="008E10F6">
        <w:rPr>
          <w:rFonts w:asciiTheme="majorHAnsi" w:hAnsiTheme="majorHAnsi" w:cstheme="majorHAnsi"/>
          <w:color w:val="auto"/>
          <w:sz w:val="22"/>
          <w:szCs w:val="22"/>
        </w:rPr>
        <w:t>which causes</w:t>
      </w:r>
      <w:r w:rsidR="00570E9F">
        <w:rPr>
          <w:rFonts w:asciiTheme="majorHAnsi" w:hAnsiTheme="majorHAnsi" w:cstheme="majorHAnsi"/>
          <w:color w:val="auto"/>
          <w:sz w:val="22"/>
          <w:szCs w:val="22"/>
        </w:rPr>
        <w:t xml:space="preserve"> the records to be marked </w:t>
      </w:r>
      <w:r w:rsidR="008E10F6">
        <w:rPr>
          <w:rFonts w:asciiTheme="majorHAnsi" w:hAnsiTheme="majorHAnsi" w:cstheme="majorHAnsi"/>
          <w:color w:val="auto"/>
          <w:sz w:val="22"/>
          <w:szCs w:val="22"/>
        </w:rPr>
        <w:t xml:space="preserve">as </w:t>
      </w:r>
      <w:r w:rsidR="00570E9F">
        <w:rPr>
          <w:rFonts w:asciiTheme="majorHAnsi" w:hAnsiTheme="majorHAnsi" w:cstheme="majorHAnsi"/>
          <w:color w:val="auto"/>
          <w:sz w:val="22"/>
          <w:szCs w:val="22"/>
        </w:rPr>
        <w:t xml:space="preserve">“NTDS=No” upon import. This occurs because the algorithm determines </w:t>
      </w:r>
      <w:r w:rsidR="008E10F6">
        <w:rPr>
          <w:rFonts w:asciiTheme="majorHAnsi" w:hAnsiTheme="majorHAnsi" w:cstheme="majorHAnsi"/>
          <w:color w:val="auto"/>
          <w:sz w:val="22"/>
          <w:szCs w:val="22"/>
        </w:rPr>
        <w:t xml:space="preserve">that </w:t>
      </w:r>
      <w:r w:rsidR="00570E9F">
        <w:rPr>
          <w:rFonts w:asciiTheme="majorHAnsi" w:hAnsiTheme="majorHAnsi" w:cstheme="majorHAnsi"/>
          <w:color w:val="auto"/>
          <w:sz w:val="22"/>
          <w:szCs w:val="22"/>
        </w:rPr>
        <w:t xml:space="preserve">the records </w:t>
      </w:r>
      <w:r w:rsidR="008E10F6">
        <w:rPr>
          <w:rFonts w:asciiTheme="majorHAnsi" w:hAnsiTheme="majorHAnsi" w:cstheme="majorHAnsi"/>
          <w:color w:val="auto"/>
          <w:sz w:val="22"/>
          <w:szCs w:val="22"/>
        </w:rPr>
        <w:t xml:space="preserve">do not </w:t>
      </w:r>
      <w:r w:rsidR="00570E9F">
        <w:rPr>
          <w:rFonts w:asciiTheme="majorHAnsi" w:hAnsiTheme="majorHAnsi" w:cstheme="majorHAnsi"/>
          <w:color w:val="auto"/>
          <w:sz w:val="22"/>
          <w:szCs w:val="22"/>
        </w:rPr>
        <w:t xml:space="preserve">meet NTDS criteria based on the outdated AIS coding. Marie noted she is contacting ESO users to verify and update their AIS coding versions. Users may need to redo imports once corrections are made, with expected resolution by the December 2025 import cycle. Once resolved, Marie will verify record counts with Gina’s data. </w:t>
      </w:r>
    </w:p>
    <w:p w14:paraId="4472A2B0" w14:textId="77777777" w:rsidR="00570E9F" w:rsidRDefault="00570E9F" w:rsidP="00F93B1C">
      <w:pPr>
        <w:pStyle w:val="Default"/>
        <w:rPr>
          <w:rFonts w:asciiTheme="majorHAnsi" w:hAnsiTheme="majorHAnsi" w:cstheme="majorHAnsi"/>
          <w:color w:val="auto"/>
          <w:sz w:val="22"/>
          <w:szCs w:val="22"/>
        </w:rPr>
      </w:pPr>
    </w:p>
    <w:p w14:paraId="08C6479B" w14:textId="2B77D95D" w:rsidR="00570E9F" w:rsidRDefault="00570E9F" w:rsidP="00F93B1C">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Marie noted that when comparing the 2024 data between the state system and GQIP, the discrepancy was only about 250 records, which was considered a positive development in data consistency. </w:t>
      </w:r>
    </w:p>
    <w:p w14:paraId="00D7C881" w14:textId="77777777" w:rsidR="00570E9F" w:rsidRDefault="00570E9F" w:rsidP="00F93B1C">
      <w:pPr>
        <w:pStyle w:val="Default"/>
        <w:rPr>
          <w:rFonts w:asciiTheme="majorHAnsi" w:hAnsiTheme="majorHAnsi" w:cstheme="majorHAnsi"/>
          <w:color w:val="auto"/>
          <w:sz w:val="22"/>
          <w:szCs w:val="22"/>
        </w:rPr>
      </w:pPr>
    </w:p>
    <w:p w14:paraId="6799246C" w14:textId="3CC7D1F6" w:rsidR="00570E9F" w:rsidRDefault="00570E9F" w:rsidP="00F93B1C">
      <w:pPr>
        <w:pStyle w:val="Default"/>
        <w:rPr>
          <w:rFonts w:asciiTheme="majorHAnsi" w:hAnsiTheme="majorHAnsi" w:cstheme="majorHAnsi"/>
          <w:color w:val="auto"/>
          <w:sz w:val="22"/>
          <w:szCs w:val="22"/>
        </w:rPr>
      </w:pPr>
      <w:r>
        <w:rPr>
          <w:rFonts w:asciiTheme="majorHAnsi" w:hAnsiTheme="majorHAnsi" w:cstheme="majorHAnsi"/>
          <w:color w:val="auto"/>
          <w:sz w:val="22"/>
          <w:szCs w:val="22"/>
        </w:rPr>
        <w:t>Dr. Dunne asked whether it was appropriate to discuss alternative trauma registry vendors. Elizabeth Atkins suggested that the discussion be deferred to a later date as the topic requires broader stakeholder input.</w:t>
      </w:r>
    </w:p>
    <w:p w14:paraId="127D629E" w14:textId="77777777" w:rsidR="00570E9F" w:rsidRDefault="00570E9F" w:rsidP="00F93B1C">
      <w:pPr>
        <w:pStyle w:val="Default"/>
        <w:rPr>
          <w:rFonts w:asciiTheme="majorHAnsi" w:hAnsiTheme="majorHAnsi" w:cstheme="majorHAnsi"/>
          <w:color w:val="auto"/>
          <w:sz w:val="22"/>
          <w:szCs w:val="22"/>
        </w:rPr>
      </w:pPr>
    </w:p>
    <w:p w14:paraId="400665BD" w14:textId="51FB5309" w:rsidR="00570E9F" w:rsidRDefault="00570E9F" w:rsidP="00F93B1C">
      <w:pPr>
        <w:pStyle w:val="Default"/>
        <w:rPr>
          <w:rFonts w:asciiTheme="majorHAnsi" w:hAnsiTheme="majorHAnsi" w:cstheme="majorHAnsi"/>
          <w:color w:val="auto"/>
          <w:sz w:val="22"/>
          <w:szCs w:val="22"/>
        </w:rPr>
      </w:pPr>
      <w:r>
        <w:rPr>
          <w:rFonts w:asciiTheme="majorHAnsi" w:hAnsiTheme="majorHAnsi" w:cstheme="majorHAnsi"/>
          <w:color w:val="auto"/>
          <w:sz w:val="22"/>
          <w:szCs w:val="22"/>
        </w:rPr>
        <w:t>Dr. Dunne requested confirmation regarding the origin of the data imported into the state system. Marie confirmed that the data is received directly from individual trauma centers</w:t>
      </w:r>
      <w:r w:rsidR="008E10F6">
        <w:rPr>
          <w:rFonts w:asciiTheme="majorHAnsi" w:hAnsiTheme="majorHAnsi" w:cstheme="majorHAnsi"/>
          <w:color w:val="auto"/>
          <w:sz w:val="22"/>
          <w:szCs w:val="22"/>
        </w:rPr>
        <w:t xml:space="preserve">, and each </w:t>
      </w:r>
      <w:r w:rsidR="008E10F6" w:rsidRPr="008E10F6">
        <w:rPr>
          <w:rFonts w:asciiTheme="majorHAnsi" w:hAnsiTheme="majorHAnsi" w:cstheme="majorHAnsi"/>
          <w:color w:val="auto"/>
          <w:sz w:val="22"/>
          <w:szCs w:val="22"/>
        </w:rPr>
        <w:t>submission includes NTDS, ITDX, and Georgia extension fields.</w:t>
      </w:r>
      <w:r>
        <w:rPr>
          <w:rFonts w:asciiTheme="majorHAnsi" w:hAnsiTheme="majorHAnsi" w:cstheme="majorHAnsi"/>
          <w:color w:val="auto"/>
          <w:sz w:val="22"/>
          <w:szCs w:val="22"/>
        </w:rPr>
        <w:t xml:space="preserve"> Elizabeth Atkins clarified that GQIP’s data is not imported to the state system</w:t>
      </w:r>
      <w:r w:rsidR="008E10F6">
        <w:rPr>
          <w:rFonts w:asciiTheme="majorHAnsi" w:hAnsiTheme="majorHAnsi" w:cstheme="majorHAnsi"/>
          <w:color w:val="auto"/>
          <w:sz w:val="22"/>
          <w:szCs w:val="22"/>
        </w:rPr>
        <w:t>.</w:t>
      </w:r>
      <w:r>
        <w:rPr>
          <w:rFonts w:asciiTheme="majorHAnsi" w:hAnsiTheme="majorHAnsi" w:cstheme="majorHAnsi"/>
          <w:color w:val="auto"/>
          <w:sz w:val="22"/>
          <w:szCs w:val="22"/>
        </w:rPr>
        <w:t xml:space="preserve"> </w:t>
      </w:r>
    </w:p>
    <w:p w14:paraId="1F009C00" w14:textId="77777777" w:rsidR="00570E9F" w:rsidRDefault="00570E9F" w:rsidP="00F93B1C">
      <w:pPr>
        <w:pStyle w:val="Default"/>
        <w:rPr>
          <w:rFonts w:asciiTheme="majorHAnsi" w:hAnsiTheme="majorHAnsi" w:cstheme="majorHAnsi"/>
          <w:color w:val="auto"/>
          <w:sz w:val="22"/>
          <w:szCs w:val="22"/>
        </w:rPr>
      </w:pPr>
    </w:p>
    <w:p w14:paraId="51B2AFCA" w14:textId="594E2909" w:rsidR="00B30975" w:rsidRPr="00570E9F" w:rsidRDefault="00570E9F" w:rsidP="00F93B1C">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Dr. Dunne asked what would happen to the workload if hospitals migrated to different registry platforms. Marie advised that the workload would increase significantly. If multiple vendors are used, each platform would need a custom schema compatible with ImageTrend. ImageTrend would provide the initial schema file to the new vendors, who must then implement the schema within their users’ software for compatibility. </w:t>
      </w:r>
    </w:p>
    <w:p w14:paraId="7D7A640D" w14:textId="77777777" w:rsidR="00202C7B" w:rsidRDefault="00202C7B" w:rsidP="00202C7B">
      <w:pPr>
        <w:jc w:val="both"/>
        <w:rPr>
          <w:rFonts w:asciiTheme="majorHAnsi" w:hAnsiTheme="majorHAnsi" w:cstheme="majorHAnsi"/>
          <w:sz w:val="22"/>
          <w:szCs w:val="22"/>
        </w:rPr>
      </w:pPr>
    </w:p>
    <w:p w14:paraId="3E022EB0" w14:textId="77777777" w:rsidR="00202C7B" w:rsidRPr="00A5555A" w:rsidRDefault="00202C7B" w:rsidP="00202C7B">
      <w:pPr>
        <w:pStyle w:val="Default"/>
        <w:rPr>
          <w:rFonts w:asciiTheme="majorHAnsi" w:hAnsiTheme="majorHAnsi" w:cstheme="majorHAnsi"/>
          <w:b/>
          <w:bCs/>
          <w:caps/>
          <w:color w:val="auto"/>
          <w:spacing w:val="1"/>
          <w:w w:val="105"/>
          <w:sz w:val="22"/>
          <w:szCs w:val="22"/>
          <w:u w:val="single" w:color="000000"/>
        </w:rPr>
      </w:pPr>
      <w:r w:rsidRPr="00A5555A">
        <w:rPr>
          <w:rFonts w:asciiTheme="majorHAnsi" w:hAnsiTheme="majorHAnsi" w:cstheme="majorHAnsi"/>
          <w:b/>
          <w:bCs/>
          <w:caps/>
          <w:color w:val="auto"/>
          <w:spacing w:val="1"/>
          <w:w w:val="105"/>
          <w:sz w:val="22"/>
          <w:szCs w:val="22"/>
          <w:u w:val="single" w:color="000000"/>
        </w:rPr>
        <w:t>Time to Definitive Care</w:t>
      </w:r>
      <w:r>
        <w:rPr>
          <w:rFonts w:asciiTheme="majorHAnsi" w:hAnsiTheme="majorHAnsi" w:cstheme="majorHAnsi"/>
          <w:b/>
          <w:bCs/>
          <w:caps/>
          <w:color w:val="auto"/>
          <w:spacing w:val="1"/>
          <w:w w:val="105"/>
          <w:sz w:val="22"/>
          <w:szCs w:val="22"/>
          <w:u w:val="single" w:color="000000"/>
        </w:rPr>
        <w:t xml:space="preserve"> | </w:t>
      </w:r>
      <w:r w:rsidRPr="00A5555A">
        <w:rPr>
          <w:rFonts w:asciiTheme="majorHAnsi" w:hAnsiTheme="majorHAnsi" w:cstheme="majorHAnsi"/>
          <w:b/>
          <w:bCs/>
          <w:caps/>
          <w:color w:val="auto"/>
          <w:spacing w:val="1"/>
          <w:w w:val="105"/>
          <w:sz w:val="22"/>
          <w:szCs w:val="22"/>
          <w:u w:val="single" w:color="000000"/>
        </w:rPr>
        <w:t>Navicent and Memorial Project</w:t>
      </w:r>
    </w:p>
    <w:p w14:paraId="74C5E223" w14:textId="77777777" w:rsidR="00202C7B" w:rsidRPr="00A5555A" w:rsidRDefault="00202C7B" w:rsidP="00202C7B">
      <w:pPr>
        <w:jc w:val="both"/>
        <w:rPr>
          <w:rFonts w:asciiTheme="majorHAnsi" w:hAnsiTheme="majorHAnsi" w:cstheme="majorHAnsi"/>
          <w:i/>
          <w:iCs/>
          <w:sz w:val="22"/>
          <w:szCs w:val="22"/>
        </w:rPr>
      </w:pPr>
      <w:r w:rsidRPr="00A5555A">
        <w:rPr>
          <w:rFonts w:asciiTheme="majorHAnsi" w:hAnsiTheme="majorHAnsi" w:cstheme="majorHAnsi"/>
          <w:i/>
          <w:iCs/>
          <w:sz w:val="22"/>
          <w:szCs w:val="22"/>
        </w:rPr>
        <w:t xml:space="preserve">Presented by Dr. Dunne </w:t>
      </w:r>
    </w:p>
    <w:p w14:paraId="3203CA9A" w14:textId="71C7E0EA" w:rsidR="00B30975" w:rsidRDefault="00F63636" w:rsidP="00B30975">
      <w:pPr>
        <w:pStyle w:val="Default"/>
        <w:rPr>
          <w:rFonts w:asciiTheme="majorHAnsi" w:hAnsiTheme="majorHAnsi" w:cstheme="majorHAnsi"/>
          <w:color w:val="auto"/>
          <w:sz w:val="22"/>
          <w:szCs w:val="22"/>
        </w:rPr>
      </w:pPr>
      <w:r w:rsidRPr="00F63636">
        <w:rPr>
          <w:rFonts w:asciiTheme="majorHAnsi" w:hAnsiTheme="majorHAnsi" w:cstheme="majorHAnsi"/>
          <w:color w:val="auto"/>
          <w:sz w:val="22"/>
          <w:szCs w:val="22"/>
        </w:rPr>
        <w:t xml:space="preserve">Dr. Dunne </w:t>
      </w:r>
      <w:r w:rsidR="00B30975">
        <w:rPr>
          <w:rFonts w:asciiTheme="majorHAnsi" w:hAnsiTheme="majorHAnsi" w:cstheme="majorHAnsi"/>
          <w:color w:val="auto"/>
          <w:sz w:val="22"/>
          <w:szCs w:val="22"/>
        </w:rPr>
        <w:t xml:space="preserve">provided a project overview, noting that the pilot study between Macon and Savannah is complete. </w:t>
      </w:r>
      <w:r w:rsidR="00570E9F">
        <w:rPr>
          <w:rFonts w:asciiTheme="majorHAnsi" w:hAnsiTheme="majorHAnsi" w:cstheme="majorHAnsi"/>
          <w:color w:val="auto"/>
          <w:sz w:val="22"/>
          <w:szCs w:val="22"/>
        </w:rPr>
        <w:t xml:space="preserve">The team submitted an abstract to AAST and EAST for consideration, which was rejected. The abstract is pending acceptance by the Southeast Surgical Society. Manuscript development is underway with a rough draft nearing completion, which will be distributed to the Committee for review and feedback. </w:t>
      </w:r>
    </w:p>
    <w:p w14:paraId="0EB6470F" w14:textId="77777777" w:rsidR="00570E9F" w:rsidRDefault="00570E9F" w:rsidP="00B30975">
      <w:pPr>
        <w:pStyle w:val="Default"/>
        <w:rPr>
          <w:rFonts w:asciiTheme="majorHAnsi" w:hAnsiTheme="majorHAnsi" w:cstheme="majorHAnsi"/>
          <w:color w:val="auto"/>
          <w:sz w:val="22"/>
          <w:szCs w:val="22"/>
        </w:rPr>
      </w:pPr>
    </w:p>
    <w:p w14:paraId="1DA1B530" w14:textId="27B7C8CC" w:rsidR="00570E9F" w:rsidRPr="00A5555A" w:rsidRDefault="00570E9F" w:rsidP="00570E9F">
      <w:pPr>
        <w:pStyle w:val="Default"/>
        <w:rPr>
          <w:rFonts w:asciiTheme="majorHAnsi" w:hAnsiTheme="majorHAnsi" w:cstheme="majorHAnsi"/>
          <w:b/>
          <w:bCs/>
          <w:caps/>
          <w:color w:val="auto"/>
          <w:spacing w:val="1"/>
          <w:w w:val="105"/>
          <w:sz w:val="22"/>
          <w:szCs w:val="22"/>
          <w:u w:val="single" w:color="000000"/>
        </w:rPr>
      </w:pPr>
      <w:r>
        <w:rPr>
          <w:rFonts w:asciiTheme="majorHAnsi" w:hAnsiTheme="majorHAnsi" w:cstheme="majorHAnsi"/>
          <w:b/>
          <w:bCs/>
          <w:caps/>
          <w:color w:val="auto"/>
          <w:spacing w:val="1"/>
          <w:w w:val="105"/>
          <w:sz w:val="22"/>
          <w:szCs w:val="22"/>
          <w:u w:val="single" w:color="000000"/>
        </w:rPr>
        <w:t>TIME TO DEFINITIVE CARE SYSTEM-WIDE STUDY</w:t>
      </w:r>
    </w:p>
    <w:p w14:paraId="5D0C2A34" w14:textId="4EA7B963" w:rsidR="00570E9F" w:rsidRPr="00570E9F" w:rsidRDefault="00570E9F" w:rsidP="00570E9F">
      <w:pPr>
        <w:pStyle w:val="Default"/>
        <w:rPr>
          <w:rFonts w:asciiTheme="majorHAnsi" w:hAnsiTheme="majorHAnsi" w:cstheme="majorHAnsi"/>
          <w:b/>
          <w:bCs/>
          <w:color w:val="auto"/>
          <w:sz w:val="22"/>
          <w:szCs w:val="22"/>
        </w:rPr>
      </w:pPr>
      <w:r w:rsidRPr="00570E9F">
        <w:rPr>
          <w:rFonts w:asciiTheme="majorHAnsi" w:hAnsiTheme="majorHAnsi" w:cstheme="majorHAnsi"/>
          <w:b/>
          <w:bCs/>
          <w:color w:val="auto"/>
          <w:sz w:val="22"/>
          <w:szCs w:val="22"/>
        </w:rPr>
        <w:t>Data Scientist Update</w:t>
      </w:r>
    </w:p>
    <w:p w14:paraId="637E2486" w14:textId="27D28CCD" w:rsidR="003B7070" w:rsidRDefault="00570E9F" w:rsidP="00570E9F">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Elizabeth Atkins shared a meeting with Dr. Raeda Anderson, who was held to review the project scope. Dr. Anderson provided an estimate of </w:t>
      </w:r>
      <w:r w:rsidR="00D61B09">
        <w:rPr>
          <w:rFonts w:asciiTheme="majorHAnsi" w:hAnsiTheme="majorHAnsi" w:cstheme="majorHAnsi"/>
          <w:color w:val="auto"/>
          <w:sz w:val="22"/>
          <w:szCs w:val="22"/>
        </w:rPr>
        <w:t>forty-five</w:t>
      </w:r>
      <w:r>
        <w:rPr>
          <w:rFonts w:asciiTheme="majorHAnsi" w:hAnsiTheme="majorHAnsi" w:cstheme="majorHAnsi"/>
          <w:color w:val="auto"/>
          <w:sz w:val="22"/>
          <w:szCs w:val="22"/>
        </w:rPr>
        <w:t xml:space="preserve"> hours of work to complete the analysis portion of the project. She is currently awaiting institutional approval from the Shepherd Center to move forward. Elizabeth Atkins further added that they are still reviewing the total projected cost. Gina Solomon shared that the data report structure is already built and can be generated quickly from the central site once approval is granted. </w:t>
      </w:r>
    </w:p>
    <w:p w14:paraId="4C17F823" w14:textId="77777777" w:rsidR="00570E9F" w:rsidRDefault="00570E9F" w:rsidP="00570E9F">
      <w:pPr>
        <w:pStyle w:val="Default"/>
        <w:rPr>
          <w:rFonts w:asciiTheme="majorHAnsi" w:hAnsiTheme="majorHAnsi" w:cstheme="majorHAnsi"/>
          <w:color w:val="auto"/>
          <w:sz w:val="22"/>
          <w:szCs w:val="22"/>
        </w:rPr>
      </w:pPr>
    </w:p>
    <w:p w14:paraId="040C5251" w14:textId="4CB69163" w:rsidR="00570E9F" w:rsidRPr="00570E9F" w:rsidRDefault="00570E9F" w:rsidP="00570E9F">
      <w:pPr>
        <w:pStyle w:val="Default"/>
        <w:rPr>
          <w:rFonts w:asciiTheme="majorHAnsi" w:hAnsiTheme="majorHAnsi" w:cstheme="majorHAnsi"/>
          <w:b/>
          <w:bCs/>
          <w:color w:val="auto"/>
          <w:sz w:val="22"/>
          <w:szCs w:val="22"/>
        </w:rPr>
      </w:pPr>
      <w:r w:rsidRPr="00570E9F">
        <w:rPr>
          <w:rFonts w:asciiTheme="majorHAnsi" w:hAnsiTheme="majorHAnsi" w:cstheme="majorHAnsi"/>
          <w:b/>
          <w:bCs/>
          <w:color w:val="auto"/>
          <w:sz w:val="22"/>
          <w:szCs w:val="22"/>
        </w:rPr>
        <w:t>IRB Approval</w:t>
      </w:r>
    </w:p>
    <w:p w14:paraId="1A8499DF" w14:textId="0DF0FDEA" w:rsidR="00570E9F" w:rsidRDefault="00570E9F" w:rsidP="00570E9F">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Dr. Dunne asked whether an IRB application had been initiated to allow data analysis to proceed. Gina Solomon clarified that while the data can be run from the central site, the IRB is intended to go through the Morehouse School of Medicine, facilitated by Dr. Ayoung-Chee, as recommended by Dr. Sharma. Emory University will serve as a backup IRB site if necessary. </w:t>
      </w:r>
    </w:p>
    <w:p w14:paraId="318E8B5C" w14:textId="77777777" w:rsidR="00570E9F" w:rsidRDefault="00570E9F" w:rsidP="00570E9F">
      <w:pPr>
        <w:pStyle w:val="Default"/>
        <w:rPr>
          <w:rFonts w:asciiTheme="majorHAnsi" w:hAnsiTheme="majorHAnsi" w:cstheme="majorHAnsi"/>
          <w:color w:val="auto"/>
          <w:sz w:val="22"/>
          <w:szCs w:val="22"/>
        </w:rPr>
      </w:pPr>
    </w:p>
    <w:p w14:paraId="73AD7E2E" w14:textId="7EC637EE" w:rsidR="00570E9F" w:rsidRDefault="00570E9F" w:rsidP="00570E9F">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Dr. Dunne emphasized concerns about timeline delays, suggesting that pursuing IRB submission in parallel with Dr. Anderson’s approval process would avoid a </w:t>
      </w:r>
      <w:r w:rsidR="00D61B09">
        <w:rPr>
          <w:rFonts w:asciiTheme="majorHAnsi" w:hAnsiTheme="majorHAnsi" w:cstheme="majorHAnsi"/>
          <w:color w:val="auto"/>
          <w:sz w:val="22"/>
          <w:szCs w:val="22"/>
        </w:rPr>
        <w:t>two to three-</w:t>
      </w:r>
      <w:r>
        <w:rPr>
          <w:rFonts w:asciiTheme="majorHAnsi" w:hAnsiTheme="majorHAnsi" w:cstheme="majorHAnsi"/>
          <w:color w:val="auto"/>
          <w:sz w:val="22"/>
          <w:szCs w:val="22"/>
        </w:rPr>
        <w:t xml:space="preserve">month unnecessary delay. He noted the study’s </w:t>
      </w:r>
      <w:r>
        <w:rPr>
          <w:rFonts w:asciiTheme="majorHAnsi" w:hAnsiTheme="majorHAnsi" w:cstheme="majorHAnsi"/>
          <w:color w:val="auto"/>
          <w:sz w:val="22"/>
          <w:szCs w:val="22"/>
        </w:rPr>
        <w:lastRenderedPageBreak/>
        <w:t xml:space="preserve">methods and data plan are already established based on the two-center study, and Dr. Anderson’s involvement should not affect the IRB structure. </w:t>
      </w:r>
    </w:p>
    <w:p w14:paraId="1F72F026" w14:textId="77777777" w:rsidR="00570E9F" w:rsidRDefault="00570E9F" w:rsidP="00570E9F">
      <w:pPr>
        <w:pStyle w:val="Default"/>
        <w:rPr>
          <w:rFonts w:asciiTheme="majorHAnsi" w:hAnsiTheme="majorHAnsi" w:cstheme="majorHAnsi"/>
          <w:color w:val="auto"/>
          <w:sz w:val="22"/>
          <w:szCs w:val="22"/>
        </w:rPr>
      </w:pPr>
    </w:p>
    <w:p w14:paraId="48103E61" w14:textId="5DD64A72" w:rsidR="00570E9F" w:rsidRDefault="00570E9F" w:rsidP="00570E9F">
      <w:pPr>
        <w:pStyle w:val="Default"/>
        <w:rPr>
          <w:rFonts w:asciiTheme="majorHAnsi" w:hAnsiTheme="majorHAnsi" w:cstheme="majorHAnsi"/>
          <w:color w:val="auto"/>
          <w:sz w:val="22"/>
          <w:szCs w:val="22"/>
        </w:rPr>
      </w:pPr>
      <w:r>
        <w:rPr>
          <w:rFonts w:asciiTheme="majorHAnsi" w:hAnsiTheme="majorHAnsi" w:cstheme="majorHAnsi"/>
          <w:color w:val="auto"/>
          <w:sz w:val="22"/>
          <w:szCs w:val="22"/>
        </w:rPr>
        <w:t>Dr. Alexis Smith and Gina Solomon agreed to bring this recommendation to Dr. Ayoung-Chee during their Thursday meeting, ensuring she begins preparing the IRB submission.</w:t>
      </w:r>
    </w:p>
    <w:p w14:paraId="7FF62966" w14:textId="77777777" w:rsidR="00570E9F" w:rsidRDefault="00570E9F" w:rsidP="00570E9F">
      <w:pPr>
        <w:pStyle w:val="Default"/>
        <w:rPr>
          <w:rFonts w:asciiTheme="majorHAnsi" w:hAnsiTheme="majorHAnsi" w:cstheme="majorHAnsi"/>
          <w:color w:val="auto"/>
          <w:sz w:val="22"/>
          <w:szCs w:val="22"/>
        </w:rPr>
      </w:pPr>
    </w:p>
    <w:p w14:paraId="747EE316" w14:textId="62418D65" w:rsidR="00570E9F" w:rsidRPr="003B7070" w:rsidRDefault="00570E9F" w:rsidP="00570E9F">
      <w:pPr>
        <w:pStyle w:val="Default"/>
        <w:rPr>
          <w:rFonts w:asciiTheme="majorHAnsi" w:hAnsiTheme="majorHAnsi" w:cstheme="majorHAnsi"/>
          <w:color w:val="auto"/>
          <w:sz w:val="22"/>
          <w:szCs w:val="22"/>
        </w:rPr>
      </w:pPr>
      <w:r>
        <w:rPr>
          <w:rFonts w:asciiTheme="majorHAnsi" w:hAnsiTheme="majorHAnsi" w:cstheme="majorHAnsi"/>
          <w:color w:val="auto"/>
          <w:sz w:val="22"/>
          <w:szCs w:val="22"/>
        </w:rPr>
        <w:t xml:space="preserve">Dr. Dunne confirmed this would allow for IRB approval and data access to align with Dr. Anderson’s eventual onboarding, expediting the overall project timeline. </w:t>
      </w:r>
    </w:p>
    <w:p w14:paraId="3C2E2A0F" w14:textId="77777777" w:rsidR="002364EF" w:rsidRDefault="002364EF" w:rsidP="00F63636">
      <w:pPr>
        <w:pStyle w:val="Default"/>
        <w:rPr>
          <w:rFonts w:asciiTheme="majorHAnsi" w:hAnsiTheme="majorHAnsi" w:cstheme="majorHAnsi"/>
          <w:color w:val="auto"/>
          <w:sz w:val="22"/>
          <w:szCs w:val="22"/>
        </w:rPr>
      </w:pPr>
    </w:p>
    <w:p w14:paraId="283E644F" w14:textId="77A519AC" w:rsidR="00B86C0B" w:rsidRPr="00A5555A" w:rsidRDefault="00B86C0B" w:rsidP="00B86C0B">
      <w:pPr>
        <w:pStyle w:val="Default"/>
        <w:rPr>
          <w:rFonts w:asciiTheme="majorHAnsi" w:hAnsiTheme="majorHAnsi" w:cstheme="majorHAnsi"/>
          <w:b/>
          <w:bCs/>
          <w:caps/>
          <w:color w:val="auto"/>
          <w:spacing w:val="1"/>
          <w:w w:val="105"/>
          <w:sz w:val="22"/>
          <w:szCs w:val="22"/>
          <w:u w:val="single" w:color="000000"/>
        </w:rPr>
      </w:pPr>
      <w:r>
        <w:rPr>
          <w:rFonts w:asciiTheme="majorHAnsi" w:hAnsiTheme="majorHAnsi" w:cstheme="majorHAnsi"/>
          <w:b/>
          <w:bCs/>
          <w:caps/>
          <w:color w:val="auto"/>
          <w:spacing w:val="1"/>
          <w:w w:val="105"/>
          <w:sz w:val="22"/>
          <w:szCs w:val="22"/>
          <w:u w:val="single" w:color="000000"/>
        </w:rPr>
        <w:t>TRAUMA SYSTEM DASHBOARD</w:t>
      </w:r>
    </w:p>
    <w:p w14:paraId="492D99E2" w14:textId="77777777" w:rsidR="00B86C0B" w:rsidRDefault="00B86C0B" w:rsidP="00B86C0B">
      <w:pPr>
        <w:jc w:val="both"/>
        <w:rPr>
          <w:rFonts w:asciiTheme="majorHAnsi" w:hAnsiTheme="majorHAnsi" w:cstheme="majorHAnsi"/>
          <w:i/>
          <w:iCs/>
          <w:sz w:val="22"/>
          <w:szCs w:val="22"/>
        </w:rPr>
      </w:pPr>
      <w:r w:rsidRPr="00A5555A">
        <w:rPr>
          <w:rFonts w:asciiTheme="majorHAnsi" w:hAnsiTheme="majorHAnsi" w:cstheme="majorHAnsi"/>
          <w:i/>
          <w:iCs/>
          <w:sz w:val="22"/>
          <w:szCs w:val="22"/>
        </w:rPr>
        <w:t xml:space="preserve">Presented by </w:t>
      </w:r>
      <w:r>
        <w:rPr>
          <w:rFonts w:asciiTheme="majorHAnsi" w:hAnsiTheme="majorHAnsi" w:cstheme="majorHAnsi"/>
          <w:i/>
          <w:iCs/>
          <w:sz w:val="22"/>
          <w:szCs w:val="22"/>
        </w:rPr>
        <w:t>Gina Solomon</w:t>
      </w:r>
    </w:p>
    <w:p w14:paraId="40DD6CFD" w14:textId="15DD1BA7" w:rsidR="00F63636" w:rsidRDefault="00570E9F" w:rsidP="00F63636">
      <w:pPr>
        <w:pStyle w:val="Default"/>
        <w:rPr>
          <w:rFonts w:asciiTheme="majorHAnsi" w:hAnsiTheme="majorHAnsi" w:cstheme="majorHAnsi"/>
          <w:sz w:val="22"/>
          <w:szCs w:val="22"/>
        </w:rPr>
      </w:pPr>
      <w:r>
        <w:rPr>
          <w:rFonts w:asciiTheme="majorHAnsi" w:hAnsiTheme="majorHAnsi" w:cstheme="majorHAnsi"/>
          <w:sz w:val="22"/>
          <w:szCs w:val="22"/>
        </w:rPr>
        <w:t xml:space="preserve">Dr. Dunne opened a discussion on the system dashboard, which had been previously tabled for revision. Elizabeth Atkins provided some background, noting the original dashboard concept stemmed from examples presented at TQIP 2019 in Dallas. The GTC team sought to create a similar tool but faced challenges </w:t>
      </w:r>
      <w:r w:rsidR="008E10F6">
        <w:rPr>
          <w:rFonts w:asciiTheme="majorHAnsi" w:hAnsiTheme="majorHAnsi" w:cstheme="majorHAnsi"/>
          <w:sz w:val="22"/>
          <w:szCs w:val="22"/>
        </w:rPr>
        <w:t xml:space="preserve">in effectively </w:t>
      </w:r>
      <w:r>
        <w:rPr>
          <w:rFonts w:asciiTheme="majorHAnsi" w:hAnsiTheme="majorHAnsi" w:cstheme="majorHAnsi"/>
          <w:sz w:val="22"/>
          <w:szCs w:val="22"/>
        </w:rPr>
        <w:t xml:space="preserve">replicating the model. Gina has started reviewing the Trauma Center Association of America (TCAA) sample dashboard templates and adapting them for Georgia. </w:t>
      </w:r>
    </w:p>
    <w:p w14:paraId="5E2B6B21" w14:textId="77777777" w:rsidR="00570E9F" w:rsidRDefault="00570E9F" w:rsidP="00F63636">
      <w:pPr>
        <w:pStyle w:val="Default"/>
        <w:rPr>
          <w:rFonts w:asciiTheme="majorHAnsi" w:hAnsiTheme="majorHAnsi" w:cstheme="majorHAnsi"/>
          <w:sz w:val="22"/>
          <w:szCs w:val="22"/>
        </w:rPr>
      </w:pPr>
    </w:p>
    <w:p w14:paraId="6A9E78DF" w14:textId="66466939" w:rsidR="00570E9F" w:rsidRDefault="00570E9F" w:rsidP="00F63636">
      <w:pPr>
        <w:pStyle w:val="Default"/>
        <w:rPr>
          <w:rFonts w:asciiTheme="majorHAnsi" w:hAnsiTheme="majorHAnsi" w:cstheme="majorHAnsi"/>
          <w:sz w:val="22"/>
          <w:szCs w:val="22"/>
        </w:rPr>
      </w:pPr>
      <w:r>
        <w:rPr>
          <w:rFonts w:asciiTheme="majorHAnsi" w:hAnsiTheme="majorHAnsi" w:cstheme="majorHAnsi"/>
          <w:sz w:val="22"/>
          <w:szCs w:val="22"/>
        </w:rPr>
        <w:t>Elizabeth Atkins reviewed the proposed draft dashboard (</w:t>
      </w:r>
      <w:r w:rsidRPr="00D61B09">
        <w:rPr>
          <w:rFonts w:asciiTheme="majorHAnsi" w:hAnsiTheme="majorHAnsi" w:cstheme="majorHAnsi"/>
          <w:b/>
          <w:bCs/>
          <w:sz w:val="22"/>
          <w:szCs w:val="22"/>
        </w:rPr>
        <w:t>ATTACHMENT A</w:t>
      </w:r>
      <w:r>
        <w:rPr>
          <w:rFonts w:asciiTheme="majorHAnsi" w:hAnsiTheme="majorHAnsi" w:cstheme="majorHAnsi"/>
          <w:sz w:val="22"/>
          <w:szCs w:val="22"/>
        </w:rPr>
        <w:t>), designed as a high-level 30,000</w:t>
      </w:r>
      <w:r w:rsidR="008E10F6">
        <w:rPr>
          <w:rFonts w:asciiTheme="majorHAnsi" w:hAnsiTheme="majorHAnsi" w:cstheme="majorHAnsi"/>
          <w:sz w:val="22"/>
          <w:szCs w:val="22"/>
        </w:rPr>
        <w:t>-</w:t>
      </w:r>
      <w:r>
        <w:rPr>
          <w:rFonts w:asciiTheme="majorHAnsi" w:hAnsiTheme="majorHAnsi" w:cstheme="majorHAnsi"/>
          <w:sz w:val="22"/>
          <w:szCs w:val="22"/>
        </w:rPr>
        <w:t>foot view for readability and quick reference. It includes:</w:t>
      </w:r>
    </w:p>
    <w:p w14:paraId="66949D95" w14:textId="0A54C8E9" w:rsidR="00570E9F" w:rsidRP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Total number of registry patients (statewide)</w:t>
      </w:r>
    </w:p>
    <w:p w14:paraId="16CC47EC" w14:textId="4683BF55" w:rsidR="00570E9F" w:rsidRP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Transfer-ins</w:t>
      </w:r>
    </w:p>
    <w:p w14:paraId="4ED14A6D" w14:textId="00E075B1" w:rsidR="00570E9F" w:rsidRP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Mode of arrival</w:t>
      </w:r>
    </w:p>
    <w:p w14:paraId="657309AF" w14:textId="0252C540" w:rsidR="00570E9F" w:rsidRP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Mortality</w:t>
      </w:r>
    </w:p>
    <w:p w14:paraId="16646F24" w14:textId="3802FC38" w:rsidR="00570E9F" w:rsidRP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Top mechanisms of injury</w:t>
      </w:r>
    </w:p>
    <w:p w14:paraId="3EDDC579" w14:textId="2608767F" w:rsidR="00570E9F" w:rsidRDefault="00570E9F" w:rsidP="00570E9F">
      <w:pPr>
        <w:pStyle w:val="Default"/>
        <w:numPr>
          <w:ilvl w:val="0"/>
          <w:numId w:val="69"/>
        </w:numPr>
        <w:rPr>
          <w:rFonts w:asciiTheme="majorHAnsi" w:hAnsiTheme="majorHAnsi" w:cstheme="majorHAnsi"/>
          <w:sz w:val="22"/>
          <w:szCs w:val="22"/>
        </w:rPr>
      </w:pPr>
      <w:r w:rsidRPr="00570E9F">
        <w:rPr>
          <w:rFonts w:asciiTheme="majorHAnsi" w:hAnsiTheme="majorHAnsi" w:cstheme="majorHAnsi"/>
          <w:sz w:val="22"/>
          <w:szCs w:val="22"/>
        </w:rPr>
        <w:t>Trauma team activations</w:t>
      </w:r>
    </w:p>
    <w:p w14:paraId="4BA3F2B3" w14:textId="77777777" w:rsidR="00570E9F" w:rsidRDefault="00570E9F" w:rsidP="00F63636">
      <w:pPr>
        <w:pStyle w:val="Default"/>
        <w:rPr>
          <w:rFonts w:asciiTheme="majorHAnsi" w:hAnsiTheme="majorHAnsi" w:cstheme="majorHAnsi"/>
          <w:sz w:val="22"/>
          <w:szCs w:val="22"/>
        </w:rPr>
      </w:pPr>
    </w:p>
    <w:p w14:paraId="4D12EC04" w14:textId="2BAFC6C7" w:rsidR="00570E9F" w:rsidRDefault="00570E9F" w:rsidP="00F63636">
      <w:pPr>
        <w:pStyle w:val="Default"/>
        <w:rPr>
          <w:rFonts w:asciiTheme="majorHAnsi" w:hAnsiTheme="majorHAnsi" w:cstheme="majorHAnsi"/>
          <w:sz w:val="22"/>
          <w:szCs w:val="22"/>
        </w:rPr>
      </w:pPr>
      <w:r>
        <w:rPr>
          <w:rFonts w:asciiTheme="majorHAnsi" w:hAnsiTheme="majorHAnsi" w:cstheme="majorHAnsi"/>
          <w:sz w:val="22"/>
          <w:szCs w:val="22"/>
        </w:rPr>
        <w:t>The Committee discussed potential expansion items:</w:t>
      </w:r>
    </w:p>
    <w:p w14:paraId="4D81B15A" w14:textId="556E0739" w:rsidR="00570E9F" w:rsidRPr="00570E9F" w:rsidRDefault="00570E9F" w:rsidP="00570E9F">
      <w:pPr>
        <w:pStyle w:val="Default"/>
        <w:numPr>
          <w:ilvl w:val="0"/>
          <w:numId w:val="70"/>
        </w:numPr>
        <w:rPr>
          <w:rFonts w:asciiTheme="majorHAnsi" w:hAnsiTheme="majorHAnsi" w:cstheme="majorHAnsi"/>
          <w:sz w:val="22"/>
          <w:szCs w:val="22"/>
        </w:rPr>
      </w:pPr>
      <w:r w:rsidRPr="00570E9F">
        <w:rPr>
          <w:rFonts w:asciiTheme="majorHAnsi" w:hAnsiTheme="majorHAnsi" w:cstheme="majorHAnsi"/>
          <w:sz w:val="22"/>
          <w:szCs w:val="22"/>
        </w:rPr>
        <w:t>Incorporating time to definitive care metrics (from ongoing study data).</w:t>
      </w:r>
    </w:p>
    <w:p w14:paraId="0487A100" w14:textId="0B0B41EE" w:rsidR="00570E9F" w:rsidRPr="00570E9F" w:rsidRDefault="00570E9F" w:rsidP="00570E9F">
      <w:pPr>
        <w:pStyle w:val="Default"/>
        <w:numPr>
          <w:ilvl w:val="0"/>
          <w:numId w:val="70"/>
        </w:numPr>
        <w:rPr>
          <w:rFonts w:asciiTheme="majorHAnsi" w:hAnsiTheme="majorHAnsi" w:cstheme="majorHAnsi"/>
          <w:sz w:val="22"/>
          <w:szCs w:val="22"/>
        </w:rPr>
      </w:pPr>
      <w:r w:rsidRPr="00570E9F">
        <w:rPr>
          <w:rFonts w:asciiTheme="majorHAnsi" w:hAnsiTheme="majorHAnsi" w:cstheme="majorHAnsi"/>
          <w:sz w:val="22"/>
          <w:szCs w:val="22"/>
        </w:rPr>
        <w:t>Adding a system-wide under-triage and over-triage component.</w:t>
      </w:r>
    </w:p>
    <w:p w14:paraId="1F275B53" w14:textId="14132113" w:rsidR="00570E9F" w:rsidRPr="00570E9F" w:rsidRDefault="00570E9F" w:rsidP="00570E9F">
      <w:pPr>
        <w:pStyle w:val="Default"/>
        <w:numPr>
          <w:ilvl w:val="0"/>
          <w:numId w:val="70"/>
        </w:numPr>
        <w:rPr>
          <w:rFonts w:asciiTheme="majorHAnsi" w:hAnsiTheme="majorHAnsi" w:cstheme="majorHAnsi"/>
          <w:sz w:val="22"/>
          <w:szCs w:val="22"/>
        </w:rPr>
      </w:pPr>
      <w:r w:rsidRPr="00570E9F">
        <w:rPr>
          <w:rFonts w:asciiTheme="majorHAnsi" w:hAnsiTheme="majorHAnsi" w:cstheme="majorHAnsi"/>
          <w:sz w:val="22"/>
          <w:szCs w:val="22"/>
        </w:rPr>
        <w:t>Evaluating patient flow to ensure those requiring Level I or II centers reach appropriate destinations.</w:t>
      </w:r>
    </w:p>
    <w:p w14:paraId="1A1469FE" w14:textId="43E74150" w:rsidR="00570E9F" w:rsidRDefault="00570E9F" w:rsidP="00570E9F">
      <w:pPr>
        <w:pStyle w:val="Default"/>
        <w:numPr>
          <w:ilvl w:val="0"/>
          <w:numId w:val="70"/>
        </w:numPr>
        <w:rPr>
          <w:rFonts w:asciiTheme="majorHAnsi" w:hAnsiTheme="majorHAnsi" w:cstheme="majorHAnsi"/>
          <w:sz w:val="22"/>
          <w:szCs w:val="22"/>
        </w:rPr>
      </w:pPr>
      <w:r w:rsidRPr="00570E9F">
        <w:rPr>
          <w:rFonts w:asciiTheme="majorHAnsi" w:hAnsiTheme="majorHAnsi" w:cstheme="majorHAnsi"/>
          <w:sz w:val="22"/>
          <w:szCs w:val="22"/>
        </w:rPr>
        <w:t>Retrospective analysis by Injury Severity Score (ISS) to assess alignment between patient severity and treatment center level.</w:t>
      </w:r>
    </w:p>
    <w:p w14:paraId="40443BE7" w14:textId="77777777" w:rsidR="00570E9F" w:rsidRDefault="00570E9F" w:rsidP="00570E9F">
      <w:pPr>
        <w:pStyle w:val="Default"/>
        <w:rPr>
          <w:rFonts w:asciiTheme="majorHAnsi" w:hAnsiTheme="majorHAnsi" w:cstheme="majorHAnsi"/>
          <w:sz w:val="22"/>
          <w:szCs w:val="22"/>
        </w:rPr>
      </w:pPr>
    </w:p>
    <w:p w14:paraId="5F3C68C7" w14:textId="2B764B2A"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 xml:space="preserve">Dr. Dunne sought clarification on the intended purpose of the dashboard. The current metric is demographic and descriptive rather than </w:t>
      </w:r>
      <w:proofErr w:type="gramStart"/>
      <w:r>
        <w:rPr>
          <w:rFonts w:asciiTheme="majorHAnsi" w:hAnsiTheme="majorHAnsi" w:cstheme="majorHAnsi"/>
          <w:sz w:val="22"/>
          <w:szCs w:val="22"/>
        </w:rPr>
        <w:t>performance-driven</w:t>
      </w:r>
      <w:proofErr w:type="gramEnd"/>
      <w:r>
        <w:rPr>
          <w:rFonts w:asciiTheme="majorHAnsi" w:hAnsiTheme="majorHAnsi" w:cstheme="majorHAnsi"/>
          <w:sz w:val="22"/>
          <w:szCs w:val="22"/>
        </w:rPr>
        <w:t xml:space="preserve">. He emphasized the need for performance improvement opportunities at the system level to highlight trends requiring Committee action or intervention. </w:t>
      </w:r>
    </w:p>
    <w:p w14:paraId="302DC280" w14:textId="77777777" w:rsidR="00570E9F" w:rsidRDefault="00570E9F" w:rsidP="00570E9F">
      <w:pPr>
        <w:pStyle w:val="Default"/>
        <w:rPr>
          <w:rFonts w:asciiTheme="majorHAnsi" w:hAnsiTheme="majorHAnsi" w:cstheme="majorHAnsi"/>
          <w:sz w:val="22"/>
          <w:szCs w:val="22"/>
        </w:rPr>
      </w:pPr>
    </w:p>
    <w:p w14:paraId="0F53A975" w14:textId="2CBEDD76"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Elizabeth Atkins clarified that the current draft serves as a starting point and encourage</w:t>
      </w:r>
      <w:r w:rsidR="008E10F6">
        <w:rPr>
          <w:rFonts w:asciiTheme="majorHAnsi" w:hAnsiTheme="majorHAnsi" w:cstheme="majorHAnsi"/>
          <w:sz w:val="22"/>
          <w:szCs w:val="22"/>
        </w:rPr>
        <w:t>d</w:t>
      </w:r>
      <w:r>
        <w:rPr>
          <w:rFonts w:asciiTheme="majorHAnsi" w:hAnsiTheme="majorHAnsi" w:cstheme="majorHAnsi"/>
          <w:sz w:val="22"/>
          <w:szCs w:val="22"/>
        </w:rPr>
        <w:t xml:space="preserve"> the Committee to define which specific metrics should be tracked for evaluating system performance. She suggested deferring detailed metric selection to the next meeting, allowing members to bring forward evidence-based, system-level indicators for inclusion. Dr. Dunne suggested limiting the initial dashboard to approximately </w:t>
      </w:r>
      <w:r w:rsidR="00D61B09">
        <w:rPr>
          <w:rFonts w:asciiTheme="majorHAnsi" w:hAnsiTheme="majorHAnsi" w:cstheme="majorHAnsi"/>
          <w:sz w:val="22"/>
          <w:szCs w:val="22"/>
        </w:rPr>
        <w:t>six</w:t>
      </w:r>
      <w:r w:rsidR="008E10F6">
        <w:rPr>
          <w:rFonts w:asciiTheme="majorHAnsi" w:hAnsiTheme="majorHAnsi" w:cstheme="majorHAnsi"/>
          <w:sz w:val="22"/>
          <w:szCs w:val="22"/>
        </w:rPr>
        <w:t xml:space="preserve"> </w:t>
      </w:r>
      <w:r>
        <w:rPr>
          <w:rFonts w:asciiTheme="majorHAnsi" w:hAnsiTheme="majorHAnsi" w:cstheme="majorHAnsi"/>
          <w:sz w:val="22"/>
          <w:szCs w:val="22"/>
        </w:rPr>
        <w:t xml:space="preserve">or </w:t>
      </w:r>
      <w:r w:rsidR="00D61B09">
        <w:rPr>
          <w:rFonts w:asciiTheme="majorHAnsi" w:hAnsiTheme="majorHAnsi" w:cstheme="majorHAnsi"/>
          <w:sz w:val="22"/>
          <w:szCs w:val="22"/>
        </w:rPr>
        <w:t xml:space="preserve">seven </w:t>
      </w:r>
      <w:r>
        <w:rPr>
          <w:rFonts w:asciiTheme="majorHAnsi" w:hAnsiTheme="majorHAnsi" w:cstheme="majorHAnsi"/>
          <w:sz w:val="22"/>
          <w:szCs w:val="22"/>
        </w:rPr>
        <w:t>key measures for clarity and feasibility.</w:t>
      </w:r>
    </w:p>
    <w:p w14:paraId="394D2D34" w14:textId="77777777" w:rsidR="00570E9F" w:rsidRDefault="00570E9F" w:rsidP="00570E9F">
      <w:pPr>
        <w:pStyle w:val="Default"/>
        <w:rPr>
          <w:rFonts w:asciiTheme="majorHAnsi" w:hAnsiTheme="majorHAnsi" w:cstheme="majorHAnsi"/>
          <w:sz w:val="22"/>
          <w:szCs w:val="22"/>
        </w:rPr>
      </w:pPr>
    </w:p>
    <w:p w14:paraId="3B6AE916" w14:textId="78F12745"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 xml:space="preserve">Dr. Smith suggested including statewide demographic data, such as age distribution. She noted that the upcoming GQIP scorecards will focus on geriatric trauma metrics, which are informing their statewide geriatric trauma project. Age demographics could provide helpful context for statewide system efficiency. Gina Solomon </w:t>
      </w:r>
      <w:r>
        <w:rPr>
          <w:rFonts w:asciiTheme="majorHAnsi" w:hAnsiTheme="majorHAnsi" w:cstheme="majorHAnsi"/>
          <w:sz w:val="22"/>
          <w:szCs w:val="22"/>
        </w:rPr>
        <w:lastRenderedPageBreak/>
        <w:t xml:space="preserve">clarified that center-specific GQIP report cards are created using risk-adjusted metrics. These reports are distributed directly to individual trauma centers for their internal PI work.  Gina also shared that there are regional report cards that break down trauma registry data by region to help support regional performance improvement and identify patterns unique to each area. She advised these regional reports could serve as a model or data source for the broader statewide trauma dashboard. </w:t>
      </w:r>
    </w:p>
    <w:p w14:paraId="4AEF9E13" w14:textId="77777777" w:rsidR="00570E9F" w:rsidRDefault="00570E9F" w:rsidP="00570E9F">
      <w:pPr>
        <w:pStyle w:val="Default"/>
        <w:rPr>
          <w:rFonts w:asciiTheme="majorHAnsi" w:hAnsiTheme="majorHAnsi" w:cstheme="majorHAnsi"/>
          <w:sz w:val="22"/>
          <w:szCs w:val="22"/>
        </w:rPr>
      </w:pPr>
    </w:p>
    <w:p w14:paraId="39C3022C" w14:textId="01F49FD9"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Dr. Smith expanded on potential system-level metrics such as:</w:t>
      </w:r>
    </w:p>
    <w:p w14:paraId="066DBE61" w14:textId="6E222830" w:rsidR="00570E9F" w:rsidRDefault="00570E9F" w:rsidP="00570E9F">
      <w:pPr>
        <w:pStyle w:val="Default"/>
        <w:numPr>
          <w:ilvl w:val="0"/>
          <w:numId w:val="71"/>
        </w:numPr>
        <w:rPr>
          <w:rFonts w:asciiTheme="majorHAnsi" w:hAnsiTheme="majorHAnsi" w:cstheme="majorHAnsi"/>
          <w:sz w:val="22"/>
          <w:szCs w:val="22"/>
        </w:rPr>
      </w:pPr>
      <w:r>
        <w:rPr>
          <w:rFonts w:asciiTheme="majorHAnsi" w:hAnsiTheme="majorHAnsi" w:cstheme="majorHAnsi"/>
          <w:sz w:val="22"/>
          <w:szCs w:val="22"/>
        </w:rPr>
        <w:t>Monitoring non-therapeutic transfers</w:t>
      </w:r>
    </w:p>
    <w:p w14:paraId="78EF7C30" w14:textId="1D657675" w:rsidR="00570E9F" w:rsidRDefault="00570E9F" w:rsidP="00570E9F">
      <w:pPr>
        <w:pStyle w:val="Default"/>
        <w:numPr>
          <w:ilvl w:val="0"/>
          <w:numId w:val="71"/>
        </w:numPr>
        <w:rPr>
          <w:rFonts w:asciiTheme="majorHAnsi" w:hAnsiTheme="majorHAnsi" w:cstheme="majorHAnsi"/>
          <w:sz w:val="22"/>
          <w:szCs w:val="22"/>
        </w:rPr>
      </w:pPr>
      <w:r>
        <w:rPr>
          <w:rFonts w:asciiTheme="majorHAnsi" w:hAnsiTheme="majorHAnsi" w:cstheme="majorHAnsi"/>
          <w:sz w:val="22"/>
          <w:szCs w:val="22"/>
        </w:rPr>
        <w:t>Pediatric transfers</w:t>
      </w:r>
    </w:p>
    <w:p w14:paraId="7BA5C219" w14:textId="1082C901" w:rsidR="00570E9F" w:rsidRDefault="00570E9F" w:rsidP="00570E9F">
      <w:pPr>
        <w:pStyle w:val="Default"/>
        <w:numPr>
          <w:ilvl w:val="0"/>
          <w:numId w:val="71"/>
        </w:numPr>
        <w:rPr>
          <w:rFonts w:asciiTheme="majorHAnsi" w:hAnsiTheme="majorHAnsi" w:cstheme="majorHAnsi"/>
          <w:sz w:val="22"/>
          <w:szCs w:val="22"/>
        </w:rPr>
      </w:pPr>
      <w:r>
        <w:rPr>
          <w:rFonts w:asciiTheme="majorHAnsi" w:hAnsiTheme="majorHAnsi" w:cstheme="majorHAnsi"/>
          <w:sz w:val="22"/>
          <w:szCs w:val="22"/>
        </w:rPr>
        <w:t>Care appropriateness and transfer utilization</w:t>
      </w:r>
    </w:p>
    <w:p w14:paraId="5516D946" w14:textId="77777777" w:rsidR="00570E9F" w:rsidRDefault="00570E9F" w:rsidP="00570E9F">
      <w:pPr>
        <w:pStyle w:val="Default"/>
        <w:rPr>
          <w:rFonts w:asciiTheme="majorHAnsi" w:hAnsiTheme="majorHAnsi" w:cstheme="majorHAnsi"/>
          <w:sz w:val="22"/>
          <w:szCs w:val="22"/>
        </w:rPr>
      </w:pPr>
    </w:p>
    <w:p w14:paraId="7F561114" w14:textId="08AE1734"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 xml:space="preserve">Dr. Smith asked where the dashboard would be operationalized, through GTC, RTACs, or GQIP? She highlighted the need for clarity on which body governs which metrics and projects to avoid duplication or confusion between system-level initiatives and center-specific PI work. </w:t>
      </w:r>
    </w:p>
    <w:p w14:paraId="7E3C0DB0" w14:textId="77777777" w:rsidR="00570E9F" w:rsidRDefault="00570E9F" w:rsidP="00570E9F">
      <w:pPr>
        <w:pStyle w:val="Default"/>
        <w:rPr>
          <w:rFonts w:asciiTheme="majorHAnsi" w:hAnsiTheme="majorHAnsi" w:cstheme="majorHAnsi"/>
          <w:sz w:val="22"/>
          <w:szCs w:val="22"/>
        </w:rPr>
      </w:pPr>
    </w:p>
    <w:p w14:paraId="7309924F" w14:textId="6B8D825B"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 xml:space="preserve">Dr. Dunne emphasized the need to define the purpose of the trauma dashboard, whether it </w:t>
      </w:r>
      <w:r w:rsidR="008E10F6">
        <w:rPr>
          <w:rFonts w:asciiTheme="majorHAnsi" w:hAnsiTheme="majorHAnsi" w:cstheme="majorHAnsi"/>
          <w:sz w:val="22"/>
          <w:szCs w:val="22"/>
        </w:rPr>
        <w:t>serves a</w:t>
      </w:r>
      <w:r>
        <w:rPr>
          <w:rFonts w:asciiTheme="majorHAnsi" w:hAnsiTheme="majorHAnsi" w:cstheme="majorHAnsi"/>
          <w:sz w:val="22"/>
          <w:szCs w:val="22"/>
        </w:rPr>
        <w:t xml:space="preserve">s a snapshot of the trauma system’s overall health or </w:t>
      </w:r>
      <w:r w:rsidR="008E10F6">
        <w:rPr>
          <w:rFonts w:asciiTheme="majorHAnsi" w:hAnsiTheme="majorHAnsi" w:cstheme="majorHAnsi"/>
          <w:sz w:val="22"/>
          <w:szCs w:val="22"/>
        </w:rPr>
        <w:t xml:space="preserve">as </w:t>
      </w:r>
      <w:r>
        <w:rPr>
          <w:rFonts w:asciiTheme="majorHAnsi" w:hAnsiTheme="majorHAnsi" w:cstheme="majorHAnsi"/>
          <w:sz w:val="22"/>
          <w:szCs w:val="22"/>
        </w:rPr>
        <w:t xml:space="preserve">a tool to identify and launch PI projects across the system. </w:t>
      </w:r>
    </w:p>
    <w:p w14:paraId="04B131E4" w14:textId="77777777" w:rsidR="00570E9F" w:rsidRDefault="00570E9F" w:rsidP="00570E9F">
      <w:pPr>
        <w:pStyle w:val="Default"/>
        <w:rPr>
          <w:rFonts w:asciiTheme="majorHAnsi" w:hAnsiTheme="majorHAnsi" w:cstheme="majorHAnsi"/>
          <w:sz w:val="22"/>
          <w:szCs w:val="22"/>
        </w:rPr>
      </w:pPr>
    </w:p>
    <w:p w14:paraId="015F49FE" w14:textId="77519F10" w:rsidR="00570E9F" w:rsidRDefault="00570E9F" w:rsidP="00570E9F">
      <w:pPr>
        <w:pStyle w:val="Default"/>
        <w:rPr>
          <w:rFonts w:asciiTheme="majorHAnsi" w:hAnsiTheme="majorHAnsi" w:cstheme="majorHAnsi"/>
          <w:sz w:val="22"/>
          <w:szCs w:val="22"/>
        </w:rPr>
      </w:pPr>
      <w:r>
        <w:rPr>
          <w:rFonts w:asciiTheme="majorHAnsi" w:hAnsiTheme="majorHAnsi" w:cstheme="majorHAnsi"/>
          <w:sz w:val="22"/>
          <w:szCs w:val="22"/>
        </w:rPr>
        <w:t xml:space="preserve">Elizabeth Atkins confirmed that the Committee previously agreed that the dashboard’s purpose is to evaluate system efficiency, distinct from clinical outcomes tracked in GQIP. </w:t>
      </w:r>
      <w:r w:rsidR="00F53042">
        <w:rPr>
          <w:rFonts w:asciiTheme="majorHAnsi" w:hAnsiTheme="majorHAnsi" w:cstheme="majorHAnsi"/>
          <w:sz w:val="22"/>
          <w:szCs w:val="22"/>
        </w:rPr>
        <w:t>The group should not rush to finalize the metrics</w:t>
      </w:r>
      <w:r w:rsidR="008E10F6">
        <w:rPr>
          <w:rFonts w:asciiTheme="majorHAnsi" w:hAnsiTheme="majorHAnsi" w:cstheme="majorHAnsi"/>
          <w:sz w:val="22"/>
          <w:szCs w:val="22"/>
        </w:rPr>
        <w:t>;</w:t>
      </w:r>
      <w:r w:rsidR="00F53042">
        <w:rPr>
          <w:rFonts w:asciiTheme="majorHAnsi" w:hAnsiTheme="majorHAnsi" w:cstheme="majorHAnsi"/>
          <w:sz w:val="22"/>
          <w:szCs w:val="22"/>
        </w:rPr>
        <w:t xml:space="preserve"> instead</w:t>
      </w:r>
      <w:r w:rsidR="008E10F6">
        <w:rPr>
          <w:rFonts w:asciiTheme="majorHAnsi" w:hAnsiTheme="majorHAnsi" w:cstheme="majorHAnsi"/>
          <w:sz w:val="22"/>
          <w:szCs w:val="22"/>
        </w:rPr>
        <w:t>,</w:t>
      </w:r>
      <w:r w:rsidR="00F53042">
        <w:rPr>
          <w:rFonts w:asciiTheme="majorHAnsi" w:hAnsiTheme="majorHAnsi" w:cstheme="majorHAnsi"/>
          <w:sz w:val="22"/>
          <w:szCs w:val="22"/>
        </w:rPr>
        <w:t xml:space="preserve"> take time to define meaningful, evidence-based indicators.</w:t>
      </w:r>
    </w:p>
    <w:p w14:paraId="14F98C91" w14:textId="77777777" w:rsidR="00F53042" w:rsidRDefault="00F53042" w:rsidP="00570E9F">
      <w:pPr>
        <w:pStyle w:val="Default"/>
        <w:rPr>
          <w:rFonts w:asciiTheme="majorHAnsi" w:hAnsiTheme="majorHAnsi" w:cstheme="majorHAnsi"/>
          <w:sz w:val="22"/>
          <w:szCs w:val="22"/>
        </w:rPr>
      </w:pPr>
    </w:p>
    <w:p w14:paraId="3CB79A62" w14:textId="6906E401" w:rsidR="00F53042" w:rsidRDefault="00F53042" w:rsidP="00570E9F">
      <w:pPr>
        <w:pStyle w:val="Default"/>
        <w:rPr>
          <w:rFonts w:asciiTheme="majorHAnsi" w:hAnsiTheme="majorHAnsi" w:cstheme="majorHAnsi"/>
          <w:sz w:val="22"/>
          <w:szCs w:val="22"/>
        </w:rPr>
      </w:pPr>
      <w:r>
        <w:rPr>
          <w:rFonts w:asciiTheme="majorHAnsi" w:hAnsiTheme="majorHAnsi" w:cstheme="majorHAnsi"/>
          <w:sz w:val="22"/>
          <w:szCs w:val="22"/>
        </w:rPr>
        <w:t>The Committee agreed to continue developing the dashboard as an ongoing project over the subsequent meetings. Elizabeth Atkins suggested meeting face-to-face during the Biannual GQIP meetings to build and refine dashboard metrics collaboratively. The dashboard should measure system efficiency, focusing on timely patient transfers and appropriate routing of patients to correct facilities.</w:t>
      </w:r>
    </w:p>
    <w:p w14:paraId="6DCCB3AF" w14:textId="77777777" w:rsidR="00F53042" w:rsidRDefault="00F53042" w:rsidP="00570E9F">
      <w:pPr>
        <w:pStyle w:val="Default"/>
        <w:rPr>
          <w:rFonts w:asciiTheme="majorHAnsi" w:hAnsiTheme="majorHAnsi" w:cstheme="majorHAnsi"/>
          <w:sz w:val="22"/>
          <w:szCs w:val="22"/>
        </w:rPr>
      </w:pPr>
    </w:p>
    <w:p w14:paraId="7EC7239B" w14:textId="48C42CE9" w:rsidR="00570E9F" w:rsidRDefault="00F53042" w:rsidP="00570E9F">
      <w:pPr>
        <w:pStyle w:val="Default"/>
        <w:rPr>
          <w:rFonts w:asciiTheme="majorHAnsi" w:hAnsiTheme="majorHAnsi" w:cstheme="majorHAnsi"/>
          <w:sz w:val="22"/>
          <w:szCs w:val="22"/>
        </w:rPr>
      </w:pPr>
      <w:r>
        <w:rPr>
          <w:rFonts w:asciiTheme="majorHAnsi" w:hAnsiTheme="majorHAnsi" w:cstheme="majorHAnsi"/>
          <w:sz w:val="22"/>
          <w:szCs w:val="22"/>
        </w:rPr>
        <w:t xml:space="preserve">Elizabeth Atkins advised that she and Gina Solomon could share examples of system-level metrics and dashboards from other organizations. Dr. Dunne reemphasized the need to identify approximately 6-7 key indicators to prevent information overload; the metrics should be graphical and visual rather than </w:t>
      </w:r>
      <w:r w:rsidR="008E10F6">
        <w:rPr>
          <w:rFonts w:asciiTheme="majorHAnsi" w:hAnsiTheme="majorHAnsi" w:cstheme="majorHAnsi"/>
          <w:sz w:val="22"/>
          <w:szCs w:val="22"/>
        </w:rPr>
        <w:t xml:space="preserve">a </w:t>
      </w:r>
      <w:r>
        <w:rPr>
          <w:rFonts w:asciiTheme="majorHAnsi" w:hAnsiTheme="majorHAnsi" w:cstheme="majorHAnsi"/>
          <w:sz w:val="22"/>
          <w:szCs w:val="22"/>
        </w:rPr>
        <w:t xml:space="preserve">raw spreadsheet. </w:t>
      </w:r>
    </w:p>
    <w:p w14:paraId="01623F95" w14:textId="77777777" w:rsidR="00570E9F" w:rsidRDefault="00570E9F" w:rsidP="00570E9F">
      <w:pPr>
        <w:pStyle w:val="Default"/>
        <w:rPr>
          <w:rFonts w:asciiTheme="majorHAnsi" w:hAnsiTheme="majorHAnsi" w:cstheme="majorHAnsi"/>
          <w:sz w:val="22"/>
          <w:szCs w:val="22"/>
        </w:rPr>
      </w:pPr>
    </w:p>
    <w:p w14:paraId="0A9DE61C" w14:textId="5D2E058E" w:rsidR="00F53042" w:rsidRDefault="00F53042" w:rsidP="00570E9F">
      <w:pPr>
        <w:pStyle w:val="Default"/>
        <w:rPr>
          <w:rFonts w:asciiTheme="majorHAnsi" w:hAnsiTheme="majorHAnsi" w:cstheme="majorHAnsi"/>
          <w:sz w:val="22"/>
          <w:szCs w:val="22"/>
        </w:rPr>
      </w:pPr>
      <w:r>
        <w:rPr>
          <w:rFonts w:asciiTheme="majorHAnsi" w:hAnsiTheme="majorHAnsi" w:cstheme="majorHAnsi"/>
          <w:sz w:val="22"/>
          <w:szCs w:val="22"/>
        </w:rPr>
        <w:t>Courteny Terwilliger suggested creating a shared list before the next meeting to comp</w:t>
      </w:r>
      <w:r w:rsidR="008E10F6">
        <w:rPr>
          <w:rFonts w:asciiTheme="majorHAnsi" w:hAnsiTheme="majorHAnsi" w:cstheme="majorHAnsi"/>
          <w:sz w:val="22"/>
          <w:szCs w:val="22"/>
        </w:rPr>
        <w:t>il</w:t>
      </w:r>
      <w:r>
        <w:rPr>
          <w:rFonts w:asciiTheme="majorHAnsi" w:hAnsiTheme="majorHAnsi" w:cstheme="majorHAnsi"/>
          <w:sz w:val="22"/>
          <w:szCs w:val="22"/>
        </w:rPr>
        <w:t xml:space="preserve">e proposed dashboard metrics, allowing the Committee to start discussions with an established baseline rather than using meeting time to brainstorm from scratch. </w:t>
      </w:r>
    </w:p>
    <w:p w14:paraId="7921EC73" w14:textId="77777777" w:rsidR="00F53042" w:rsidRDefault="00F53042" w:rsidP="00570E9F">
      <w:pPr>
        <w:pStyle w:val="Default"/>
        <w:rPr>
          <w:rFonts w:asciiTheme="majorHAnsi" w:hAnsiTheme="majorHAnsi" w:cstheme="majorHAnsi"/>
          <w:sz w:val="22"/>
          <w:szCs w:val="22"/>
        </w:rPr>
      </w:pPr>
    </w:p>
    <w:p w14:paraId="2D890173" w14:textId="74B1B983" w:rsidR="00F53042" w:rsidRDefault="00F53042" w:rsidP="00570E9F">
      <w:pPr>
        <w:pStyle w:val="Default"/>
        <w:rPr>
          <w:rFonts w:asciiTheme="majorHAnsi" w:hAnsiTheme="majorHAnsi" w:cstheme="majorHAnsi"/>
          <w:sz w:val="22"/>
          <w:szCs w:val="22"/>
        </w:rPr>
      </w:pPr>
      <w:r>
        <w:rPr>
          <w:rFonts w:asciiTheme="majorHAnsi" w:hAnsiTheme="majorHAnsi" w:cstheme="majorHAnsi"/>
          <w:sz w:val="22"/>
          <w:szCs w:val="22"/>
        </w:rPr>
        <w:t xml:space="preserve">The Committee agreed to start collaborative discussions via Basecamp. Dr. Alexis Smith volunteered to start the conversation and share a reference paper for members to review. Elizabeth Atkins and Gina Solomon will upload dashboard examples and related files. Gabby will set up the Basecamp and ensure members are added to the project. </w:t>
      </w:r>
    </w:p>
    <w:p w14:paraId="5588AB15" w14:textId="77777777" w:rsidR="00570E9F" w:rsidRDefault="00570E9F" w:rsidP="00F63636">
      <w:pPr>
        <w:pStyle w:val="Default"/>
        <w:rPr>
          <w:rFonts w:asciiTheme="majorHAnsi" w:hAnsiTheme="majorHAnsi" w:cstheme="majorHAnsi"/>
          <w:sz w:val="22"/>
          <w:szCs w:val="22"/>
        </w:rPr>
      </w:pPr>
    </w:p>
    <w:p w14:paraId="623227AD" w14:textId="4C4D97F5" w:rsidR="006105AB" w:rsidRPr="00A5555A" w:rsidRDefault="006105AB" w:rsidP="006105AB">
      <w:pPr>
        <w:pStyle w:val="Default"/>
        <w:rPr>
          <w:rFonts w:asciiTheme="majorHAnsi" w:hAnsiTheme="majorHAnsi" w:cstheme="majorHAnsi"/>
          <w:b/>
          <w:bCs/>
          <w:caps/>
          <w:color w:val="auto"/>
          <w:spacing w:val="1"/>
          <w:w w:val="105"/>
          <w:sz w:val="22"/>
          <w:szCs w:val="22"/>
          <w:u w:val="single" w:color="000000"/>
        </w:rPr>
      </w:pPr>
      <w:r>
        <w:rPr>
          <w:rFonts w:asciiTheme="majorHAnsi" w:hAnsiTheme="majorHAnsi" w:cstheme="majorHAnsi"/>
          <w:b/>
          <w:bCs/>
          <w:caps/>
          <w:color w:val="auto"/>
          <w:spacing w:val="1"/>
          <w:w w:val="105"/>
          <w:sz w:val="22"/>
          <w:szCs w:val="22"/>
          <w:u w:val="single" w:color="000000"/>
        </w:rPr>
        <w:t>Closing remarks</w:t>
      </w:r>
    </w:p>
    <w:p w14:paraId="3928FE6D" w14:textId="77777777" w:rsidR="006105AB" w:rsidRPr="00A5555A" w:rsidRDefault="006105AB" w:rsidP="006105AB">
      <w:pPr>
        <w:jc w:val="both"/>
        <w:rPr>
          <w:rFonts w:asciiTheme="majorHAnsi" w:hAnsiTheme="majorHAnsi" w:cstheme="majorHAnsi"/>
          <w:i/>
          <w:iCs/>
          <w:sz w:val="22"/>
          <w:szCs w:val="22"/>
        </w:rPr>
      </w:pPr>
      <w:r w:rsidRPr="00A5555A">
        <w:rPr>
          <w:rFonts w:asciiTheme="majorHAnsi" w:hAnsiTheme="majorHAnsi" w:cstheme="majorHAnsi"/>
          <w:i/>
          <w:iCs/>
          <w:sz w:val="22"/>
          <w:szCs w:val="22"/>
        </w:rPr>
        <w:t xml:space="preserve">Presented by Dr. Dunne </w:t>
      </w:r>
    </w:p>
    <w:p w14:paraId="7412E061" w14:textId="1B6D0E66" w:rsidR="006105AB" w:rsidRDefault="00F63636" w:rsidP="00C6254E">
      <w:pPr>
        <w:rPr>
          <w:rFonts w:asciiTheme="majorHAnsi" w:hAnsiTheme="majorHAnsi" w:cstheme="majorHAnsi"/>
          <w:sz w:val="22"/>
          <w:szCs w:val="22"/>
        </w:rPr>
      </w:pPr>
      <w:r w:rsidRPr="00F63636">
        <w:rPr>
          <w:rFonts w:asciiTheme="majorHAnsi" w:hAnsiTheme="majorHAnsi" w:cstheme="majorHAnsi"/>
          <w:sz w:val="22"/>
          <w:szCs w:val="22"/>
        </w:rPr>
        <w:t xml:space="preserve">Dr. Dunne thanked the committee members </w:t>
      </w:r>
      <w:r w:rsidR="00B86C0B">
        <w:rPr>
          <w:rFonts w:asciiTheme="majorHAnsi" w:hAnsiTheme="majorHAnsi" w:cstheme="majorHAnsi"/>
          <w:sz w:val="22"/>
          <w:szCs w:val="22"/>
        </w:rPr>
        <w:t>for their contributions</w:t>
      </w:r>
      <w:r w:rsidR="00F53042">
        <w:rPr>
          <w:rFonts w:asciiTheme="majorHAnsi" w:hAnsiTheme="majorHAnsi" w:cstheme="majorHAnsi"/>
          <w:sz w:val="22"/>
          <w:szCs w:val="22"/>
        </w:rPr>
        <w:t>.</w:t>
      </w:r>
    </w:p>
    <w:p w14:paraId="7F3964E5" w14:textId="77777777" w:rsidR="00F63636" w:rsidRPr="006105AB" w:rsidRDefault="00F63636" w:rsidP="00C6254E">
      <w:pPr>
        <w:rPr>
          <w:rFonts w:asciiTheme="majorHAnsi" w:hAnsiTheme="majorHAnsi" w:cstheme="majorHAnsi"/>
          <w:sz w:val="22"/>
          <w:szCs w:val="22"/>
        </w:rPr>
      </w:pPr>
    </w:p>
    <w:p w14:paraId="5AC9D3D8" w14:textId="77777777" w:rsidR="00D61B09" w:rsidRDefault="00D61B09" w:rsidP="004701AA">
      <w:pPr>
        <w:jc w:val="both"/>
        <w:rPr>
          <w:rFonts w:asciiTheme="majorHAnsi" w:hAnsiTheme="majorHAnsi" w:cstheme="majorHAnsi"/>
          <w:b/>
          <w:bCs/>
          <w:caps/>
          <w:spacing w:val="1"/>
          <w:w w:val="105"/>
          <w:sz w:val="22"/>
          <w:szCs w:val="22"/>
          <w:u w:val="single" w:color="000000"/>
        </w:rPr>
      </w:pPr>
    </w:p>
    <w:p w14:paraId="0360BA97" w14:textId="5E1EB31A" w:rsidR="00C6254E" w:rsidRPr="004701AA" w:rsidRDefault="00C6254E" w:rsidP="004701AA">
      <w:pPr>
        <w:jc w:val="both"/>
        <w:rPr>
          <w:rFonts w:asciiTheme="majorHAnsi" w:hAnsiTheme="majorHAnsi" w:cstheme="majorHAnsi"/>
          <w:b/>
          <w:bCs/>
          <w:caps/>
          <w:spacing w:val="1"/>
          <w:w w:val="105"/>
          <w:sz w:val="22"/>
          <w:szCs w:val="22"/>
          <w:u w:val="single" w:color="000000"/>
        </w:rPr>
      </w:pPr>
      <w:r w:rsidRPr="00A5555A">
        <w:rPr>
          <w:rFonts w:asciiTheme="majorHAnsi" w:hAnsiTheme="majorHAnsi" w:cstheme="majorHAnsi"/>
          <w:b/>
          <w:bCs/>
          <w:caps/>
          <w:spacing w:val="1"/>
          <w:w w:val="105"/>
          <w:sz w:val="22"/>
          <w:szCs w:val="22"/>
          <w:u w:val="single" w:color="000000"/>
        </w:rPr>
        <w:lastRenderedPageBreak/>
        <w:t xml:space="preserve">Summary of </w:t>
      </w:r>
      <w:r>
        <w:rPr>
          <w:rFonts w:asciiTheme="majorHAnsi" w:hAnsiTheme="majorHAnsi" w:cstheme="majorHAnsi"/>
          <w:b/>
          <w:bCs/>
          <w:caps/>
          <w:spacing w:val="1"/>
          <w:w w:val="105"/>
          <w:sz w:val="22"/>
          <w:szCs w:val="22"/>
          <w:u w:val="single" w:color="000000"/>
        </w:rPr>
        <w:t xml:space="preserve">MEETING &amp; </w:t>
      </w:r>
      <w:r w:rsidR="004701AA" w:rsidRPr="00A5555A">
        <w:rPr>
          <w:rFonts w:asciiTheme="majorHAnsi" w:hAnsiTheme="majorHAnsi" w:cstheme="majorHAnsi"/>
          <w:b/>
          <w:bCs/>
          <w:caps/>
          <w:spacing w:val="1"/>
          <w:w w:val="105"/>
          <w:sz w:val="22"/>
          <w:szCs w:val="22"/>
          <w:u w:val="single" w:color="000000"/>
        </w:rPr>
        <w:t>Adjournment</w:t>
      </w:r>
    </w:p>
    <w:p w14:paraId="48C90366" w14:textId="6FD660E8" w:rsidR="002364EF" w:rsidRDefault="008E10F6" w:rsidP="002364EF">
      <w:pPr>
        <w:pStyle w:val="ListParagraph"/>
        <w:numPr>
          <w:ilvl w:val="0"/>
          <w:numId w:val="67"/>
        </w:numPr>
        <w:rPr>
          <w:rFonts w:asciiTheme="majorHAnsi" w:hAnsiTheme="majorHAnsi" w:cstheme="majorHAnsi"/>
          <w:sz w:val="22"/>
          <w:szCs w:val="22"/>
        </w:rPr>
      </w:pPr>
      <w:r w:rsidRPr="008E10F6">
        <w:rPr>
          <w:rFonts w:asciiTheme="majorHAnsi" w:hAnsiTheme="majorHAnsi" w:cstheme="majorHAnsi"/>
          <w:sz w:val="22"/>
          <w:szCs w:val="22"/>
        </w:rPr>
        <w:t xml:space="preserve">Marie shared that </w:t>
      </w:r>
      <w:r w:rsidR="00D61B09">
        <w:rPr>
          <w:rFonts w:asciiTheme="majorHAnsi" w:hAnsiTheme="majorHAnsi" w:cstheme="majorHAnsi"/>
          <w:sz w:val="22"/>
          <w:szCs w:val="22"/>
        </w:rPr>
        <w:t>thirty-four</w:t>
      </w:r>
      <w:r w:rsidRPr="008E10F6">
        <w:rPr>
          <w:rFonts w:asciiTheme="majorHAnsi" w:hAnsiTheme="majorHAnsi" w:cstheme="majorHAnsi"/>
          <w:sz w:val="22"/>
          <w:szCs w:val="22"/>
        </w:rPr>
        <w:t xml:space="preserve"> 2025 imports have been received to date.</w:t>
      </w:r>
      <w:r w:rsidR="00F53042" w:rsidRPr="00F53042">
        <w:rPr>
          <w:rFonts w:asciiTheme="majorHAnsi" w:hAnsiTheme="majorHAnsi" w:cstheme="majorHAnsi"/>
          <w:sz w:val="22"/>
          <w:szCs w:val="22"/>
        </w:rPr>
        <w:t xml:space="preserve"> There were some error messages during a select number of imports caused by </w:t>
      </w:r>
      <w:r>
        <w:rPr>
          <w:rFonts w:asciiTheme="majorHAnsi" w:hAnsiTheme="majorHAnsi" w:cstheme="majorHAnsi"/>
          <w:sz w:val="22"/>
          <w:szCs w:val="22"/>
        </w:rPr>
        <w:t xml:space="preserve">inconsistencies in </w:t>
      </w:r>
      <w:r w:rsidR="00F53042" w:rsidRPr="00F53042">
        <w:rPr>
          <w:rFonts w:asciiTheme="majorHAnsi" w:hAnsiTheme="majorHAnsi" w:cstheme="majorHAnsi"/>
          <w:sz w:val="22"/>
          <w:szCs w:val="22"/>
        </w:rPr>
        <w:t>AIS coding version</w:t>
      </w:r>
      <w:r>
        <w:rPr>
          <w:rFonts w:asciiTheme="majorHAnsi" w:hAnsiTheme="majorHAnsi" w:cstheme="majorHAnsi"/>
          <w:sz w:val="22"/>
          <w:szCs w:val="22"/>
        </w:rPr>
        <w:t>s</w:t>
      </w:r>
      <w:r w:rsidR="00F53042" w:rsidRPr="00F53042">
        <w:rPr>
          <w:rFonts w:asciiTheme="majorHAnsi" w:hAnsiTheme="majorHAnsi" w:cstheme="majorHAnsi"/>
          <w:sz w:val="22"/>
          <w:szCs w:val="22"/>
        </w:rPr>
        <w:t>.</w:t>
      </w:r>
    </w:p>
    <w:p w14:paraId="74964C44" w14:textId="46D54B2D" w:rsidR="00F53042" w:rsidRDefault="00F53042" w:rsidP="00F53042">
      <w:pPr>
        <w:pStyle w:val="ListParagraph"/>
        <w:numPr>
          <w:ilvl w:val="0"/>
          <w:numId w:val="67"/>
        </w:numPr>
        <w:rPr>
          <w:rFonts w:asciiTheme="majorHAnsi" w:hAnsiTheme="majorHAnsi" w:cstheme="majorHAnsi"/>
          <w:sz w:val="22"/>
          <w:szCs w:val="22"/>
        </w:rPr>
      </w:pPr>
      <w:r>
        <w:rPr>
          <w:rFonts w:asciiTheme="majorHAnsi" w:hAnsiTheme="majorHAnsi" w:cstheme="majorHAnsi"/>
          <w:sz w:val="22"/>
          <w:szCs w:val="22"/>
        </w:rPr>
        <w:t>Discussion on trauma registry vendors has been deferred until more stakeholder input is received.</w:t>
      </w:r>
    </w:p>
    <w:p w14:paraId="02C7D223" w14:textId="4A624409" w:rsidR="00F53042" w:rsidRPr="00F53042" w:rsidRDefault="00F53042" w:rsidP="00F53042">
      <w:pPr>
        <w:pStyle w:val="ListParagraph"/>
        <w:numPr>
          <w:ilvl w:val="0"/>
          <w:numId w:val="67"/>
        </w:numPr>
        <w:rPr>
          <w:rFonts w:asciiTheme="majorHAnsi" w:hAnsiTheme="majorHAnsi" w:cstheme="majorHAnsi"/>
          <w:sz w:val="22"/>
          <w:szCs w:val="22"/>
        </w:rPr>
      </w:pPr>
      <w:r>
        <w:rPr>
          <w:rFonts w:asciiTheme="majorHAnsi" w:hAnsiTheme="majorHAnsi" w:cstheme="majorHAnsi"/>
          <w:sz w:val="22"/>
          <w:szCs w:val="22"/>
        </w:rPr>
        <w:t>Dr. Dunne shared updates on the two-center time to definitive care study</w:t>
      </w:r>
      <w:r w:rsidR="008E10F6">
        <w:rPr>
          <w:rFonts w:asciiTheme="majorHAnsi" w:hAnsiTheme="majorHAnsi" w:cstheme="majorHAnsi"/>
          <w:sz w:val="22"/>
          <w:szCs w:val="22"/>
        </w:rPr>
        <w:t>;</w:t>
      </w:r>
      <w:r>
        <w:rPr>
          <w:rFonts w:asciiTheme="majorHAnsi" w:hAnsiTheme="majorHAnsi" w:cstheme="majorHAnsi"/>
          <w:sz w:val="22"/>
          <w:szCs w:val="22"/>
        </w:rPr>
        <w:t xml:space="preserve"> a manuscript</w:t>
      </w:r>
      <w:r w:rsidR="008E10F6">
        <w:rPr>
          <w:rFonts w:asciiTheme="majorHAnsi" w:hAnsiTheme="majorHAnsi" w:cstheme="majorHAnsi"/>
          <w:sz w:val="22"/>
          <w:szCs w:val="22"/>
        </w:rPr>
        <w:t xml:space="preserve"> rough draft</w:t>
      </w:r>
      <w:r>
        <w:rPr>
          <w:rFonts w:asciiTheme="majorHAnsi" w:hAnsiTheme="majorHAnsi" w:cstheme="majorHAnsi"/>
          <w:sz w:val="22"/>
          <w:szCs w:val="22"/>
        </w:rPr>
        <w:t xml:space="preserve"> is </w:t>
      </w:r>
      <w:r w:rsidR="008E10F6">
        <w:rPr>
          <w:rFonts w:asciiTheme="majorHAnsi" w:hAnsiTheme="majorHAnsi" w:cstheme="majorHAnsi"/>
          <w:sz w:val="22"/>
          <w:szCs w:val="22"/>
        </w:rPr>
        <w:t xml:space="preserve">currently </w:t>
      </w:r>
      <w:r>
        <w:rPr>
          <w:rFonts w:asciiTheme="majorHAnsi" w:hAnsiTheme="majorHAnsi" w:cstheme="majorHAnsi"/>
          <w:sz w:val="22"/>
          <w:szCs w:val="22"/>
        </w:rPr>
        <w:t>under development</w:t>
      </w:r>
      <w:r w:rsidR="008E10F6">
        <w:rPr>
          <w:rFonts w:asciiTheme="majorHAnsi" w:hAnsiTheme="majorHAnsi" w:cstheme="majorHAnsi"/>
          <w:sz w:val="22"/>
          <w:szCs w:val="22"/>
        </w:rPr>
        <w:t xml:space="preserve"> and will be distributed to Committee members for feedback.</w:t>
      </w:r>
    </w:p>
    <w:p w14:paraId="0F317C6F" w14:textId="0748C38A" w:rsidR="0084062A" w:rsidRDefault="00F53042" w:rsidP="00701216">
      <w:pPr>
        <w:pStyle w:val="ListParagraph"/>
        <w:numPr>
          <w:ilvl w:val="0"/>
          <w:numId w:val="67"/>
        </w:numPr>
        <w:rPr>
          <w:rFonts w:asciiTheme="majorHAnsi" w:hAnsiTheme="majorHAnsi" w:cstheme="majorHAnsi"/>
          <w:sz w:val="22"/>
          <w:szCs w:val="22"/>
        </w:rPr>
      </w:pPr>
      <w:r>
        <w:rPr>
          <w:rFonts w:asciiTheme="majorHAnsi" w:hAnsiTheme="majorHAnsi" w:cstheme="majorHAnsi"/>
          <w:sz w:val="22"/>
          <w:szCs w:val="22"/>
        </w:rPr>
        <w:t>The Committee discussed progress on the statewide time</w:t>
      </w:r>
      <w:r w:rsidR="008E10F6">
        <w:rPr>
          <w:rFonts w:asciiTheme="majorHAnsi" w:hAnsiTheme="majorHAnsi" w:cstheme="majorHAnsi"/>
          <w:sz w:val="22"/>
          <w:szCs w:val="22"/>
        </w:rPr>
        <w:t>-to-definitive-</w:t>
      </w:r>
      <w:r>
        <w:rPr>
          <w:rFonts w:asciiTheme="majorHAnsi" w:hAnsiTheme="majorHAnsi" w:cstheme="majorHAnsi"/>
          <w:sz w:val="22"/>
          <w:szCs w:val="22"/>
        </w:rPr>
        <w:t xml:space="preserve">care study, focusing on </w:t>
      </w:r>
      <w:r w:rsidR="008E10F6">
        <w:rPr>
          <w:rFonts w:asciiTheme="majorHAnsi" w:hAnsiTheme="majorHAnsi" w:cstheme="majorHAnsi"/>
          <w:sz w:val="22"/>
          <w:szCs w:val="22"/>
        </w:rPr>
        <w:t xml:space="preserve">the </w:t>
      </w:r>
      <w:r>
        <w:rPr>
          <w:rFonts w:asciiTheme="majorHAnsi" w:hAnsiTheme="majorHAnsi" w:cstheme="majorHAnsi"/>
          <w:sz w:val="22"/>
          <w:szCs w:val="22"/>
        </w:rPr>
        <w:t xml:space="preserve">data scientist </w:t>
      </w:r>
      <w:r w:rsidR="008E10F6">
        <w:rPr>
          <w:rFonts w:asciiTheme="majorHAnsi" w:hAnsiTheme="majorHAnsi" w:cstheme="majorHAnsi"/>
          <w:sz w:val="22"/>
          <w:szCs w:val="22"/>
        </w:rPr>
        <w:t>engagement</w:t>
      </w:r>
      <w:r>
        <w:rPr>
          <w:rFonts w:asciiTheme="majorHAnsi" w:hAnsiTheme="majorHAnsi" w:cstheme="majorHAnsi"/>
          <w:sz w:val="22"/>
          <w:szCs w:val="22"/>
        </w:rPr>
        <w:t xml:space="preserve"> and IRB approval. D</w:t>
      </w:r>
      <w:r w:rsidRPr="00F53042">
        <w:rPr>
          <w:rFonts w:asciiTheme="majorHAnsi" w:hAnsiTheme="majorHAnsi" w:cstheme="majorHAnsi"/>
          <w:sz w:val="22"/>
          <w:szCs w:val="22"/>
        </w:rPr>
        <w:t xml:space="preserve">r. Alexis Smith and Gina Solomon </w:t>
      </w:r>
      <w:r>
        <w:rPr>
          <w:rFonts w:asciiTheme="majorHAnsi" w:hAnsiTheme="majorHAnsi" w:cstheme="majorHAnsi"/>
          <w:sz w:val="22"/>
          <w:szCs w:val="22"/>
        </w:rPr>
        <w:t xml:space="preserve">will discuss the IRB preparation request with </w:t>
      </w:r>
      <w:r w:rsidRPr="00F53042">
        <w:rPr>
          <w:rFonts w:asciiTheme="majorHAnsi" w:hAnsiTheme="majorHAnsi" w:cstheme="majorHAnsi"/>
          <w:sz w:val="22"/>
          <w:szCs w:val="22"/>
        </w:rPr>
        <w:t xml:space="preserve">Dr. Ayoung-Chee during their </w:t>
      </w:r>
      <w:r w:rsidR="008E10F6">
        <w:rPr>
          <w:rFonts w:asciiTheme="majorHAnsi" w:hAnsiTheme="majorHAnsi" w:cstheme="majorHAnsi"/>
          <w:sz w:val="22"/>
          <w:szCs w:val="22"/>
        </w:rPr>
        <w:t>meeting on Thursday</w:t>
      </w:r>
      <w:r>
        <w:rPr>
          <w:rFonts w:asciiTheme="majorHAnsi" w:hAnsiTheme="majorHAnsi" w:cstheme="majorHAnsi"/>
          <w:sz w:val="22"/>
          <w:szCs w:val="22"/>
        </w:rPr>
        <w:t>.</w:t>
      </w:r>
    </w:p>
    <w:p w14:paraId="634D984E" w14:textId="424FEAD0" w:rsidR="00F53042" w:rsidRDefault="00F53042" w:rsidP="00701216">
      <w:pPr>
        <w:pStyle w:val="ListParagraph"/>
        <w:numPr>
          <w:ilvl w:val="0"/>
          <w:numId w:val="67"/>
        </w:numPr>
        <w:rPr>
          <w:rFonts w:asciiTheme="majorHAnsi" w:hAnsiTheme="majorHAnsi" w:cstheme="majorHAnsi"/>
          <w:sz w:val="22"/>
          <w:szCs w:val="22"/>
        </w:rPr>
      </w:pPr>
      <w:r>
        <w:rPr>
          <w:rFonts w:asciiTheme="majorHAnsi" w:hAnsiTheme="majorHAnsi" w:cstheme="majorHAnsi"/>
          <w:sz w:val="22"/>
          <w:szCs w:val="22"/>
        </w:rPr>
        <w:t>The Committee reviewed the revised trauma system dashboard draft (</w:t>
      </w:r>
      <w:r w:rsidRPr="00F53042">
        <w:rPr>
          <w:rFonts w:asciiTheme="majorHAnsi" w:hAnsiTheme="majorHAnsi" w:cstheme="majorHAnsi"/>
          <w:b/>
          <w:bCs/>
          <w:sz w:val="22"/>
          <w:szCs w:val="22"/>
        </w:rPr>
        <w:t>ATTACHMENT A</w:t>
      </w:r>
      <w:r>
        <w:rPr>
          <w:rFonts w:asciiTheme="majorHAnsi" w:hAnsiTheme="majorHAnsi" w:cstheme="majorHAnsi"/>
          <w:sz w:val="22"/>
          <w:szCs w:val="22"/>
        </w:rPr>
        <w:t xml:space="preserve">). It was agreed </w:t>
      </w:r>
      <w:r w:rsidR="008E10F6">
        <w:rPr>
          <w:rFonts w:asciiTheme="majorHAnsi" w:hAnsiTheme="majorHAnsi" w:cstheme="majorHAnsi"/>
          <w:sz w:val="22"/>
          <w:szCs w:val="22"/>
        </w:rPr>
        <w:t xml:space="preserve">that </w:t>
      </w:r>
      <w:r>
        <w:rPr>
          <w:rFonts w:asciiTheme="majorHAnsi" w:hAnsiTheme="majorHAnsi" w:cstheme="majorHAnsi"/>
          <w:sz w:val="22"/>
          <w:szCs w:val="22"/>
        </w:rPr>
        <w:t>the dashboa</w:t>
      </w:r>
      <w:r w:rsidR="008E10F6">
        <w:rPr>
          <w:rFonts w:asciiTheme="majorHAnsi" w:hAnsiTheme="majorHAnsi" w:cstheme="majorHAnsi"/>
          <w:sz w:val="22"/>
          <w:szCs w:val="22"/>
        </w:rPr>
        <w:t>r</w:t>
      </w:r>
      <w:r>
        <w:rPr>
          <w:rFonts w:asciiTheme="majorHAnsi" w:hAnsiTheme="majorHAnsi" w:cstheme="majorHAnsi"/>
          <w:sz w:val="22"/>
          <w:szCs w:val="22"/>
        </w:rPr>
        <w:t xml:space="preserve">d’s </w:t>
      </w:r>
      <w:r w:rsidR="00D61B09">
        <w:rPr>
          <w:rFonts w:asciiTheme="majorHAnsi" w:hAnsiTheme="majorHAnsi" w:cstheme="majorHAnsi"/>
          <w:sz w:val="22"/>
          <w:szCs w:val="22"/>
        </w:rPr>
        <w:t>primary</w:t>
      </w:r>
      <w:r>
        <w:rPr>
          <w:rFonts w:asciiTheme="majorHAnsi" w:hAnsiTheme="majorHAnsi" w:cstheme="majorHAnsi"/>
          <w:sz w:val="22"/>
          <w:szCs w:val="22"/>
        </w:rPr>
        <w:t xml:space="preserve"> focus should be system efficiency. The Committee agreed to start a Basecamp to continue dashboard development with the following action items:</w:t>
      </w:r>
    </w:p>
    <w:p w14:paraId="3423A0DB" w14:textId="659A4277" w:rsidR="00F63636" w:rsidRDefault="00F53042" w:rsidP="00F53042">
      <w:pPr>
        <w:pStyle w:val="ListParagraph"/>
        <w:numPr>
          <w:ilvl w:val="1"/>
          <w:numId w:val="67"/>
        </w:numPr>
        <w:rPr>
          <w:rFonts w:asciiTheme="majorHAnsi" w:hAnsiTheme="majorHAnsi" w:cstheme="majorHAnsi"/>
          <w:sz w:val="22"/>
          <w:szCs w:val="22"/>
        </w:rPr>
      </w:pPr>
      <w:r w:rsidRPr="00F53042">
        <w:rPr>
          <w:rFonts w:asciiTheme="majorHAnsi" w:hAnsiTheme="majorHAnsi" w:cstheme="majorHAnsi"/>
          <w:sz w:val="22"/>
          <w:szCs w:val="22"/>
        </w:rPr>
        <w:t xml:space="preserve">Alexis Smith offered to share a reference paper to guide </w:t>
      </w:r>
      <w:r w:rsidR="008E10F6">
        <w:rPr>
          <w:rFonts w:asciiTheme="majorHAnsi" w:hAnsiTheme="majorHAnsi" w:cstheme="majorHAnsi"/>
          <w:sz w:val="22"/>
          <w:szCs w:val="22"/>
        </w:rPr>
        <w:t>the</w:t>
      </w:r>
      <w:r w:rsidRPr="00F53042">
        <w:rPr>
          <w:rFonts w:asciiTheme="majorHAnsi" w:hAnsiTheme="majorHAnsi" w:cstheme="majorHAnsi"/>
          <w:sz w:val="22"/>
          <w:szCs w:val="22"/>
        </w:rPr>
        <w:t xml:space="preserve"> development</w:t>
      </w:r>
      <w:r w:rsidR="008E10F6">
        <w:rPr>
          <w:rFonts w:asciiTheme="majorHAnsi" w:hAnsiTheme="majorHAnsi" w:cstheme="majorHAnsi"/>
          <w:sz w:val="22"/>
          <w:szCs w:val="22"/>
        </w:rPr>
        <w:t xml:space="preserve"> of the dashboard</w:t>
      </w:r>
      <w:r w:rsidRPr="00F53042">
        <w:rPr>
          <w:rFonts w:asciiTheme="majorHAnsi" w:hAnsiTheme="majorHAnsi" w:cstheme="majorHAnsi"/>
          <w:sz w:val="22"/>
          <w:szCs w:val="22"/>
        </w:rPr>
        <w:t>.</w:t>
      </w:r>
    </w:p>
    <w:p w14:paraId="03EB0EA6" w14:textId="69F4ACAA" w:rsidR="00F53042" w:rsidRDefault="00F53042" w:rsidP="00F53042">
      <w:pPr>
        <w:pStyle w:val="ListParagraph"/>
        <w:numPr>
          <w:ilvl w:val="1"/>
          <w:numId w:val="67"/>
        </w:numPr>
        <w:rPr>
          <w:rFonts w:asciiTheme="majorHAnsi" w:hAnsiTheme="majorHAnsi" w:cstheme="majorHAnsi"/>
          <w:sz w:val="22"/>
          <w:szCs w:val="22"/>
        </w:rPr>
      </w:pPr>
      <w:r>
        <w:rPr>
          <w:rFonts w:asciiTheme="majorHAnsi" w:hAnsiTheme="majorHAnsi" w:cstheme="majorHAnsi"/>
          <w:sz w:val="22"/>
          <w:szCs w:val="22"/>
        </w:rPr>
        <w:t>Elizabeth Atkins and Gina Solomon will u</w:t>
      </w:r>
      <w:r w:rsidRPr="00F53042">
        <w:rPr>
          <w:rFonts w:asciiTheme="majorHAnsi" w:hAnsiTheme="majorHAnsi" w:cstheme="majorHAnsi"/>
          <w:sz w:val="22"/>
          <w:szCs w:val="22"/>
        </w:rPr>
        <w:t>pload sample dashboards and system metric examples</w:t>
      </w:r>
      <w:r w:rsidR="008E10F6">
        <w:rPr>
          <w:rFonts w:asciiTheme="majorHAnsi" w:hAnsiTheme="majorHAnsi" w:cstheme="majorHAnsi"/>
          <w:sz w:val="22"/>
          <w:szCs w:val="22"/>
        </w:rPr>
        <w:t>.</w:t>
      </w:r>
    </w:p>
    <w:p w14:paraId="14FF2964" w14:textId="5C2FA2AF" w:rsidR="00F53042" w:rsidRDefault="00F53042" w:rsidP="00F53042">
      <w:pPr>
        <w:pStyle w:val="ListParagraph"/>
        <w:numPr>
          <w:ilvl w:val="1"/>
          <w:numId w:val="67"/>
        </w:numPr>
        <w:rPr>
          <w:rFonts w:asciiTheme="majorHAnsi" w:hAnsiTheme="majorHAnsi" w:cstheme="majorHAnsi"/>
          <w:sz w:val="22"/>
          <w:szCs w:val="22"/>
        </w:rPr>
      </w:pPr>
      <w:r>
        <w:rPr>
          <w:rFonts w:asciiTheme="majorHAnsi" w:hAnsiTheme="majorHAnsi" w:cstheme="majorHAnsi"/>
          <w:sz w:val="22"/>
          <w:szCs w:val="22"/>
        </w:rPr>
        <w:t>All members will contribute to identify</w:t>
      </w:r>
      <w:r w:rsidR="008E10F6">
        <w:rPr>
          <w:rFonts w:asciiTheme="majorHAnsi" w:hAnsiTheme="majorHAnsi" w:cstheme="majorHAnsi"/>
          <w:sz w:val="22"/>
          <w:szCs w:val="22"/>
        </w:rPr>
        <w:t>ing</w:t>
      </w:r>
      <w:r>
        <w:rPr>
          <w:rFonts w:asciiTheme="majorHAnsi" w:hAnsiTheme="majorHAnsi" w:cstheme="majorHAnsi"/>
          <w:sz w:val="22"/>
          <w:szCs w:val="22"/>
        </w:rPr>
        <w:t xml:space="preserve"> </w:t>
      </w:r>
      <w:r w:rsidRPr="00F53042">
        <w:rPr>
          <w:rFonts w:asciiTheme="majorHAnsi" w:hAnsiTheme="majorHAnsi" w:cstheme="majorHAnsi"/>
          <w:sz w:val="22"/>
          <w:szCs w:val="22"/>
        </w:rPr>
        <w:t>approximately 6-7 key indicators</w:t>
      </w:r>
      <w:r>
        <w:rPr>
          <w:rFonts w:asciiTheme="majorHAnsi" w:hAnsiTheme="majorHAnsi" w:cstheme="majorHAnsi"/>
          <w:sz w:val="22"/>
          <w:szCs w:val="22"/>
        </w:rPr>
        <w:t>.</w:t>
      </w:r>
    </w:p>
    <w:p w14:paraId="66440E03" w14:textId="306E3E2E" w:rsidR="00F53042" w:rsidRDefault="00F53042" w:rsidP="00F53042">
      <w:pPr>
        <w:pStyle w:val="ListParagraph"/>
        <w:numPr>
          <w:ilvl w:val="0"/>
          <w:numId w:val="67"/>
        </w:numPr>
        <w:rPr>
          <w:rFonts w:asciiTheme="majorHAnsi" w:hAnsiTheme="majorHAnsi" w:cstheme="majorHAnsi"/>
          <w:sz w:val="22"/>
          <w:szCs w:val="22"/>
        </w:rPr>
      </w:pPr>
      <w:r>
        <w:rPr>
          <w:rFonts w:asciiTheme="majorHAnsi" w:hAnsiTheme="majorHAnsi" w:cstheme="majorHAnsi"/>
          <w:sz w:val="22"/>
          <w:szCs w:val="22"/>
        </w:rPr>
        <w:t xml:space="preserve">Dashboard discussions will continue during the </w:t>
      </w:r>
      <w:r w:rsidR="008E10F6">
        <w:rPr>
          <w:rFonts w:asciiTheme="majorHAnsi" w:hAnsiTheme="majorHAnsi" w:cstheme="majorHAnsi"/>
          <w:sz w:val="22"/>
          <w:szCs w:val="22"/>
        </w:rPr>
        <w:t>subsequen</w:t>
      </w:r>
      <w:r>
        <w:rPr>
          <w:rFonts w:asciiTheme="majorHAnsi" w:hAnsiTheme="majorHAnsi" w:cstheme="majorHAnsi"/>
          <w:sz w:val="22"/>
          <w:szCs w:val="22"/>
        </w:rPr>
        <w:t>t Committee meetings, with an in-person opportunity at a biannual GQIP meeting.</w:t>
      </w:r>
    </w:p>
    <w:p w14:paraId="0892CAA1" w14:textId="77777777" w:rsidR="00F53042" w:rsidRPr="00F63636" w:rsidRDefault="00F53042" w:rsidP="008E10F6">
      <w:pPr>
        <w:pStyle w:val="ListParagraph"/>
        <w:rPr>
          <w:rFonts w:asciiTheme="majorHAnsi" w:hAnsiTheme="majorHAnsi" w:cstheme="majorHAnsi"/>
          <w:sz w:val="22"/>
          <w:szCs w:val="22"/>
        </w:rPr>
      </w:pPr>
    </w:p>
    <w:p w14:paraId="7CBCC0D8" w14:textId="0EB4F7E9" w:rsidR="00931D4B" w:rsidRPr="00A5555A" w:rsidRDefault="005F71D8" w:rsidP="00931D4B">
      <w:pPr>
        <w:pStyle w:val="Default"/>
        <w:rPr>
          <w:rFonts w:asciiTheme="majorHAnsi" w:hAnsiTheme="majorHAnsi" w:cstheme="majorHAnsi"/>
          <w:sz w:val="22"/>
          <w:szCs w:val="22"/>
        </w:rPr>
      </w:pPr>
      <w:r w:rsidRPr="00A5555A">
        <w:rPr>
          <w:rFonts w:asciiTheme="majorHAnsi" w:hAnsiTheme="majorHAnsi" w:cstheme="majorHAnsi"/>
          <w:sz w:val="22"/>
          <w:szCs w:val="22"/>
        </w:rPr>
        <w:t>The meeting</w:t>
      </w:r>
      <w:r w:rsidR="00931D4B" w:rsidRPr="00A5555A">
        <w:rPr>
          <w:rFonts w:asciiTheme="majorHAnsi" w:hAnsiTheme="majorHAnsi" w:cstheme="majorHAnsi"/>
          <w:sz w:val="22"/>
          <w:szCs w:val="22"/>
        </w:rPr>
        <w:t xml:space="preserve"> adjourned at </w:t>
      </w:r>
      <w:proofErr w:type="gramStart"/>
      <w:r w:rsidR="008E10F6">
        <w:rPr>
          <w:rFonts w:asciiTheme="majorHAnsi" w:hAnsiTheme="majorHAnsi" w:cstheme="majorHAnsi"/>
          <w:sz w:val="22"/>
          <w:szCs w:val="22"/>
        </w:rPr>
        <w:t>3</w:t>
      </w:r>
      <w:r w:rsidR="00C61F1D">
        <w:rPr>
          <w:rFonts w:asciiTheme="majorHAnsi" w:hAnsiTheme="majorHAnsi" w:cstheme="majorHAnsi"/>
          <w:sz w:val="22"/>
          <w:szCs w:val="22"/>
        </w:rPr>
        <w:t>:</w:t>
      </w:r>
      <w:r w:rsidR="008E10F6">
        <w:rPr>
          <w:rFonts w:asciiTheme="majorHAnsi" w:hAnsiTheme="majorHAnsi" w:cstheme="majorHAnsi"/>
          <w:sz w:val="22"/>
          <w:szCs w:val="22"/>
        </w:rPr>
        <w:t>15</w:t>
      </w:r>
      <w:r w:rsidR="00C61F1D">
        <w:rPr>
          <w:rFonts w:asciiTheme="majorHAnsi" w:hAnsiTheme="majorHAnsi" w:cstheme="majorHAnsi"/>
          <w:sz w:val="22"/>
          <w:szCs w:val="22"/>
        </w:rPr>
        <w:t xml:space="preserve"> </w:t>
      </w:r>
      <w:r w:rsidR="004701AA">
        <w:rPr>
          <w:rFonts w:asciiTheme="majorHAnsi" w:hAnsiTheme="majorHAnsi" w:cstheme="majorHAnsi"/>
          <w:sz w:val="22"/>
          <w:szCs w:val="22"/>
        </w:rPr>
        <w:t xml:space="preserve"> PM</w:t>
      </w:r>
      <w:r w:rsidR="00931D4B" w:rsidRPr="00A5555A">
        <w:rPr>
          <w:rFonts w:asciiTheme="majorHAnsi" w:hAnsiTheme="majorHAnsi" w:cstheme="majorHAnsi"/>
          <w:sz w:val="22"/>
          <w:szCs w:val="22"/>
        </w:rPr>
        <w:t>.</w:t>
      </w:r>
      <w:proofErr w:type="gramEnd"/>
    </w:p>
    <w:p w14:paraId="0465975F" w14:textId="60E2EA82" w:rsidR="003B1078" w:rsidRPr="00A5555A" w:rsidRDefault="008A687E" w:rsidP="00842781">
      <w:pPr>
        <w:ind w:left="5760"/>
        <w:jc w:val="both"/>
        <w:rPr>
          <w:rFonts w:asciiTheme="majorHAnsi" w:hAnsiTheme="majorHAnsi" w:cstheme="majorHAnsi"/>
          <w:sz w:val="22"/>
          <w:szCs w:val="22"/>
        </w:rPr>
      </w:pPr>
      <w:r w:rsidRPr="00A5555A">
        <w:rPr>
          <w:rFonts w:asciiTheme="majorHAnsi" w:hAnsiTheme="majorHAnsi" w:cstheme="majorHAnsi"/>
          <w:i/>
          <w:iCs/>
          <w:sz w:val="22"/>
          <w:szCs w:val="22"/>
        </w:rPr>
        <w:t xml:space="preserve">Minutes </w:t>
      </w:r>
      <w:r w:rsidR="00BB418F" w:rsidRPr="00A5555A">
        <w:rPr>
          <w:rFonts w:asciiTheme="majorHAnsi" w:hAnsiTheme="majorHAnsi" w:cstheme="majorHAnsi"/>
          <w:i/>
          <w:iCs/>
          <w:sz w:val="22"/>
          <w:szCs w:val="22"/>
        </w:rPr>
        <w:t xml:space="preserve">Respectfully Submitted by </w:t>
      </w:r>
      <w:r w:rsidR="006B78A7" w:rsidRPr="00A5555A">
        <w:rPr>
          <w:rFonts w:asciiTheme="majorHAnsi" w:hAnsiTheme="majorHAnsi" w:cstheme="majorHAnsi"/>
          <w:i/>
          <w:iCs/>
          <w:sz w:val="22"/>
          <w:szCs w:val="22"/>
        </w:rPr>
        <w:t>Gabriela Saye</w:t>
      </w:r>
      <w:r w:rsidR="00BB418F" w:rsidRPr="00A5555A">
        <w:rPr>
          <w:rFonts w:asciiTheme="majorHAnsi" w:hAnsiTheme="majorHAnsi" w:cstheme="majorHAnsi"/>
          <w:i/>
          <w:iCs/>
          <w:sz w:val="22"/>
          <w:szCs w:val="22"/>
        </w:rPr>
        <w:t xml:space="preserve"> </w:t>
      </w:r>
    </w:p>
    <w:sectPr w:rsidR="003B1078" w:rsidRPr="00A5555A" w:rsidSect="00046209">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357D" w14:textId="77777777" w:rsidR="001D7D52" w:rsidRDefault="001D7D52">
      <w:r>
        <w:separator/>
      </w:r>
    </w:p>
  </w:endnote>
  <w:endnote w:type="continuationSeparator" w:id="0">
    <w:p w14:paraId="06DB59CA" w14:textId="77777777" w:rsidR="001D7D52" w:rsidRDefault="001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sz w:val="22"/>
        <w:szCs w:val="22"/>
      </w:rPr>
      <w:id w:val="612716769"/>
      <w:docPartObj>
        <w:docPartGallery w:val="Page Numbers (Bottom of Page)"/>
        <w:docPartUnique/>
      </w:docPartObj>
    </w:sdtPr>
    <w:sdtContent>
      <w:p w14:paraId="6EC59FFF" w14:textId="3578BD4B" w:rsidR="00C81E3A" w:rsidRPr="00DD554B" w:rsidRDefault="00C81E3A" w:rsidP="0017030B">
        <w:pPr>
          <w:pStyle w:val="Footer"/>
          <w:framePr w:wrap="none" w:vAnchor="text" w:hAnchor="margin" w:xAlign="right" w:y="1"/>
          <w:rPr>
            <w:rStyle w:val="PageNumber"/>
            <w:rFonts w:asciiTheme="majorHAnsi" w:hAnsiTheme="majorHAnsi" w:cstheme="majorHAnsi"/>
            <w:sz w:val="22"/>
            <w:szCs w:val="22"/>
          </w:rPr>
        </w:pPr>
        <w:r w:rsidRPr="00DD554B">
          <w:rPr>
            <w:rStyle w:val="PageNumber"/>
            <w:rFonts w:asciiTheme="majorHAnsi" w:hAnsiTheme="majorHAnsi" w:cstheme="majorHAnsi"/>
            <w:color w:val="404040" w:themeColor="text1" w:themeTint="BF"/>
            <w:sz w:val="22"/>
            <w:szCs w:val="22"/>
          </w:rPr>
          <w:fldChar w:fldCharType="begin"/>
        </w:r>
        <w:r w:rsidRPr="00DD554B">
          <w:rPr>
            <w:rStyle w:val="PageNumber"/>
            <w:rFonts w:asciiTheme="majorHAnsi" w:hAnsiTheme="majorHAnsi" w:cstheme="majorHAnsi"/>
            <w:color w:val="404040" w:themeColor="text1" w:themeTint="BF"/>
            <w:sz w:val="22"/>
            <w:szCs w:val="22"/>
          </w:rPr>
          <w:instrText xml:space="preserve"> PAGE </w:instrText>
        </w:r>
        <w:r w:rsidRPr="00DD554B">
          <w:rPr>
            <w:rStyle w:val="PageNumber"/>
            <w:rFonts w:asciiTheme="majorHAnsi" w:hAnsiTheme="majorHAnsi" w:cstheme="majorHAnsi"/>
            <w:color w:val="404040" w:themeColor="text1" w:themeTint="BF"/>
            <w:sz w:val="22"/>
            <w:szCs w:val="22"/>
          </w:rPr>
          <w:fldChar w:fldCharType="separate"/>
        </w:r>
        <w:r w:rsidRPr="00DD554B">
          <w:rPr>
            <w:rStyle w:val="PageNumber"/>
            <w:rFonts w:asciiTheme="majorHAnsi" w:hAnsiTheme="majorHAnsi" w:cstheme="majorHAnsi"/>
            <w:noProof/>
            <w:color w:val="404040" w:themeColor="text1" w:themeTint="BF"/>
            <w:sz w:val="22"/>
            <w:szCs w:val="22"/>
          </w:rPr>
          <w:t>1</w:t>
        </w:r>
        <w:r w:rsidRPr="00DD554B">
          <w:rPr>
            <w:rStyle w:val="PageNumber"/>
            <w:rFonts w:asciiTheme="majorHAnsi" w:hAnsiTheme="majorHAnsi" w:cstheme="majorHAnsi"/>
            <w:color w:val="404040" w:themeColor="text1" w:themeTint="BF"/>
            <w:sz w:val="22"/>
            <w:szCs w:val="22"/>
          </w:rPr>
          <w:fldChar w:fldCharType="end"/>
        </w:r>
      </w:p>
    </w:sdtContent>
  </w:sdt>
  <w:p w14:paraId="69726F80" w14:textId="26DCF031" w:rsidR="00325B52" w:rsidRPr="00DD554B" w:rsidRDefault="00325B52" w:rsidP="00C81E3A">
    <w:pPr>
      <w:pStyle w:val="Footer"/>
      <w:ind w:left="-720" w:right="360"/>
      <w:rPr>
        <w:rFonts w:asciiTheme="majorHAnsi" w:hAnsiTheme="majorHAnsi" w:cstheme="majorHAnsi"/>
        <w:color w:val="404040" w:themeColor="text1" w:themeTint="BF"/>
        <w:spacing w:val="20"/>
      </w:rPr>
    </w:pPr>
    <w:r w:rsidRPr="00DD554B">
      <w:rPr>
        <w:rFonts w:asciiTheme="majorHAnsi" w:hAnsiTheme="majorHAnsi" w:cstheme="majorHAns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C026EC"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" strokecolor="#1f497d [3215]" strokeweight="2pt">
              <v:shadow on="t" color="black" opacity="24903f" origin=",.5" offset="0,.55556mm"/>
            </v:line>
          </w:pict>
        </mc:Fallback>
      </mc:AlternateContent>
    </w:r>
    <w:r w:rsidRPr="00DD554B">
      <w:rPr>
        <w:rFonts w:asciiTheme="majorHAnsi" w:hAnsiTheme="majorHAnsi" w:cstheme="majorHAnsi"/>
        <w:color w:val="404040" w:themeColor="text1" w:themeTint="BF"/>
        <w:spacing w:val="20"/>
      </w:rPr>
      <w:t xml:space="preserve">Trauma </w:t>
    </w:r>
    <w:r w:rsidR="00CE5ABE" w:rsidRPr="00DD554B">
      <w:rPr>
        <w:rFonts w:asciiTheme="majorHAnsi" w:hAnsiTheme="majorHAnsi" w:cstheme="majorHAnsi"/>
        <w:color w:val="404040" w:themeColor="text1" w:themeTint="BF"/>
        <w:spacing w:val="20"/>
      </w:rPr>
      <w:t>System Performance</w:t>
    </w:r>
    <w:r w:rsidRPr="00DD554B">
      <w:rPr>
        <w:rFonts w:asciiTheme="majorHAnsi" w:hAnsiTheme="majorHAnsi" w:cstheme="majorHAnsi"/>
        <w:color w:val="404040" w:themeColor="text1" w:themeTint="BF"/>
        <w:spacing w:val="20"/>
      </w:rPr>
      <w:t xml:space="preserve"> Committee Meeting:</w:t>
    </w:r>
    <w:r w:rsidR="009067E4" w:rsidRPr="00DD554B">
      <w:rPr>
        <w:rFonts w:asciiTheme="majorHAnsi" w:hAnsiTheme="majorHAnsi" w:cstheme="majorHAnsi"/>
        <w:color w:val="404040" w:themeColor="text1" w:themeTint="BF"/>
        <w:spacing w:val="20"/>
      </w:rPr>
      <w:t xml:space="preserve"> </w:t>
    </w:r>
    <w:r w:rsidR="00D61B09">
      <w:rPr>
        <w:rFonts w:asciiTheme="majorHAnsi" w:hAnsiTheme="majorHAnsi" w:cstheme="majorHAnsi"/>
        <w:color w:val="404040" w:themeColor="text1" w:themeTint="BF"/>
        <w:spacing w:val="20"/>
      </w:rPr>
      <w:t>October 28, 2025</w:t>
    </w:r>
    <w:r w:rsidR="00827732" w:rsidRPr="00DD554B">
      <w:rPr>
        <w:rFonts w:asciiTheme="majorHAnsi" w:hAnsiTheme="majorHAnsi" w:cstheme="majorHAnsi"/>
        <w:color w:val="404040" w:themeColor="text1" w:themeTint="BF"/>
        <w:spacing w:val="20"/>
      </w:rPr>
      <w:tab/>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CC4C" w14:textId="77777777" w:rsidR="001D7D52" w:rsidRDefault="001D7D52">
      <w:r>
        <w:separator/>
      </w:r>
    </w:p>
  </w:footnote>
  <w:footnote w:type="continuationSeparator" w:id="0">
    <w:p w14:paraId="6B51FE0C" w14:textId="77777777" w:rsidR="001D7D52" w:rsidRDefault="001D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87AD" w14:textId="4171A989" w:rsidR="00DC14EA" w:rsidRDefault="001D7D52">
    <w:pPr>
      <w:pStyle w:val="Header"/>
    </w:pPr>
    <w:r>
      <w:rPr>
        <w:noProof/>
      </w:rPr>
      <w:pict w14:anchorId="4081D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4" o:spid="_x0000_s1027" type="#_x0000_t136" alt="" style="position:absolute;margin-left:0;margin-top:0;width:532.95pt;height:177.6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4AA73959" w:rsidR="00B97835" w:rsidRDefault="001D7D52" w:rsidP="00325B52">
    <w:pPr>
      <w:pStyle w:val="Header"/>
      <w:jc w:val="center"/>
    </w:pPr>
    <w:r>
      <w:rPr>
        <w:noProof/>
      </w:rPr>
      <w:pict w14:anchorId="0C4FD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5" o:spid="_x0000_s1026" type="#_x0000_t136" alt="" style="position:absolute;left:0;text-align:left;margin-left:0;margin-top:0;width:532.95pt;height:177.6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25B52">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9AE2" w14:textId="6B790126" w:rsidR="00DC14EA" w:rsidRDefault="001D7D52">
    <w:pPr>
      <w:pStyle w:val="Header"/>
    </w:pPr>
    <w:r>
      <w:rPr>
        <w:noProof/>
      </w:rPr>
      <w:pict w14:anchorId="1C2E0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3" o:spid="_x0000_s1025" type="#_x0000_t136" alt="" style="position:absolute;margin-left:0;margin-top:0;width:532.95pt;height:177.6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FC7"/>
    <w:multiLevelType w:val="hybridMultilevel"/>
    <w:tmpl w:val="5216926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1A53"/>
    <w:multiLevelType w:val="hybridMultilevel"/>
    <w:tmpl w:val="171A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730B"/>
    <w:multiLevelType w:val="hybridMultilevel"/>
    <w:tmpl w:val="69684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7548C"/>
    <w:multiLevelType w:val="hybridMultilevel"/>
    <w:tmpl w:val="81B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7" w15:restartNumberingAfterBreak="0">
    <w:nsid w:val="0E003F28"/>
    <w:multiLevelType w:val="hybridMultilevel"/>
    <w:tmpl w:val="20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9"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D3F1B"/>
    <w:multiLevelType w:val="hybridMultilevel"/>
    <w:tmpl w:val="846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2" w15:restartNumberingAfterBreak="0">
    <w:nsid w:val="163F2C56"/>
    <w:multiLevelType w:val="hybridMultilevel"/>
    <w:tmpl w:val="82740192"/>
    <w:lvl w:ilvl="0" w:tplc="03F8B3E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56CCC"/>
    <w:multiLevelType w:val="hybridMultilevel"/>
    <w:tmpl w:val="5280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02C9F"/>
    <w:multiLevelType w:val="hybridMultilevel"/>
    <w:tmpl w:val="159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352D8"/>
    <w:multiLevelType w:val="hybridMultilevel"/>
    <w:tmpl w:val="E308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E4C49"/>
    <w:multiLevelType w:val="hybridMultilevel"/>
    <w:tmpl w:val="805A9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6129C"/>
    <w:multiLevelType w:val="hybridMultilevel"/>
    <w:tmpl w:val="3B48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B283C"/>
    <w:multiLevelType w:val="hybridMultilevel"/>
    <w:tmpl w:val="79E6E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6B36D03"/>
    <w:multiLevelType w:val="hybridMultilevel"/>
    <w:tmpl w:val="9DC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4"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5" w15:restartNumberingAfterBreak="0">
    <w:nsid w:val="28D70A47"/>
    <w:multiLevelType w:val="hybridMultilevel"/>
    <w:tmpl w:val="CF1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28" w15:restartNumberingAfterBreak="0">
    <w:nsid w:val="360F159D"/>
    <w:multiLevelType w:val="hybridMultilevel"/>
    <w:tmpl w:val="CA76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10E33"/>
    <w:multiLevelType w:val="hybridMultilevel"/>
    <w:tmpl w:val="D76A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3" w15:restartNumberingAfterBreak="0">
    <w:nsid w:val="3A6501DB"/>
    <w:multiLevelType w:val="hybridMultilevel"/>
    <w:tmpl w:val="C23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952B5"/>
    <w:multiLevelType w:val="hybridMultilevel"/>
    <w:tmpl w:val="427C0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D61278"/>
    <w:multiLevelType w:val="hybridMultilevel"/>
    <w:tmpl w:val="666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EB3FB0"/>
    <w:multiLevelType w:val="hybridMultilevel"/>
    <w:tmpl w:val="01709A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2842EF"/>
    <w:multiLevelType w:val="hybridMultilevel"/>
    <w:tmpl w:val="3A3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946C7"/>
    <w:multiLevelType w:val="hybridMultilevel"/>
    <w:tmpl w:val="08F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9F1124"/>
    <w:multiLevelType w:val="hybridMultilevel"/>
    <w:tmpl w:val="9D1C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6" w15:restartNumberingAfterBreak="0">
    <w:nsid w:val="50B158AC"/>
    <w:multiLevelType w:val="hybridMultilevel"/>
    <w:tmpl w:val="FD509E7C"/>
    <w:lvl w:ilvl="0" w:tplc="03F8B3E0">
      <w:numFmt w:val="bullet"/>
      <w:lvlText w:val="•"/>
      <w:lvlJc w:val="left"/>
      <w:pPr>
        <w:ind w:left="1440" w:hanging="72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C275CD"/>
    <w:multiLevelType w:val="hybridMultilevel"/>
    <w:tmpl w:val="2DE0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142728"/>
    <w:multiLevelType w:val="hybridMultilevel"/>
    <w:tmpl w:val="886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D67F33"/>
    <w:multiLevelType w:val="hybridMultilevel"/>
    <w:tmpl w:val="2A042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D62233"/>
    <w:multiLevelType w:val="hybridMultilevel"/>
    <w:tmpl w:val="81368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D86965"/>
    <w:multiLevelType w:val="hybridMultilevel"/>
    <w:tmpl w:val="2D30E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EA23040"/>
    <w:multiLevelType w:val="hybridMultilevel"/>
    <w:tmpl w:val="807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810CF0"/>
    <w:multiLevelType w:val="hybridMultilevel"/>
    <w:tmpl w:val="1E3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21163C"/>
    <w:multiLevelType w:val="hybridMultilevel"/>
    <w:tmpl w:val="4EDCD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B21B39"/>
    <w:multiLevelType w:val="hybridMultilevel"/>
    <w:tmpl w:val="EB1A02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6DC0324E"/>
    <w:multiLevelType w:val="hybridMultilevel"/>
    <w:tmpl w:val="26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BD16D3"/>
    <w:multiLevelType w:val="hybridMultilevel"/>
    <w:tmpl w:val="EA2A0AE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3"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4" w15:restartNumberingAfterBreak="0">
    <w:nsid w:val="77A703EF"/>
    <w:multiLevelType w:val="hybridMultilevel"/>
    <w:tmpl w:val="2E3AE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B829FD"/>
    <w:multiLevelType w:val="hybridMultilevel"/>
    <w:tmpl w:val="0FA0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42574C"/>
    <w:multiLevelType w:val="hybridMultilevel"/>
    <w:tmpl w:val="96C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69" w15:restartNumberingAfterBreak="0">
    <w:nsid w:val="7D5275B4"/>
    <w:multiLevelType w:val="hybridMultilevel"/>
    <w:tmpl w:val="A75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94437">
    <w:abstractNumId w:val="32"/>
  </w:num>
  <w:num w:numId="2" w16cid:durableId="1294018479">
    <w:abstractNumId w:val="11"/>
  </w:num>
  <w:num w:numId="3" w16cid:durableId="1976981495">
    <w:abstractNumId w:val="8"/>
  </w:num>
  <w:num w:numId="4" w16cid:durableId="1111705244">
    <w:abstractNumId w:val="29"/>
  </w:num>
  <w:num w:numId="5" w16cid:durableId="163279962">
    <w:abstractNumId w:val="70"/>
  </w:num>
  <w:num w:numId="6" w16cid:durableId="74860328">
    <w:abstractNumId w:val="36"/>
  </w:num>
  <w:num w:numId="7" w16cid:durableId="944195915">
    <w:abstractNumId w:val="45"/>
  </w:num>
  <w:num w:numId="8" w16cid:durableId="901866366">
    <w:abstractNumId w:val="62"/>
  </w:num>
  <w:num w:numId="9" w16cid:durableId="523441934">
    <w:abstractNumId w:val="6"/>
  </w:num>
  <w:num w:numId="10" w16cid:durableId="543492567">
    <w:abstractNumId w:val="68"/>
  </w:num>
  <w:num w:numId="11" w16cid:durableId="156577464">
    <w:abstractNumId w:val="24"/>
  </w:num>
  <w:num w:numId="12" w16cid:durableId="1476874588">
    <w:abstractNumId w:val="27"/>
  </w:num>
  <w:num w:numId="13" w16cid:durableId="812991225">
    <w:abstractNumId w:val="63"/>
  </w:num>
  <w:num w:numId="14" w16cid:durableId="1579486034">
    <w:abstractNumId w:val="23"/>
  </w:num>
  <w:num w:numId="15" w16cid:durableId="1396661010">
    <w:abstractNumId w:val="53"/>
  </w:num>
  <w:num w:numId="16" w16cid:durableId="1816021200">
    <w:abstractNumId w:val="42"/>
  </w:num>
  <w:num w:numId="17" w16cid:durableId="1953777366">
    <w:abstractNumId w:val="54"/>
  </w:num>
  <w:num w:numId="18" w16cid:durableId="687177397">
    <w:abstractNumId w:val="44"/>
  </w:num>
  <w:num w:numId="19" w16cid:durableId="2023241934">
    <w:abstractNumId w:val="65"/>
  </w:num>
  <w:num w:numId="20" w16cid:durableId="474374698">
    <w:abstractNumId w:val="4"/>
  </w:num>
  <w:num w:numId="21" w16cid:durableId="1871067141">
    <w:abstractNumId w:val="1"/>
  </w:num>
  <w:num w:numId="22" w16cid:durableId="1856574797">
    <w:abstractNumId w:val="30"/>
  </w:num>
  <w:num w:numId="23" w16cid:durableId="2128617608">
    <w:abstractNumId w:val="9"/>
  </w:num>
  <w:num w:numId="24" w16cid:durableId="791437799">
    <w:abstractNumId w:val="15"/>
  </w:num>
  <w:num w:numId="25" w16cid:durableId="589000945">
    <w:abstractNumId w:val="18"/>
  </w:num>
  <w:num w:numId="26" w16cid:durableId="400754005">
    <w:abstractNumId w:val="26"/>
  </w:num>
  <w:num w:numId="27" w16cid:durableId="376315803">
    <w:abstractNumId w:val="37"/>
  </w:num>
  <w:num w:numId="28" w16cid:durableId="867570294">
    <w:abstractNumId w:val="48"/>
  </w:num>
  <w:num w:numId="29" w16cid:durableId="481239133">
    <w:abstractNumId w:val="43"/>
  </w:num>
  <w:num w:numId="30" w16cid:durableId="1525511072">
    <w:abstractNumId w:val="47"/>
  </w:num>
  <w:num w:numId="31" w16cid:durableId="1594588509">
    <w:abstractNumId w:val="19"/>
  </w:num>
  <w:num w:numId="32" w16cid:durableId="1823540455">
    <w:abstractNumId w:val="33"/>
  </w:num>
  <w:num w:numId="33" w16cid:durableId="1717125863">
    <w:abstractNumId w:val="41"/>
  </w:num>
  <w:num w:numId="34" w16cid:durableId="639264936">
    <w:abstractNumId w:val="50"/>
  </w:num>
  <w:num w:numId="35" w16cid:durableId="1387676891">
    <w:abstractNumId w:val="31"/>
  </w:num>
  <w:num w:numId="36" w16cid:durableId="1564758631">
    <w:abstractNumId w:val="5"/>
  </w:num>
  <w:num w:numId="37" w16cid:durableId="267389624">
    <w:abstractNumId w:val="49"/>
  </w:num>
  <w:num w:numId="38" w16cid:durableId="940114317">
    <w:abstractNumId w:val="34"/>
  </w:num>
  <w:num w:numId="39" w16cid:durableId="1565725618">
    <w:abstractNumId w:val="52"/>
  </w:num>
  <w:num w:numId="40" w16cid:durableId="1405645355">
    <w:abstractNumId w:val="64"/>
  </w:num>
  <w:num w:numId="41" w16cid:durableId="249508694">
    <w:abstractNumId w:val="66"/>
  </w:num>
  <w:num w:numId="42" w16cid:durableId="1747651833">
    <w:abstractNumId w:val="56"/>
  </w:num>
  <w:num w:numId="43" w16cid:durableId="993412430">
    <w:abstractNumId w:val="12"/>
  </w:num>
  <w:num w:numId="44" w16cid:durableId="782193647">
    <w:abstractNumId w:val="46"/>
  </w:num>
  <w:num w:numId="45" w16cid:durableId="338392650">
    <w:abstractNumId w:val="40"/>
  </w:num>
  <w:num w:numId="46" w16cid:durableId="674915589">
    <w:abstractNumId w:val="67"/>
  </w:num>
  <w:num w:numId="47" w16cid:durableId="1888570358">
    <w:abstractNumId w:val="59"/>
  </w:num>
  <w:num w:numId="48" w16cid:durableId="275260527">
    <w:abstractNumId w:val="69"/>
  </w:num>
  <w:num w:numId="49" w16cid:durableId="1551570161">
    <w:abstractNumId w:val="14"/>
  </w:num>
  <w:num w:numId="50" w16cid:durableId="890505037">
    <w:abstractNumId w:val="28"/>
  </w:num>
  <w:num w:numId="51" w16cid:durableId="68235873">
    <w:abstractNumId w:val="60"/>
  </w:num>
  <w:num w:numId="52" w16cid:durableId="567108791">
    <w:abstractNumId w:val="17"/>
  </w:num>
  <w:num w:numId="53" w16cid:durableId="1003050219">
    <w:abstractNumId w:val="0"/>
  </w:num>
  <w:num w:numId="54" w16cid:durableId="440953161">
    <w:abstractNumId w:val="58"/>
  </w:num>
  <w:num w:numId="55" w16cid:durableId="876553507">
    <w:abstractNumId w:val="51"/>
  </w:num>
  <w:num w:numId="56" w16cid:durableId="1536230997">
    <w:abstractNumId w:val="22"/>
  </w:num>
  <w:num w:numId="57" w16cid:durableId="927467919">
    <w:abstractNumId w:val="55"/>
  </w:num>
  <w:num w:numId="58" w16cid:durableId="520513310">
    <w:abstractNumId w:val="21"/>
  </w:num>
  <w:num w:numId="59" w16cid:durableId="1185903904">
    <w:abstractNumId w:val="13"/>
  </w:num>
  <w:num w:numId="60" w16cid:durableId="73088736">
    <w:abstractNumId w:val="39"/>
  </w:num>
  <w:num w:numId="61" w16cid:durableId="928738401">
    <w:abstractNumId w:val="7"/>
  </w:num>
  <w:num w:numId="62" w16cid:durableId="1841386768">
    <w:abstractNumId w:val="3"/>
  </w:num>
  <w:num w:numId="63" w16cid:durableId="2130586766">
    <w:abstractNumId w:val="38"/>
  </w:num>
  <w:num w:numId="64" w16cid:durableId="855507201">
    <w:abstractNumId w:val="20"/>
  </w:num>
  <w:num w:numId="65" w16cid:durableId="435953264">
    <w:abstractNumId w:val="61"/>
  </w:num>
  <w:num w:numId="66" w16cid:durableId="653919470">
    <w:abstractNumId w:val="57"/>
  </w:num>
  <w:num w:numId="67" w16cid:durableId="1483502870">
    <w:abstractNumId w:val="16"/>
  </w:num>
  <w:num w:numId="68" w16cid:durableId="128210816">
    <w:abstractNumId w:val="10"/>
  </w:num>
  <w:num w:numId="69" w16cid:durableId="1573467727">
    <w:abstractNumId w:val="25"/>
  </w:num>
  <w:num w:numId="70" w16cid:durableId="1668752739">
    <w:abstractNumId w:val="2"/>
  </w:num>
  <w:num w:numId="71" w16cid:durableId="10575576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0D4A"/>
    <w:rsid w:val="0000191F"/>
    <w:rsid w:val="00001A21"/>
    <w:rsid w:val="000022B8"/>
    <w:rsid w:val="00005F66"/>
    <w:rsid w:val="0000621F"/>
    <w:rsid w:val="00007F08"/>
    <w:rsid w:val="000152BB"/>
    <w:rsid w:val="00020509"/>
    <w:rsid w:val="000224DD"/>
    <w:rsid w:val="00023FE5"/>
    <w:rsid w:val="00025513"/>
    <w:rsid w:val="000278D6"/>
    <w:rsid w:val="00027B64"/>
    <w:rsid w:val="00027E9F"/>
    <w:rsid w:val="000306CA"/>
    <w:rsid w:val="000322D4"/>
    <w:rsid w:val="0003329F"/>
    <w:rsid w:val="000334AA"/>
    <w:rsid w:val="00033A4E"/>
    <w:rsid w:val="000342AE"/>
    <w:rsid w:val="000365D9"/>
    <w:rsid w:val="00040C6E"/>
    <w:rsid w:val="000416B8"/>
    <w:rsid w:val="00045D62"/>
    <w:rsid w:val="00046209"/>
    <w:rsid w:val="000464FC"/>
    <w:rsid w:val="00046D81"/>
    <w:rsid w:val="0004734D"/>
    <w:rsid w:val="00054402"/>
    <w:rsid w:val="00055681"/>
    <w:rsid w:val="0005601E"/>
    <w:rsid w:val="0005743B"/>
    <w:rsid w:val="00062F6C"/>
    <w:rsid w:val="000649E3"/>
    <w:rsid w:val="000670AD"/>
    <w:rsid w:val="00070D28"/>
    <w:rsid w:val="00071045"/>
    <w:rsid w:val="00071375"/>
    <w:rsid w:val="0007543F"/>
    <w:rsid w:val="000754D0"/>
    <w:rsid w:val="000756DA"/>
    <w:rsid w:val="0007596F"/>
    <w:rsid w:val="000763E5"/>
    <w:rsid w:val="00080B95"/>
    <w:rsid w:val="00085BBD"/>
    <w:rsid w:val="00090969"/>
    <w:rsid w:val="00090EC5"/>
    <w:rsid w:val="00090ED4"/>
    <w:rsid w:val="00094335"/>
    <w:rsid w:val="00097FBC"/>
    <w:rsid w:val="000A0874"/>
    <w:rsid w:val="000A1187"/>
    <w:rsid w:val="000A2084"/>
    <w:rsid w:val="000A2DC5"/>
    <w:rsid w:val="000A5CCE"/>
    <w:rsid w:val="000A70A5"/>
    <w:rsid w:val="000A73CC"/>
    <w:rsid w:val="000B1469"/>
    <w:rsid w:val="000B15FB"/>
    <w:rsid w:val="000B5449"/>
    <w:rsid w:val="000B65A6"/>
    <w:rsid w:val="000C00C8"/>
    <w:rsid w:val="000C07D3"/>
    <w:rsid w:val="000C093E"/>
    <w:rsid w:val="000C1B79"/>
    <w:rsid w:val="000C300A"/>
    <w:rsid w:val="000C3F43"/>
    <w:rsid w:val="000C43D8"/>
    <w:rsid w:val="000C7A34"/>
    <w:rsid w:val="000C7A59"/>
    <w:rsid w:val="000D29D0"/>
    <w:rsid w:val="000D3B0C"/>
    <w:rsid w:val="000D4793"/>
    <w:rsid w:val="000D51ED"/>
    <w:rsid w:val="000D5412"/>
    <w:rsid w:val="000D6CDB"/>
    <w:rsid w:val="000D6FC9"/>
    <w:rsid w:val="000E213E"/>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D2B"/>
    <w:rsid w:val="00101BC7"/>
    <w:rsid w:val="001025BF"/>
    <w:rsid w:val="0010531E"/>
    <w:rsid w:val="0010670A"/>
    <w:rsid w:val="00110D1F"/>
    <w:rsid w:val="00111DD2"/>
    <w:rsid w:val="001126E6"/>
    <w:rsid w:val="00113756"/>
    <w:rsid w:val="00113881"/>
    <w:rsid w:val="00113980"/>
    <w:rsid w:val="0011630A"/>
    <w:rsid w:val="00120346"/>
    <w:rsid w:val="00121729"/>
    <w:rsid w:val="001218D5"/>
    <w:rsid w:val="001223B6"/>
    <w:rsid w:val="001239CF"/>
    <w:rsid w:val="00123C1D"/>
    <w:rsid w:val="001271AC"/>
    <w:rsid w:val="00130113"/>
    <w:rsid w:val="001305FE"/>
    <w:rsid w:val="00130EEB"/>
    <w:rsid w:val="00131DDF"/>
    <w:rsid w:val="00133B39"/>
    <w:rsid w:val="00133D90"/>
    <w:rsid w:val="00134299"/>
    <w:rsid w:val="00135F59"/>
    <w:rsid w:val="0013749B"/>
    <w:rsid w:val="0014050A"/>
    <w:rsid w:val="00143080"/>
    <w:rsid w:val="0014369E"/>
    <w:rsid w:val="00144D07"/>
    <w:rsid w:val="00151231"/>
    <w:rsid w:val="00151E19"/>
    <w:rsid w:val="00152105"/>
    <w:rsid w:val="0015277E"/>
    <w:rsid w:val="0015302D"/>
    <w:rsid w:val="00153B53"/>
    <w:rsid w:val="0015498E"/>
    <w:rsid w:val="00155680"/>
    <w:rsid w:val="00156040"/>
    <w:rsid w:val="00156B12"/>
    <w:rsid w:val="0016023D"/>
    <w:rsid w:val="00160686"/>
    <w:rsid w:val="001612BD"/>
    <w:rsid w:val="00162200"/>
    <w:rsid w:val="00162DE0"/>
    <w:rsid w:val="001639A7"/>
    <w:rsid w:val="00163A1C"/>
    <w:rsid w:val="00163A6F"/>
    <w:rsid w:val="00164229"/>
    <w:rsid w:val="00166ABF"/>
    <w:rsid w:val="00174EC6"/>
    <w:rsid w:val="00177ADB"/>
    <w:rsid w:val="00180474"/>
    <w:rsid w:val="001818D5"/>
    <w:rsid w:val="00181F21"/>
    <w:rsid w:val="0018526E"/>
    <w:rsid w:val="00186146"/>
    <w:rsid w:val="0018647E"/>
    <w:rsid w:val="001870AB"/>
    <w:rsid w:val="001937E0"/>
    <w:rsid w:val="00194E47"/>
    <w:rsid w:val="00195319"/>
    <w:rsid w:val="00195698"/>
    <w:rsid w:val="00195A9A"/>
    <w:rsid w:val="0019780D"/>
    <w:rsid w:val="00197BDD"/>
    <w:rsid w:val="00197CF8"/>
    <w:rsid w:val="001A049D"/>
    <w:rsid w:val="001A4DED"/>
    <w:rsid w:val="001A5B84"/>
    <w:rsid w:val="001A6157"/>
    <w:rsid w:val="001A659B"/>
    <w:rsid w:val="001B2C65"/>
    <w:rsid w:val="001B4BF3"/>
    <w:rsid w:val="001B5DF6"/>
    <w:rsid w:val="001B64F4"/>
    <w:rsid w:val="001B7B6D"/>
    <w:rsid w:val="001B7C57"/>
    <w:rsid w:val="001C0962"/>
    <w:rsid w:val="001C0CD2"/>
    <w:rsid w:val="001C19C7"/>
    <w:rsid w:val="001C1D4D"/>
    <w:rsid w:val="001C25B6"/>
    <w:rsid w:val="001C3371"/>
    <w:rsid w:val="001C3B7F"/>
    <w:rsid w:val="001C4A39"/>
    <w:rsid w:val="001C5731"/>
    <w:rsid w:val="001C71AB"/>
    <w:rsid w:val="001D165F"/>
    <w:rsid w:val="001D27C2"/>
    <w:rsid w:val="001D394A"/>
    <w:rsid w:val="001D41E8"/>
    <w:rsid w:val="001D4319"/>
    <w:rsid w:val="001D5145"/>
    <w:rsid w:val="001D52C9"/>
    <w:rsid w:val="001D55BA"/>
    <w:rsid w:val="001D7D52"/>
    <w:rsid w:val="001E048D"/>
    <w:rsid w:val="001E2680"/>
    <w:rsid w:val="001E5BD3"/>
    <w:rsid w:val="001E6261"/>
    <w:rsid w:val="001E667D"/>
    <w:rsid w:val="001E71AD"/>
    <w:rsid w:val="001E7A1F"/>
    <w:rsid w:val="001F0699"/>
    <w:rsid w:val="001F2593"/>
    <w:rsid w:val="001F2A02"/>
    <w:rsid w:val="001F43BE"/>
    <w:rsid w:val="001F6534"/>
    <w:rsid w:val="001F7058"/>
    <w:rsid w:val="00200B72"/>
    <w:rsid w:val="002022E1"/>
    <w:rsid w:val="00202525"/>
    <w:rsid w:val="00202786"/>
    <w:rsid w:val="00202C7B"/>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061C"/>
    <w:rsid w:val="00222993"/>
    <w:rsid w:val="00225FA0"/>
    <w:rsid w:val="00227581"/>
    <w:rsid w:val="00230197"/>
    <w:rsid w:val="00230205"/>
    <w:rsid w:val="0023151B"/>
    <w:rsid w:val="00231BE2"/>
    <w:rsid w:val="00232CCC"/>
    <w:rsid w:val="00234A69"/>
    <w:rsid w:val="00235C23"/>
    <w:rsid w:val="002364EF"/>
    <w:rsid w:val="00237BB5"/>
    <w:rsid w:val="00240621"/>
    <w:rsid w:val="002418D7"/>
    <w:rsid w:val="00242AF4"/>
    <w:rsid w:val="00243606"/>
    <w:rsid w:val="0024518B"/>
    <w:rsid w:val="00246EB3"/>
    <w:rsid w:val="0024710B"/>
    <w:rsid w:val="00250D83"/>
    <w:rsid w:val="00251653"/>
    <w:rsid w:val="00251CB6"/>
    <w:rsid w:val="002522D7"/>
    <w:rsid w:val="002535A9"/>
    <w:rsid w:val="00253B5E"/>
    <w:rsid w:val="00253EE4"/>
    <w:rsid w:val="002560EB"/>
    <w:rsid w:val="002569B9"/>
    <w:rsid w:val="00257B38"/>
    <w:rsid w:val="002602A5"/>
    <w:rsid w:val="00260374"/>
    <w:rsid w:val="002607AE"/>
    <w:rsid w:val="00261B4E"/>
    <w:rsid w:val="002627FB"/>
    <w:rsid w:val="00262DD6"/>
    <w:rsid w:val="00263459"/>
    <w:rsid w:val="0026375C"/>
    <w:rsid w:val="0026525C"/>
    <w:rsid w:val="00265292"/>
    <w:rsid w:val="00265A1E"/>
    <w:rsid w:val="00265C2F"/>
    <w:rsid w:val="0026601C"/>
    <w:rsid w:val="0026661A"/>
    <w:rsid w:val="0027372A"/>
    <w:rsid w:val="00273999"/>
    <w:rsid w:val="00275EDE"/>
    <w:rsid w:val="002818D0"/>
    <w:rsid w:val="00282019"/>
    <w:rsid w:val="00282698"/>
    <w:rsid w:val="00283D6A"/>
    <w:rsid w:val="00283E77"/>
    <w:rsid w:val="002848D7"/>
    <w:rsid w:val="00284AC7"/>
    <w:rsid w:val="00286430"/>
    <w:rsid w:val="002866CC"/>
    <w:rsid w:val="002871D8"/>
    <w:rsid w:val="00287A90"/>
    <w:rsid w:val="00290650"/>
    <w:rsid w:val="0029591E"/>
    <w:rsid w:val="0029600B"/>
    <w:rsid w:val="00296223"/>
    <w:rsid w:val="00296340"/>
    <w:rsid w:val="002971EF"/>
    <w:rsid w:val="002A1DCF"/>
    <w:rsid w:val="002A2533"/>
    <w:rsid w:val="002A512F"/>
    <w:rsid w:val="002A5C8C"/>
    <w:rsid w:val="002A6BBE"/>
    <w:rsid w:val="002A70C6"/>
    <w:rsid w:val="002A72FD"/>
    <w:rsid w:val="002A7777"/>
    <w:rsid w:val="002A7829"/>
    <w:rsid w:val="002B11D9"/>
    <w:rsid w:val="002B2037"/>
    <w:rsid w:val="002B285B"/>
    <w:rsid w:val="002B2B23"/>
    <w:rsid w:val="002B2B56"/>
    <w:rsid w:val="002B5443"/>
    <w:rsid w:val="002C22C5"/>
    <w:rsid w:val="002C31BE"/>
    <w:rsid w:val="002C3201"/>
    <w:rsid w:val="002C78B6"/>
    <w:rsid w:val="002D0EC0"/>
    <w:rsid w:val="002D3ED7"/>
    <w:rsid w:val="002D4BCC"/>
    <w:rsid w:val="002E0D7A"/>
    <w:rsid w:val="002E1877"/>
    <w:rsid w:val="002E4B68"/>
    <w:rsid w:val="002F0469"/>
    <w:rsid w:val="002F0B0F"/>
    <w:rsid w:val="002F0C9D"/>
    <w:rsid w:val="002F492D"/>
    <w:rsid w:val="002F7155"/>
    <w:rsid w:val="003006FB"/>
    <w:rsid w:val="00301505"/>
    <w:rsid w:val="003019F2"/>
    <w:rsid w:val="00303383"/>
    <w:rsid w:val="00305748"/>
    <w:rsid w:val="00306F5E"/>
    <w:rsid w:val="00307215"/>
    <w:rsid w:val="00307C08"/>
    <w:rsid w:val="00307C8C"/>
    <w:rsid w:val="003122A9"/>
    <w:rsid w:val="00312E82"/>
    <w:rsid w:val="003138C1"/>
    <w:rsid w:val="003151D0"/>
    <w:rsid w:val="00315AD6"/>
    <w:rsid w:val="0031626B"/>
    <w:rsid w:val="00316560"/>
    <w:rsid w:val="00316EB6"/>
    <w:rsid w:val="0031725D"/>
    <w:rsid w:val="00320B5A"/>
    <w:rsid w:val="00321274"/>
    <w:rsid w:val="003218C9"/>
    <w:rsid w:val="00321F7C"/>
    <w:rsid w:val="00325B52"/>
    <w:rsid w:val="00330C95"/>
    <w:rsid w:val="003314DE"/>
    <w:rsid w:val="00334CF3"/>
    <w:rsid w:val="00334DCF"/>
    <w:rsid w:val="00335BC8"/>
    <w:rsid w:val="003360EA"/>
    <w:rsid w:val="00336A4C"/>
    <w:rsid w:val="00337C04"/>
    <w:rsid w:val="00337DA1"/>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311"/>
    <w:rsid w:val="00361647"/>
    <w:rsid w:val="00361BD1"/>
    <w:rsid w:val="00364D5D"/>
    <w:rsid w:val="00366D43"/>
    <w:rsid w:val="003704D5"/>
    <w:rsid w:val="00370F69"/>
    <w:rsid w:val="003712CF"/>
    <w:rsid w:val="00373231"/>
    <w:rsid w:val="0037624A"/>
    <w:rsid w:val="00376335"/>
    <w:rsid w:val="00376509"/>
    <w:rsid w:val="003810F5"/>
    <w:rsid w:val="003829EE"/>
    <w:rsid w:val="00382C1C"/>
    <w:rsid w:val="00382F64"/>
    <w:rsid w:val="003867C0"/>
    <w:rsid w:val="00387641"/>
    <w:rsid w:val="003913D5"/>
    <w:rsid w:val="00391743"/>
    <w:rsid w:val="00394352"/>
    <w:rsid w:val="00394D2F"/>
    <w:rsid w:val="00395C69"/>
    <w:rsid w:val="003A14EC"/>
    <w:rsid w:val="003A2C53"/>
    <w:rsid w:val="003A3BEA"/>
    <w:rsid w:val="003A4006"/>
    <w:rsid w:val="003A4AEC"/>
    <w:rsid w:val="003A5BF7"/>
    <w:rsid w:val="003A6285"/>
    <w:rsid w:val="003B035E"/>
    <w:rsid w:val="003B0C7B"/>
    <w:rsid w:val="003B1078"/>
    <w:rsid w:val="003B344E"/>
    <w:rsid w:val="003B435C"/>
    <w:rsid w:val="003B6011"/>
    <w:rsid w:val="003B7070"/>
    <w:rsid w:val="003C1700"/>
    <w:rsid w:val="003C3744"/>
    <w:rsid w:val="003C5D3D"/>
    <w:rsid w:val="003C64B8"/>
    <w:rsid w:val="003C64DF"/>
    <w:rsid w:val="003C6C43"/>
    <w:rsid w:val="003D047F"/>
    <w:rsid w:val="003D050C"/>
    <w:rsid w:val="003D1D32"/>
    <w:rsid w:val="003D202C"/>
    <w:rsid w:val="003D2246"/>
    <w:rsid w:val="003D5C91"/>
    <w:rsid w:val="003D62EE"/>
    <w:rsid w:val="003D6EFE"/>
    <w:rsid w:val="003D7058"/>
    <w:rsid w:val="003D7128"/>
    <w:rsid w:val="003E05DE"/>
    <w:rsid w:val="003E5BBA"/>
    <w:rsid w:val="003F0F7B"/>
    <w:rsid w:val="003F1C30"/>
    <w:rsid w:val="003F2411"/>
    <w:rsid w:val="003F648B"/>
    <w:rsid w:val="003F7CF7"/>
    <w:rsid w:val="00401953"/>
    <w:rsid w:val="00403B58"/>
    <w:rsid w:val="00405412"/>
    <w:rsid w:val="00407AD8"/>
    <w:rsid w:val="004116CC"/>
    <w:rsid w:val="00412C30"/>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996"/>
    <w:rsid w:val="00431AA7"/>
    <w:rsid w:val="0043355A"/>
    <w:rsid w:val="00435E55"/>
    <w:rsid w:val="00440164"/>
    <w:rsid w:val="0044116E"/>
    <w:rsid w:val="004432FA"/>
    <w:rsid w:val="00443F1C"/>
    <w:rsid w:val="00444D86"/>
    <w:rsid w:val="00445500"/>
    <w:rsid w:val="004469C2"/>
    <w:rsid w:val="004513E7"/>
    <w:rsid w:val="00451989"/>
    <w:rsid w:val="00452364"/>
    <w:rsid w:val="00454AD5"/>
    <w:rsid w:val="00462130"/>
    <w:rsid w:val="00463EDE"/>
    <w:rsid w:val="0046640C"/>
    <w:rsid w:val="004701AA"/>
    <w:rsid w:val="00470321"/>
    <w:rsid w:val="00470C2A"/>
    <w:rsid w:val="0047220C"/>
    <w:rsid w:val="00472D30"/>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6F3"/>
    <w:rsid w:val="004932DE"/>
    <w:rsid w:val="0049385F"/>
    <w:rsid w:val="00493BC6"/>
    <w:rsid w:val="0049592A"/>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4B5F"/>
    <w:rsid w:val="004E0C20"/>
    <w:rsid w:val="004E0D39"/>
    <w:rsid w:val="004E28A2"/>
    <w:rsid w:val="004E4C50"/>
    <w:rsid w:val="004E4F1B"/>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440"/>
    <w:rsid w:val="00505DCB"/>
    <w:rsid w:val="0050663D"/>
    <w:rsid w:val="00506743"/>
    <w:rsid w:val="00507D03"/>
    <w:rsid w:val="0051011A"/>
    <w:rsid w:val="00512842"/>
    <w:rsid w:val="00512AEF"/>
    <w:rsid w:val="00513914"/>
    <w:rsid w:val="005160B2"/>
    <w:rsid w:val="005166A7"/>
    <w:rsid w:val="005170BE"/>
    <w:rsid w:val="00517639"/>
    <w:rsid w:val="005213F7"/>
    <w:rsid w:val="00524962"/>
    <w:rsid w:val="00524B71"/>
    <w:rsid w:val="005250C1"/>
    <w:rsid w:val="00526F35"/>
    <w:rsid w:val="00527E96"/>
    <w:rsid w:val="00530FEF"/>
    <w:rsid w:val="00532400"/>
    <w:rsid w:val="005363C2"/>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7076E"/>
    <w:rsid w:val="00570E9F"/>
    <w:rsid w:val="0057183F"/>
    <w:rsid w:val="00571859"/>
    <w:rsid w:val="005719B3"/>
    <w:rsid w:val="00572A44"/>
    <w:rsid w:val="00572E7D"/>
    <w:rsid w:val="00574429"/>
    <w:rsid w:val="00577E2E"/>
    <w:rsid w:val="00580319"/>
    <w:rsid w:val="0058064C"/>
    <w:rsid w:val="00582706"/>
    <w:rsid w:val="00583115"/>
    <w:rsid w:val="00585971"/>
    <w:rsid w:val="00585B0D"/>
    <w:rsid w:val="00585CEF"/>
    <w:rsid w:val="00586C92"/>
    <w:rsid w:val="00587A2F"/>
    <w:rsid w:val="005918C6"/>
    <w:rsid w:val="005926A4"/>
    <w:rsid w:val="00594EEB"/>
    <w:rsid w:val="005964DF"/>
    <w:rsid w:val="00596946"/>
    <w:rsid w:val="00596CC3"/>
    <w:rsid w:val="00597EC6"/>
    <w:rsid w:val="005A098D"/>
    <w:rsid w:val="005A4AE1"/>
    <w:rsid w:val="005A4B78"/>
    <w:rsid w:val="005A4EA0"/>
    <w:rsid w:val="005A52C3"/>
    <w:rsid w:val="005A5A12"/>
    <w:rsid w:val="005B05DB"/>
    <w:rsid w:val="005B1059"/>
    <w:rsid w:val="005B12E0"/>
    <w:rsid w:val="005B2726"/>
    <w:rsid w:val="005B31F6"/>
    <w:rsid w:val="005B373E"/>
    <w:rsid w:val="005B66A9"/>
    <w:rsid w:val="005B6826"/>
    <w:rsid w:val="005B7283"/>
    <w:rsid w:val="005C02A7"/>
    <w:rsid w:val="005C0F25"/>
    <w:rsid w:val="005C1C03"/>
    <w:rsid w:val="005C2261"/>
    <w:rsid w:val="005C2CD6"/>
    <w:rsid w:val="005C3D41"/>
    <w:rsid w:val="005C5936"/>
    <w:rsid w:val="005C61F7"/>
    <w:rsid w:val="005C68CD"/>
    <w:rsid w:val="005C7395"/>
    <w:rsid w:val="005D2A75"/>
    <w:rsid w:val="005D32B6"/>
    <w:rsid w:val="005D3331"/>
    <w:rsid w:val="005D4968"/>
    <w:rsid w:val="005D57D4"/>
    <w:rsid w:val="005D5D57"/>
    <w:rsid w:val="005E0E6C"/>
    <w:rsid w:val="005E134D"/>
    <w:rsid w:val="005E3457"/>
    <w:rsid w:val="005E482A"/>
    <w:rsid w:val="005E4FBF"/>
    <w:rsid w:val="005E50AC"/>
    <w:rsid w:val="005E69B1"/>
    <w:rsid w:val="005F0F99"/>
    <w:rsid w:val="005F240A"/>
    <w:rsid w:val="005F3B0E"/>
    <w:rsid w:val="005F71D8"/>
    <w:rsid w:val="005F72B0"/>
    <w:rsid w:val="00600E7A"/>
    <w:rsid w:val="00604217"/>
    <w:rsid w:val="006051EE"/>
    <w:rsid w:val="006052BF"/>
    <w:rsid w:val="00606388"/>
    <w:rsid w:val="006066DC"/>
    <w:rsid w:val="0060697D"/>
    <w:rsid w:val="006105AB"/>
    <w:rsid w:val="00610BB1"/>
    <w:rsid w:val="006140B1"/>
    <w:rsid w:val="00614D6D"/>
    <w:rsid w:val="00614DA0"/>
    <w:rsid w:val="00615D4F"/>
    <w:rsid w:val="00621352"/>
    <w:rsid w:val="0062187C"/>
    <w:rsid w:val="00622BA4"/>
    <w:rsid w:val="006230F7"/>
    <w:rsid w:val="00624156"/>
    <w:rsid w:val="006250B0"/>
    <w:rsid w:val="00626254"/>
    <w:rsid w:val="006300B9"/>
    <w:rsid w:val="00630273"/>
    <w:rsid w:val="006314B0"/>
    <w:rsid w:val="00634C86"/>
    <w:rsid w:val="00635167"/>
    <w:rsid w:val="00635599"/>
    <w:rsid w:val="006417E7"/>
    <w:rsid w:val="006420E0"/>
    <w:rsid w:val="0064428A"/>
    <w:rsid w:val="0064497F"/>
    <w:rsid w:val="00644B96"/>
    <w:rsid w:val="00650478"/>
    <w:rsid w:val="00650F96"/>
    <w:rsid w:val="00652C56"/>
    <w:rsid w:val="00653108"/>
    <w:rsid w:val="0065379E"/>
    <w:rsid w:val="00653DCD"/>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7742F"/>
    <w:rsid w:val="00680F85"/>
    <w:rsid w:val="00680FA9"/>
    <w:rsid w:val="0068170A"/>
    <w:rsid w:val="00682B47"/>
    <w:rsid w:val="0068317A"/>
    <w:rsid w:val="006913B4"/>
    <w:rsid w:val="00692234"/>
    <w:rsid w:val="00694C76"/>
    <w:rsid w:val="00694D2E"/>
    <w:rsid w:val="0069528D"/>
    <w:rsid w:val="00695AEB"/>
    <w:rsid w:val="006962B9"/>
    <w:rsid w:val="00696373"/>
    <w:rsid w:val="006A0466"/>
    <w:rsid w:val="006A135C"/>
    <w:rsid w:val="006A1F3A"/>
    <w:rsid w:val="006A31B7"/>
    <w:rsid w:val="006A4246"/>
    <w:rsid w:val="006A4BCE"/>
    <w:rsid w:val="006A56A4"/>
    <w:rsid w:val="006A5B64"/>
    <w:rsid w:val="006B1AB6"/>
    <w:rsid w:val="006B377F"/>
    <w:rsid w:val="006B3E07"/>
    <w:rsid w:val="006B484B"/>
    <w:rsid w:val="006B5CF8"/>
    <w:rsid w:val="006B78A7"/>
    <w:rsid w:val="006B7B43"/>
    <w:rsid w:val="006C042A"/>
    <w:rsid w:val="006C3374"/>
    <w:rsid w:val="006C3597"/>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28A4"/>
    <w:rsid w:val="006F3C15"/>
    <w:rsid w:val="006F3E2E"/>
    <w:rsid w:val="006F5225"/>
    <w:rsid w:val="007003DC"/>
    <w:rsid w:val="007008AE"/>
    <w:rsid w:val="00700CFC"/>
    <w:rsid w:val="00701216"/>
    <w:rsid w:val="00701735"/>
    <w:rsid w:val="007020B3"/>
    <w:rsid w:val="007022E7"/>
    <w:rsid w:val="0070279C"/>
    <w:rsid w:val="0070337D"/>
    <w:rsid w:val="007053F1"/>
    <w:rsid w:val="00705D0D"/>
    <w:rsid w:val="00705D8B"/>
    <w:rsid w:val="007061F2"/>
    <w:rsid w:val="0070620E"/>
    <w:rsid w:val="007104C7"/>
    <w:rsid w:val="00712568"/>
    <w:rsid w:val="0071288B"/>
    <w:rsid w:val="007128D4"/>
    <w:rsid w:val="00712A7E"/>
    <w:rsid w:val="00714499"/>
    <w:rsid w:val="00717E85"/>
    <w:rsid w:val="00720151"/>
    <w:rsid w:val="00720D70"/>
    <w:rsid w:val="00721656"/>
    <w:rsid w:val="00721EF6"/>
    <w:rsid w:val="00722100"/>
    <w:rsid w:val="007239EC"/>
    <w:rsid w:val="0072410D"/>
    <w:rsid w:val="0072424E"/>
    <w:rsid w:val="00726CB2"/>
    <w:rsid w:val="00726F88"/>
    <w:rsid w:val="00727FBB"/>
    <w:rsid w:val="00730444"/>
    <w:rsid w:val="00731AB2"/>
    <w:rsid w:val="00731B2B"/>
    <w:rsid w:val="00732131"/>
    <w:rsid w:val="00734414"/>
    <w:rsid w:val="00735ADC"/>
    <w:rsid w:val="0073722C"/>
    <w:rsid w:val="00737DC2"/>
    <w:rsid w:val="007411DE"/>
    <w:rsid w:val="00743114"/>
    <w:rsid w:val="00745EBA"/>
    <w:rsid w:val="00745FFC"/>
    <w:rsid w:val="00747C7B"/>
    <w:rsid w:val="00750B0F"/>
    <w:rsid w:val="00752EF4"/>
    <w:rsid w:val="00753A28"/>
    <w:rsid w:val="00755829"/>
    <w:rsid w:val="00755CC0"/>
    <w:rsid w:val="00756714"/>
    <w:rsid w:val="00757238"/>
    <w:rsid w:val="00757B9D"/>
    <w:rsid w:val="007614B2"/>
    <w:rsid w:val="0076239B"/>
    <w:rsid w:val="0076313B"/>
    <w:rsid w:val="00765188"/>
    <w:rsid w:val="0076553B"/>
    <w:rsid w:val="00765C28"/>
    <w:rsid w:val="00765F68"/>
    <w:rsid w:val="00767377"/>
    <w:rsid w:val="00771DF0"/>
    <w:rsid w:val="00773003"/>
    <w:rsid w:val="00773B20"/>
    <w:rsid w:val="00775910"/>
    <w:rsid w:val="007764DA"/>
    <w:rsid w:val="00777AC0"/>
    <w:rsid w:val="00777B53"/>
    <w:rsid w:val="00777DA6"/>
    <w:rsid w:val="0078060F"/>
    <w:rsid w:val="007809FB"/>
    <w:rsid w:val="00781FC4"/>
    <w:rsid w:val="007826E2"/>
    <w:rsid w:val="00783E96"/>
    <w:rsid w:val="007863F2"/>
    <w:rsid w:val="00787485"/>
    <w:rsid w:val="007879BC"/>
    <w:rsid w:val="007905EA"/>
    <w:rsid w:val="00791A23"/>
    <w:rsid w:val="007929D2"/>
    <w:rsid w:val="00793D7C"/>
    <w:rsid w:val="007941BD"/>
    <w:rsid w:val="007951B9"/>
    <w:rsid w:val="00796FCC"/>
    <w:rsid w:val="007A0BF4"/>
    <w:rsid w:val="007A0FF6"/>
    <w:rsid w:val="007A4D55"/>
    <w:rsid w:val="007A66E4"/>
    <w:rsid w:val="007B17FD"/>
    <w:rsid w:val="007B2E50"/>
    <w:rsid w:val="007B3649"/>
    <w:rsid w:val="007B3BC6"/>
    <w:rsid w:val="007B4590"/>
    <w:rsid w:val="007B5988"/>
    <w:rsid w:val="007B68BE"/>
    <w:rsid w:val="007B6DE2"/>
    <w:rsid w:val="007B6F23"/>
    <w:rsid w:val="007B799A"/>
    <w:rsid w:val="007B7F97"/>
    <w:rsid w:val="007C116B"/>
    <w:rsid w:val="007C586C"/>
    <w:rsid w:val="007C58D5"/>
    <w:rsid w:val="007C5D59"/>
    <w:rsid w:val="007C7017"/>
    <w:rsid w:val="007D62B5"/>
    <w:rsid w:val="007D62C7"/>
    <w:rsid w:val="007E1743"/>
    <w:rsid w:val="007E1A85"/>
    <w:rsid w:val="007E2511"/>
    <w:rsid w:val="007E324F"/>
    <w:rsid w:val="007E4A85"/>
    <w:rsid w:val="007E4D5E"/>
    <w:rsid w:val="007E6451"/>
    <w:rsid w:val="007E7338"/>
    <w:rsid w:val="007F2B99"/>
    <w:rsid w:val="007F2DDB"/>
    <w:rsid w:val="007F5DF9"/>
    <w:rsid w:val="007F7258"/>
    <w:rsid w:val="0080009D"/>
    <w:rsid w:val="008002C7"/>
    <w:rsid w:val="00801921"/>
    <w:rsid w:val="00805C45"/>
    <w:rsid w:val="00805EB8"/>
    <w:rsid w:val="008200E9"/>
    <w:rsid w:val="00821252"/>
    <w:rsid w:val="00821F16"/>
    <w:rsid w:val="0082219D"/>
    <w:rsid w:val="008224C5"/>
    <w:rsid w:val="00824B20"/>
    <w:rsid w:val="00825D3C"/>
    <w:rsid w:val="00827732"/>
    <w:rsid w:val="008329F7"/>
    <w:rsid w:val="00835B7D"/>
    <w:rsid w:val="00837BDC"/>
    <w:rsid w:val="0084062A"/>
    <w:rsid w:val="00841F5D"/>
    <w:rsid w:val="00842128"/>
    <w:rsid w:val="00842461"/>
    <w:rsid w:val="00842781"/>
    <w:rsid w:val="00842E28"/>
    <w:rsid w:val="0084361E"/>
    <w:rsid w:val="00845CD2"/>
    <w:rsid w:val="008462DB"/>
    <w:rsid w:val="00850C31"/>
    <w:rsid w:val="00851D15"/>
    <w:rsid w:val="008525C2"/>
    <w:rsid w:val="008578D3"/>
    <w:rsid w:val="008625D8"/>
    <w:rsid w:val="00863235"/>
    <w:rsid w:val="008667D1"/>
    <w:rsid w:val="00866C47"/>
    <w:rsid w:val="00867070"/>
    <w:rsid w:val="008670B7"/>
    <w:rsid w:val="0087010A"/>
    <w:rsid w:val="00870472"/>
    <w:rsid w:val="00872B95"/>
    <w:rsid w:val="00872D61"/>
    <w:rsid w:val="008736F6"/>
    <w:rsid w:val="00876BFD"/>
    <w:rsid w:val="00877446"/>
    <w:rsid w:val="00877A98"/>
    <w:rsid w:val="00877EF2"/>
    <w:rsid w:val="00880F34"/>
    <w:rsid w:val="00880FBD"/>
    <w:rsid w:val="00881DFE"/>
    <w:rsid w:val="00884820"/>
    <w:rsid w:val="00885A21"/>
    <w:rsid w:val="00886D52"/>
    <w:rsid w:val="0089295E"/>
    <w:rsid w:val="00893CAD"/>
    <w:rsid w:val="0089459A"/>
    <w:rsid w:val="00895858"/>
    <w:rsid w:val="00895D64"/>
    <w:rsid w:val="00895DE1"/>
    <w:rsid w:val="00896FFA"/>
    <w:rsid w:val="00897616"/>
    <w:rsid w:val="008A09C5"/>
    <w:rsid w:val="008A126D"/>
    <w:rsid w:val="008A3A44"/>
    <w:rsid w:val="008A5A4A"/>
    <w:rsid w:val="008A6505"/>
    <w:rsid w:val="008A687E"/>
    <w:rsid w:val="008A6E89"/>
    <w:rsid w:val="008B12BB"/>
    <w:rsid w:val="008B2D5E"/>
    <w:rsid w:val="008B3125"/>
    <w:rsid w:val="008B3F97"/>
    <w:rsid w:val="008B4699"/>
    <w:rsid w:val="008B48B9"/>
    <w:rsid w:val="008B50B4"/>
    <w:rsid w:val="008B5A9B"/>
    <w:rsid w:val="008B6EA0"/>
    <w:rsid w:val="008B74CF"/>
    <w:rsid w:val="008C070F"/>
    <w:rsid w:val="008C0A9F"/>
    <w:rsid w:val="008C1FAC"/>
    <w:rsid w:val="008C3706"/>
    <w:rsid w:val="008C37ED"/>
    <w:rsid w:val="008C52E8"/>
    <w:rsid w:val="008C5591"/>
    <w:rsid w:val="008C57B9"/>
    <w:rsid w:val="008C7C50"/>
    <w:rsid w:val="008D1A83"/>
    <w:rsid w:val="008D2994"/>
    <w:rsid w:val="008D2BE5"/>
    <w:rsid w:val="008D3DDB"/>
    <w:rsid w:val="008D4121"/>
    <w:rsid w:val="008D4715"/>
    <w:rsid w:val="008D5549"/>
    <w:rsid w:val="008D6794"/>
    <w:rsid w:val="008D77EA"/>
    <w:rsid w:val="008D7F5E"/>
    <w:rsid w:val="008E02DE"/>
    <w:rsid w:val="008E10F6"/>
    <w:rsid w:val="008E1BC8"/>
    <w:rsid w:val="008E2A05"/>
    <w:rsid w:val="008E5019"/>
    <w:rsid w:val="008E5127"/>
    <w:rsid w:val="008E5171"/>
    <w:rsid w:val="008E58E4"/>
    <w:rsid w:val="008E72B8"/>
    <w:rsid w:val="008E79CB"/>
    <w:rsid w:val="008E7CDD"/>
    <w:rsid w:val="008F1031"/>
    <w:rsid w:val="008F1262"/>
    <w:rsid w:val="008F1997"/>
    <w:rsid w:val="008F2C47"/>
    <w:rsid w:val="008F324C"/>
    <w:rsid w:val="008F3A14"/>
    <w:rsid w:val="008F7AEA"/>
    <w:rsid w:val="00902E15"/>
    <w:rsid w:val="00904553"/>
    <w:rsid w:val="0090459C"/>
    <w:rsid w:val="00904F32"/>
    <w:rsid w:val="009067E4"/>
    <w:rsid w:val="009069AF"/>
    <w:rsid w:val="00906FCF"/>
    <w:rsid w:val="009118B9"/>
    <w:rsid w:val="00911C76"/>
    <w:rsid w:val="00914C56"/>
    <w:rsid w:val="00915D2D"/>
    <w:rsid w:val="009163F3"/>
    <w:rsid w:val="00916930"/>
    <w:rsid w:val="00917A88"/>
    <w:rsid w:val="00921360"/>
    <w:rsid w:val="0092321F"/>
    <w:rsid w:val="0092513D"/>
    <w:rsid w:val="00925F30"/>
    <w:rsid w:val="00927DA2"/>
    <w:rsid w:val="00930A69"/>
    <w:rsid w:val="00931D4B"/>
    <w:rsid w:val="00931DF1"/>
    <w:rsid w:val="00932B7D"/>
    <w:rsid w:val="009364BF"/>
    <w:rsid w:val="00941B95"/>
    <w:rsid w:val="00942441"/>
    <w:rsid w:val="00942885"/>
    <w:rsid w:val="009428FB"/>
    <w:rsid w:val="00944E5B"/>
    <w:rsid w:val="009509AE"/>
    <w:rsid w:val="009520EA"/>
    <w:rsid w:val="00952820"/>
    <w:rsid w:val="00953533"/>
    <w:rsid w:val="0095429F"/>
    <w:rsid w:val="00960442"/>
    <w:rsid w:val="00960BBC"/>
    <w:rsid w:val="009626FA"/>
    <w:rsid w:val="00962EF2"/>
    <w:rsid w:val="009640EE"/>
    <w:rsid w:val="00965E5A"/>
    <w:rsid w:val="00966198"/>
    <w:rsid w:val="009714FA"/>
    <w:rsid w:val="00971776"/>
    <w:rsid w:val="0097184D"/>
    <w:rsid w:val="00972BF8"/>
    <w:rsid w:val="00973238"/>
    <w:rsid w:val="0097433F"/>
    <w:rsid w:val="009746E3"/>
    <w:rsid w:val="009748D4"/>
    <w:rsid w:val="00976482"/>
    <w:rsid w:val="00980303"/>
    <w:rsid w:val="0098135B"/>
    <w:rsid w:val="00983443"/>
    <w:rsid w:val="00985836"/>
    <w:rsid w:val="00986B5A"/>
    <w:rsid w:val="00986E98"/>
    <w:rsid w:val="009874D7"/>
    <w:rsid w:val="00990888"/>
    <w:rsid w:val="00990C79"/>
    <w:rsid w:val="009911EF"/>
    <w:rsid w:val="00993DF3"/>
    <w:rsid w:val="009947F9"/>
    <w:rsid w:val="00994E17"/>
    <w:rsid w:val="0099674F"/>
    <w:rsid w:val="009A06F5"/>
    <w:rsid w:val="009A095B"/>
    <w:rsid w:val="009A114D"/>
    <w:rsid w:val="009A2142"/>
    <w:rsid w:val="009A29E4"/>
    <w:rsid w:val="009A3F86"/>
    <w:rsid w:val="009A4A35"/>
    <w:rsid w:val="009A507A"/>
    <w:rsid w:val="009A66A4"/>
    <w:rsid w:val="009B0D92"/>
    <w:rsid w:val="009B1323"/>
    <w:rsid w:val="009B2361"/>
    <w:rsid w:val="009B2D87"/>
    <w:rsid w:val="009B3DD4"/>
    <w:rsid w:val="009B569F"/>
    <w:rsid w:val="009B7B16"/>
    <w:rsid w:val="009C20D7"/>
    <w:rsid w:val="009C5A23"/>
    <w:rsid w:val="009C71F9"/>
    <w:rsid w:val="009C7CA6"/>
    <w:rsid w:val="009D0E8B"/>
    <w:rsid w:val="009D1F07"/>
    <w:rsid w:val="009D22E3"/>
    <w:rsid w:val="009D3A35"/>
    <w:rsid w:val="009D5ACD"/>
    <w:rsid w:val="009E0DBB"/>
    <w:rsid w:val="009E3CDF"/>
    <w:rsid w:val="009E74B6"/>
    <w:rsid w:val="009F4157"/>
    <w:rsid w:val="009F4EA2"/>
    <w:rsid w:val="009F64C8"/>
    <w:rsid w:val="009F6583"/>
    <w:rsid w:val="009F709F"/>
    <w:rsid w:val="009F7435"/>
    <w:rsid w:val="00A03532"/>
    <w:rsid w:val="00A04367"/>
    <w:rsid w:val="00A05379"/>
    <w:rsid w:val="00A110EA"/>
    <w:rsid w:val="00A11B8E"/>
    <w:rsid w:val="00A11C3E"/>
    <w:rsid w:val="00A13533"/>
    <w:rsid w:val="00A13871"/>
    <w:rsid w:val="00A13B23"/>
    <w:rsid w:val="00A20873"/>
    <w:rsid w:val="00A20EFE"/>
    <w:rsid w:val="00A21FCE"/>
    <w:rsid w:val="00A249C1"/>
    <w:rsid w:val="00A264CF"/>
    <w:rsid w:val="00A265E0"/>
    <w:rsid w:val="00A27DA8"/>
    <w:rsid w:val="00A33508"/>
    <w:rsid w:val="00A347CD"/>
    <w:rsid w:val="00A37848"/>
    <w:rsid w:val="00A37B11"/>
    <w:rsid w:val="00A414C0"/>
    <w:rsid w:val="00A428D1"/>
    <w:rsid w:val="00A4788A"/>
    <w:rsid w:val="00A53476"/>
    <w:rsid w:val="00A549BA"/>
    <w:rsid w:val="00A5555A"/>
    <w:rsid w:val="00A564B4"/>
    <w:rsid w:val="00A5727F"/>
    <w:rsid w:val="00A612CA"/>
    <w:rsid w:val="00A61D21"/>
    <w:rsid w:val="00A62D19"/>
    <w:rsid w:val="00A6328A"/>
    <w:rsid w:val="00A64DBD"/>
    <w:rsid w:val="00A6626B"/>
    <w:rsid w:val="00A705BB"/>
    <w:rsid w:val="00A71B1E"/>
    <w:rsid w:val="00A71D8E"/>
    <w:rsid w:val="00A721AE"/>
    <w:rsid w:val="00A72C76"/>
    <w:rsid w:val="00A75DCF"/>
    <w:rsid w:val="00A7694B"/>
    <w:rsid w:val="00A83C0D"/>
    <w:rsid w:val="00A83F66"/>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A6EAE"/>
    <w:rsid w:val="00AA7BAC"/>
    <w:rsid w:val="00AB1DA4"/>
    <w:rsid w:val="00AB2719"/>
    <w:rsid w:val="00AB3AD0"/>
    <w:rsid w:val="00AB3EA5"/>
    <w:rsid w:val="00AB451D"/>
    <w:rsid w:val="00AC1C76"/>
    <w:rsid w:val="00AC29FA"/>
    <w:rsid w:val="00AC3575"/>
    <w:rsid w:val="00AC3DC2"/>
    <w:rsid w:val="00AD0F7A"/>
    <w:rsid w:val="00AD12B3"/>
    <w:rsid w:val="00AD1537"/>
    <w:rsid w:val="00AD1555"/>
    <w:rsid w:val="00AD507C"/>
    <w:rsid w:val="00AE09EA"/>
    <w:rsid w:val="00AE105D"/>
    <w:rsid w:val="00AE1375"/>
    <w:rsid w:val="00AE1774"/>
    <w:rsid w:val="00AE22B3"/>
    <w:rsid w:val="00AE480B"/>
    <w:rsid w:val="00AE5566"/>
    <w:rsid w:val="00AE5EFF"/>
    <w:rsid w:val="00AE6FAD"/>
    <w:rsid w:val="00AE710E"/>
    <w:rsid w:val="00AE75A1"/>
    <w:rsid w:val="00AE7A13"/>
    <w:rsid w:val="00AF1B41"/>
    <w:rsid w:val="00AF44C8"/>
    <w:rsid w:val="00AF4C57"/>
    <w:rsid w:val="00AF59F3"/>
    <w:rsid w:val="00AF76B9"/>
    <w:rsid w:val="00AF7A0A"/>
    <w:rsid w:val="00AF7A5D"/>
    <w:rsid w:val="00AF7D32"/>
    <w:rsid w:val="00AF7DFD"/>
    <w:rsid w:val="00B00216"/>
    <w:rsid w:val="00B02176"/>
    <w:rsid w:val="00B029E1"/>
    <w:rsid w:val="00B02E24"/>
    <w:rsid w:val="00B035B6"/>
    <w:rsid w:val="00B051B1"/>
    <w:rsid w:val="00B053D1"/>
    <w:rsid w:val="00B055D1"/>
    <w:rsid w:val="00B05BCB"/>
    <w:rsid w:val="00B05C3B"/>
    <w:rsid w:val="00B0658A"/>
    <w:rsid w:val="00B06C5D"/>
    <w:rsid w:val="00B11FDD"/>
    <w:rsid w:val="00B12351"/>
    <w:rsid w:val="00B12F4A"/>
    <w:rsid w:val="00B13A60"/>
    <w:rsid w:val="00B1549C"/>
    <w:rsid w:val="00B15FF7"/>
    <w:rsid w:val="00B1656D"/>
    <w:rsid w:val="00B23564"/>
    <w:rsid w:val="00B253DB"/>
    <w:rsid w:val="00B2583E"/>
    <w:rsid w:val="00B30975"/>
    <w:rsid w:val="00B31C14"/>
    <w:rsid w:val="00B31C15"/>
    <w:rsid w:val="00B323A8"/>
    <w:rsid w:val="00B32C8F"/>
    <w:rsid w:val="00B32DEE"/>
    <w:rsid w:val="00B34627"/>
    <w:rsid w:val="00B37710"/>
    <w:rsid w:val="00B402F1"/>
    <w:rsid w:val="00B406ED"/>
    <w:rsid w:val="00B407CD"/>
    <w:rsid w:val="00B4087B"/>
    <w:rsid w:val="00B414DE"/>
    <w:rsid w:val="00B426E5"/>
    <w:rsid w:val="00B428D4"/>
    <w:rsid w:val="00B439C1"/>
    <w:rsid w:val="00B43AAB"/>
    <w:rsid w:val="00B44590"/>
    <w:rsid w:val="00B46E04"/>
    <w:rsid w:val="00B528B0"/>
    <w:rsid w:val="00B53875"/>
    <w:rsid w:val="00B61F38"/>
    <w:rsid w:val="00B6246B"/>
    <w:rsid w:val="00B62902"/>
    <w:rsid w:val="00B62F2D"/>
    <w:rsid w:val="00B63FF8"/>
    <w:rsid w:val="00B66FCD"/>
    <w:rsid w:val="00B729DD"/>
    <w:rsid w:val="00B72A67"/>
    <w:rsid w:val="00B735BD"/>
    <w:rsid w:val="00B7571E"/>
    <w:rsid w:val="00B75F62"/>
    <w:rsid w:val="00B77580"/>
    <w:rsid w:val="00B7759F"/>
    <w:rsid w:val="00B80998"/>
    <w:rsid w:val="00B82256"/>
    <w:rsid w:val="00B8385C"/>
    <w:rsid w:val="00B8476D"/>
    <w:rsid w:val="00B85ECD"/>
    <w:rsid w:val="00B86C0B"/>
    <w:rsid w:val="00B91F11"/>
    <w:rsid w:val="00B9283F"/>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F8B"/>
    <w:rsid w:val="00BB418F"/>
    <w:rsid w:val="00BB44E1"/>
    <w:rsid w:val="00BB4B42"/>
    <w:rsid w:val="00BB678B"/>
    <w:rsid w:val="00BB6E7B"/>
    <w:rsid w:val="00BC1ADF"/>
    <w:rsid w:val="00BC1C24"/>
    <w:rsid w:val="00BC339C"/>
    <w:rsid w:val="00BC41E5"/>
    <w:rsid w:val="00BC52EC"/>
    <w:rsid w:val="00BD2F2E"/>
    <w:rsid w:val="00BD47E2"/>
    <w:rsid w:val="00BD5A55"/>
    <w:rsid w:val="00BE03F1"/>
    <w:rsid w:val="00BE065B"/>
    <w:rsid w:val="00BE0D5A"/>
    <w:rsid w:val="00BE28AF"/>
    <w:rsid w:val="00BE3A98"/>
    <w:rsid w:val="00BE4CE9"/>
    <w:rsid w:val="00BE7842"/>
    <w:rsid w:val="00BF14F1"/>
    <w:rsid w:val="00BF481F"/>
    <w:rsid w:val="00BF50C7"/>
    <w:rsid w:val="00BF5604"/>
    <w:rsid w:val="00BF6282"/>
    <w:rsid w:val="00BF6998"/>
    <w:rsid w:val="00BF6FE8"/>
    <w:rsid w:val="00C004CE"/>
    <w:rsid w:val="00C0164B"/>
    <w:rsid w:val="00C045D7"/>
    <w:rsid w:val="00C073DE"/>
    <w:rsid w:val="00C0789C"/>
    <w:rsid w:val="00C07F57"/>
    <w:rsid w:val="00C11EA5"/>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030B"/>
    <w:rsid w:val="00C407B7"/>
    <w:rsid w:val="00C40E69"/>
    <w:rsid w:val="00C4549E"/>
    <w:rsid w:val="00C45C49"/>
    <w:rsid w:val="00C45F00"/>
    <w:rsid w:val="00C46DEA"/>
    <w:rsid w:val="00C50C35"/>
    <w:rsid w:val="00C51C51"/>
    <w:rsid w:val="00C5240C"/>
    <w:rsid w:val="00C525F2"/>
    <w:rsid w:val="00C52FB8"/>
    <w:rsid w:val="00C53BAB"/>
    <w:rsid w:val="00C53E32"/>
    <w:rsid w:val="00C55402"/>
    <w:rsid w:val="00C55ED5"/>
    <w:rsid w:val="00C5635D"/>
    <w:rsid w:val="00C572A0"/>
    <w:rsid w:val="00C57CA8"/>
    <w:rsid w:val="00C60DC8"/>
    <w:rsid w:val="00C61F1D"/>
    <w:rsid w:val="00C61F48"/>
    <w:rsid w:val="00C620BF"/>
    <w:rsid w:val="00C6254E"/>
    <w:rsid w:val="00C6338D"/>
    <w:rsid w:val="00C656D4"/>
    <w:rsid w:val="00C659F0"/>
    <w:rsid w:val="00C702FE"/>
    <w:rsid w:val="00C72208"/>
    <w:rsid w:val="00C731F8"/>
    <w:rsid w:val="00C74B49"/>
    <w:rsid w:val="00C75F6F"/>
    <w:rsid w:val="00C774FD"/>
    <w:rsid w:val="00C80D25"/>
    <w:rsid w:val="00C81A33"/>
    <w:rsid w:val="00C81E3A"/>
    <w:rsid w:val="00C84FB9"/>
    <w:rsid w:val="00C863A0"/>
    <w:rsid w:val="00C87ABB"/>
    <w:rsid w:val="00C905E9"/>
    <w:rsid w:val="00C91FBE"/>
    <w:rsid w:val="00C933BD"/>
    <w:rsid w:val="00C93DA3"/>
    <w:rsid w:val="00C94817"/>
    <w:rsid w:val="00C94A80"/>
    <w:rsid w:val="00C953CB"/>
    <w:rsid w:val="00C96C75"/>
    <w:rsid w:val="00C96EC0"/>
    <w:rsid w:val="00C975DE"/>
    <w:rsid w:val="00CA1D01"/>
    <w:rsid w:val="00CA2EC5"/>
    <w:rsid w:val="00CA3539"/>
    <w:rsid w:val="00CA3F17"/>
    <w:rsid w:val="00CA796A"/>
    <w:rsid w:val="00CB0044"/>
    <w:rsid w:val="00CB230D"/>
    <w:rsid w:val="00CB36C0"/>
    <w:rsid w:val="00CB57CB"/>
    <w:rsid w:val="00CC0C6E"/>
    <w:rsid w:val="00CC21AC"/>
    <w:rsid w:val="00CC52F2"/>
    <w:rsid w:val="00CC5D9E"/>
    <w:rsid w:val="00CC727B"/>
    <w:rsid w:val="00CC7340"/>
    <w:rsid w:val="00CD2300"/>
    <w:rsid w:val="00CD3C7D"/>
    <w:rsid w:val="00CD3D6E"/>
    <w:rsid w:val="00CD6137"/>
    <w:rsid w:val="00CD7421"/>
    <w:rsid w:val="00CE0503"/>
    <w:rsid w:val="00CE5ABE"/>
    <w:rsid w:val="00CE724E"/>
    <w:rsid w:val="00CE79A2"/>
    <w:rsid w:val="00CF1772"/>
    <w:rsid w:val="00CF2673"/>
    <w:rsid w:val="00CF3C7D"/>
    <w:rsid w:val="00CF51E7"/>
    <w:rsid w:val="00CF5E39"/>
    <w:rsid w:val="00CF699A"/>
    <w:rsid w:val="00CF755F"/>
    <w:rsid w:val="00D003C6"/>
    <w:rsid w:val="00D00839"/>
    <w:rsid w:val="00D012B9"/>
    <w:rsid w:val="00D013DC"/>
    <w:rsid w:val="00D01658"/>
    <w:rsid w:val="00D122D6"/>
    <w:rsid w:val="00D13B3D"/>
    <w:rsid w:val="00D15C0D"/>
    <w:rsid w:val="00D17B49"/>
    <w:rsid w:val="00D20244"/>
    <w:rsid w:val="00D227AB"/>
    <w:rsid w:val="00D22E25"/>
    <w:rsid w:val="00D240AA"/>
    <w:rsid w:val="00D25219"/>
    <w:rsid w:val="00D25C8F"/>
    <w:rsid w:val="00D27D02"/>
    <w:rsid w:val="00D30183"/>
    <w:rsid w:val="00D30C66"/>
    <w:rsid w:val="00D33011"/>
    <w:rsid w:val="00D36171"/>
    <w:rsid w:val="00D40D88"/>
    <w:rsid w:val="00D40F5C"/>
    <w:rsid w:val="00D42D03"/>
    <w:rsid w:val="00D43E33"/>
    <w:rsid w:val="00D44CE6"/>
    <w:rsid w:val="00D46198"/>
    <w:rsid w:val="00D526EE"/>
    <w:rsid w:val="00D533E7"/>
    <w:rsid w:val="00D545A7"/>
    <w:rsid w:val="00D55179"/>
    <w:rsid w:val="00D563F3"/>
    <w:rsid w:val="00D61B09"/>
    <w:rsid w:val="00D61CA3"/>
    <w:rsid w:val="00D62663"/>
    <w:rsid w:val="00D62A19"/>
    <w:rsid w:val="00D654D1"/>
    <w:rsid w:val="00D655B0"/>
    <w:rsid w:val="00D65AFB"/>
    <w:rsid w:val="00D65FD0"/>
    <w:rsid w:val="00D66366"/>
    <w:rsid w:val="00D70425"/>
    <w:rsid w:val="00D71006"/>
    <w:rsid w:val="00D719A7"/>
    <w:rsid w:val="00D71DAB"/>
    <w:rsid w:val="00D726CE"/>
    <w:rsid w:val="00D733C3"/>
    <w:rsid w:val="00D73FC1"/>
    <w:rsid w:val="00D75871"/>
    <w:rsid w:val="00D772D3"/>
    <w:rsid w:val="00D81B5B"/>
    <w:rsid w:val="00D81B67"/>
    <w:rsid w:val="00D81CA6"/>
    <w:rsid w:val="00D84AF7"/>
    <w:rsid w:val="00D85ABD"/>
    <w:rsid w:val="00D91A87"/>
    <w:rsid w:val="00D929AE"/>
    <w:rsid w:val="00D92F5C"/>
    <w:rsid w:val="00D94E21"/>
    <w:rsid w:val="00D9577D"/>
    <w:rsid w:val="00D96DAD"/>
    <w:rsid w:val="00D97D93"/>
    <w:rsid w:val="00DA1CBA"/>
    <w:rsid w:val="00DA22B4"/>
    <w:rsid w:val="00DA24BE"/>
    <w:rsid w:val="00DA2523"/>
    <w:rsid w:val="00DA26E2"/>
    <w:rsid w:val="00DA31BF"/>
    <w:rsid w:val="00DA353A"/>
    <w:rsid w:val="00DA58C7"/>
    <w:rsid w:val="00DA63FE"/>
    <w:rsid w:val="00DA6FD5"/>
    <w:rsid w:val="00DA7635"/>
    <w:rsid w:val="00DB24D6"/>
    <w:rsid w:val="00DB2B3E"/>
    <w:rsid w:val="00DB3D2F"/>
    <w:rsid w:val="00DB5E39"/>
    <w:rsid w:val="00DC00D6"/>
    <w:rsid w:val="00DC14EA"/>
    <w:rsid w:val="00DC18DF"/>
    <w:rsid w:val="00DC274F"/>
    <w:rsid w:val="00DC3239"/>
    <w:rsid w:val="00DC3C9A"/>
    <w:rsid w:val="00DC4E95"/>
    <w:rsid w:val="00DC52D6"/>
    <w:rsid w:val="00DC5662"/>
    <w:rsid w:val="00DD09D0"/>
    <w:rsid w:val="00DD2C84"/>
    <w:rsid w:val="00DD2F36"/>
    <w:rsid w:val="00DD3C14"/>
    <w:rsid w:val="00DD554B"/>
    <w:rsid w:val="00DD5DCA"/>
    <w:rsid w:val="00DD5E9A"/>
    <w:rsid w:val="00DD691E"/>
    <w:rsid w:val="00DD7749"/>
    <w:rsid w:val="00DE004F"/>
    <w:rsid w:val="00DE2367"/>
    <w:rsid w:val="00DE2AEE"/>
    <w:rsid w:val="00DE3897"/>
    <w:rsid w:val="00DE3CE1"/>
    <w:rsid w:val="00DE57C0"/>
    <w:rsid w:val="00DE6142"/>
    <w:rsid w:val="00DE69EC"/>
    <w:rsid w:val="00DE69FD"/>
    <w:rsid w:val="00DF0657"/>
    <w:rsid w:val="00DF2463"/>
    <w:rsid w:val="00DF250C"/>
    <w:rsid w:val="00DF2C15"/>
    <w:rsid w:val="00DF4B0C"/>
    <w:rsid w:val="00DF78C7"/>
    <w:rsid w:val="00E007D4"/>
    <w:rsid w:val="00E00AA5"/>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4B98"/>
    <w:rsid w:val="00E25E9A"/>
    <w:rsid w:val="00E26E3B"/>
    <w:rsid w:val="00E27AA3"/>
    <w:rsid w:val="00E27E4A"/>
    <w:rsid w:val="00E30BFB"/>
    <w:rsid w:val="00E31E8A"/>
    <w:rsid w:val="00E3250E"/>
    <w:rsid w:val="00E33B29"/>
    <w:rsid w:val="00E3468A"/>
    <w:rsid w:val="00E36B0B"/>
    <w:rsid w:val="00E37D95"/>
    <w:rsid w:val="00E42B65"/>
    <w:rsid w:val="00E45639"/>
    <w:rsid w:val="00E45877"/>
    <w:rsid w:val="00E47B58"/>
    <w:rsid w:val="00E501AC"/>
    <w:rsid w:val="00E51926"/>
    <w:rsid w:val="00E600E7"/>
    <w:rsid w:val="00E62523"/>
    <w:rsid w:val="00E64DE6"/>
    <w:rsid w:val="00E670A8"/>
    <w:rsid w:val="00E7142A"/>
    <w:rsid w:val="00E7370C"/>
    <w:rsid w:val="00E75206"/>
    <w:rsid w:val="00E75763"/>
    <w:rsid w:val="00E76952"/>
    <w:rsid w:val="00E769DA"/>
    <w:rsid w:val="00E76A59"/>
    <w:rsid w:val="00E77852"/>
    <w:rsid w:val="00E81B7F"/>
    <w:rsid w:val="00E83E8E"/>
    <w:rsid w:val="00E84301"/>
    <w:rsid w:val="00E852FE"/>
    <w:rsid w:val="00E85C99"/>
    <w:rsid w:val="00E85F3E"/>
    <w:rsid w:val="00E86C01"/>
    <w:rsid w:val="00E87851"/>
    <w:rsid w:val="00E90890"/>
    <w:rsid w:val="00E945A4"/>
    <w:rsid w:val="00E955F4"/>
    <w:rsid w:val="00E967B2"/>
    <w:rsid w:val="00E9761A"/>
    <w:rsid w:val="00EA040F"/>
    <w:rsid w:val="00EA05FB"/>
    <w:rsid w:val="00EA07AB"/>
    <w:rsid w:val="00EA1D4D"/>
    <w:rsid w:val="00EA5871"/>
    <w:rsid w:val="00EA63C7"/>
    <w:rsid w:val="00EB1B3F"/>
    <w:rsid w:val="00EB45A7"/>
    <w:rsid w:val="00EB5A23"/>
    <w:rsid w:val="00EC0649"/>
    <w:rsid w:val="00EC1705"/>
    <w:rsid w:val="00EC3F94"/>
    <w:rsid w:val="00EC5989"/>
    <w:rsid w:val="00ED08C4"/>
    <w:rsid w:val="00ED1966"/>
    <w:rsid w:val="00ED4269"/>
    <w:rsid w:val="00ED4D94"/>
    <w:rsid w:val="00ED67AD"/>
    <w:rsid w:val="00ED7139"/>
    <w:rsid w:val="00EE03A0"/>
    <w:rsid w:val="00EE2AD8"/>
    <w:rsid w:val="00EE37DC"/>
    <w:rsid w:val="00EE43ED"/>
    <w:rsid w:val="00EE50C4"/>
    <w:rsid w:val="00EE5499"/>
    <w:rsid w:val="00EE5A97"/>
    <w:rsid w:val="00EE5E68"/>
    <w:rsid w:val="00EE6D73"/>
    <w:rsid w:val="00EE7228"/>
    <w:rsid w:val="00EE78C3"/>
    <w:rsid w:val="00EE79B9"/>
    <w:rsid w:val="00EE7A23"/>
    <w:rsid w:val="00EF0EFF"/>
    <w:rsid w:val="00EF17BB"/>
    <w:rsid w:val="00EF3097"/>
    <w:rsid w:val="00EF3DA8"/>
    <w:rsid w:val="00EF5279"/>
    <w:rsid w:val="00EF7CA3"/>
    <w:rsid w:val="00F00B99"/>
    <w:rsid w:val="00F00D7B"/>
    <w:rsid w:val="00F00DB1"/>
    <w:rsid w:val="00F01155"/>
    <w:rsid w:val="00F015CE"/>
    <w:rsid w:val="00F044EB"/>
    <w:rsid w:val="00F047C4"/>
    <w:rsid w:val="00F06F74"/>
    <w:rsid w:val="00F10393"/>
    <w:rsid w:val="00F112C3"/>
    <w:rsid w:val="00F12033"/>
    <w:rsid w:val="00F12B30"/>
    <w:rsid w:val="00F14330"/>
    <w:rsid w:val="00F17976"/>
    <w:rsid w:val="00F17B94"/>
    <w:rsid w:val="00F17BD1"/>
    <w:rsid w:val="00F20387"/>
    <w:rsid w:val="00F21535"/>
    <w:rsid w:val="00F21C8F"/>
    <w:rsid w:val="00F2294E"/>
    <w:rsid w:val="00F22E20"/>
    <w:rsid w:val="00F2611F"/>
    <w:rsid w:val="00F26BAE"/>
    <w:rsid w:val="00F301DC"/>
    <w:rsid w:val="00F303C8"/>
    <w:rsid w:val="00F31C66"/>
    <w:rsid w:val="00F3244E"/>
    <w:rsid w:val="00F332F6"/>
    <w:rsid w:val="00F34EAA"/>
    <w:rsid w:val="00F40E63"/>
    <w:rsid w:val="00F4240B"/>
    <w:rsid w:val="00F455BF"/>
    <w:rsid w:val="00F47242"/>
    <w:rsid w:val="00F474F9"/>
    <w:rsid w:val="00F516D1"/>
    <w:rsid w:val="00F51E1B"/>
    <w:rsid w:val="00F53042"/>
    <w:rsid w:val="00F5367B"/>
    <w:rsid w:val="00F53E10"/>
    <w:rsid w:val="00F54827"/>
    <w:rsid w:val="00F55680"/>
    <w:rsid w:val="00F55B20"/>
    <w:rsid w:val="00F605C5"/>
    <w:rsid w:val="00F6265D"/>
    <w:rsid w:val="00F62B0D"/>
    <w:rsid w:val="00F63636"/>
    <w:rsid w:val="00F66734"/>
    <w:rsid w:val="00F7041A"/>
    <w:rsid w:val="00F71237"/>
    <w:rsid w:val="00F7302E"/>
    <w:rsid w:val="00F73CEA"/>
    <w:rsid w:val="00F74CB3"/>
    <w:rsid w:val="00F74D6A"/>
    <w:rsid w:val="00F74F31"/>
    <w:rsid w:val="00F76637"/>
    <w:rsid w:val="00F76BCF"/>
    <w:rsid w:val="00F80EA0"/>
    <w:rsid w:val="00F82167"/>
    <w:rsid w:val="00F844D2"/>
    <w:rsid w:val="00F84CDA"/>
    <w:rsid w:val="00F8565E"/>
    <w:rsid w:val="00F86125"/>
    <w:rsid w:val="00F90E96"/>
    <w:rsid w:val="00F92B63"/>
    <w:rsid w:val="00F93B1C"/>
    <w:rsid w:val="00F93C53"/>
    <w:rsid w:val="00F94B03"/>
    <w:rsid w:val="00F94B32"/>
    <w:rsid w:val="00F95218"/>
    <w:rsid w:val="00F96987"/>
    <w:rsid w:val="00F96D1D"/>
    <w:rsid w:val="00F96EF8"/>
    <w:rsid w:val="00F97528"/>
    <w:rsid w:val="00F97DC9"/>
    <w:rsid w:val="00FA05B0"/>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5C06"/>
    <w:rsid w:val="00FC704E"/>
    <w:rsid w:val="00FD1B2E"/>
    <w:rsid w:val="00FD5E45"/>
    <w:rsid w:val="00FD70C3"/>
    <w:rsid w:val="00FD7BFD"/>
    <w:rsid w:val="00FD7F59"/>
    <w:rsid w:val="00FE265C"/>
    <w:rsid w:val="00FE3381"/>
    <w:rsid w:val="00FE3E1F"/>
    <w:rsid w:val="00FE5200"/>
    <w:rsid w:val="00FE65AD"/>
    <w:rsid w:val="00FE6618"/>
    <w:rsid w:val="00FE6F9B"/>
    <w:rsid w:val="00FF0C1F"/>
    <w:rsid w:val="00FF2D27"/>
    <w:rsid w:val="00FF3612"/>
    <w:rsid w:val="00FF509A"/>
    <w:rsid w:val="00FF5151"/>
    <w:rsid w:val="00FF60C7"/>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804991">
      <w:bodyDiv w:val="1"/>
      <w:marLeft w:val="0"/>
      <w:marRight w:val="0"/>
      <w:marTop w:val="0"/>
      <w:marBottom w:val="0"/>
      <w:divBdr>
        <w:top w:val="none" w:sz="0" w:space="0" w:color="auto"/>
        <w:left w:val="none" w:sz="0" w:space="0" w:color="auto"/>
        <w:bottom w:val="none" w:sz="0" w:space="0" w:color="auto"/>
        <w:right w:val="none" w:sz="0" w:space="0" w:color="auto"/>
      </w:divBdr>
    </w:div>
    <w:div w:id="504901869">
      <w:bodyDiv w:val="1"/>
      <w:marLeft w:val="0"/>
      <w:marRight w:val="0"/>
      <w:marTop w:val="0"/>
      <w:marBottom w:val="0"/>
      <w:divBdr>
        <w:top w:val="none" w:sz="0" w:space="0" w:color="auto"/>
        <w:left w:val="none" w:sz="0" w:space="0" w:color="auto"/>
        <w:bottom w:val="none" w:sz="0" w:space="0" w:color="auto"/>
        <w:right w:val="none" w:sz="0" w:space="0" w:color="auto"/>
      </w:divBdr>
      <w:divsChild>
        <w:div w:id="323514503">
          <w:marLeft w:val="360"/>
          <w:marRight w:val="0"/>
          <w:marTop w:val="200"/>
          <w:marBottom w:val="0"/>
          <w:divBdr>
            <w:top w:val="none" w:sz="0" w:space="0" w:color="auto"/>
            <w:left w:val="none" w:sz="0" w:space="0" w:color="auto"/>
            <w:bottom w:val="none" w:sz="0" w:space="0" w:color="auto"/>
            <w:right w:val="none" w:sz="0" w:space="0" w:color="auto"/>
          </w:divBdr>
        </w:div>
      </w:divsChild>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467509322">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 w:id="213289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5-10-28/gtc-trauma-system-performance-data-committe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46D81"/>
    <w:rsid w:val="000531A4"/>
    <w:rsid w:val="00055134"/>
    <w:rsid w:val="0006299B"/>
    <w:rsid w:val="00072D82"/>
    <w:rsid w:val="000910BE"/>
    <w:rsid w:val="00096273"/>
    <w:rsid w:val="000B4EC1"/>
    <w:rsid w:val="000D6FC5"/>
    <w:rsid w:val="000F6F11"/>
    <w:rsid w:val="000F7652"/>
    <w:rsid w:val="001110B9"/>
    <w:rsid w:val="00131DDF"/>
    <w:rsid w:val="00167EA2"/>
    <w:rsid w:val="001A5186"/>
    <w:rsid w:val="001A539B"/>
    <w:rsid w:val="001D7DA9"/>
    <w:rsid w:val="00207072"/>
    <w:rsid w:val="00212489"/>
    <w:rsid w:val="00221EB5"/>
    <w:rsid w:val="00250052"/>
    <w:rsid w:val="00254B1B"/>
    <w:rsid w:val="00271134"/>
    <w:rsid w:val="0028702E"/>
    <w:rsid w:val="00290E76"/>
    <w:rsid w:val="002B48D1"/>
    <w:rsid w:val="002C2538"/>
    <w:rsid w:val="00331510"/>
    <w:rsid w:val="00351BD7"/>
    <w:rsid w:val="00360601"/>
    <w:rsid w:val="003D1D32"/>
    <w:rsid w:val="003E6337"/>
    <w:rsid w:val="0040256E"/>
    <w:rsid w:val="00402E16"/>
    <w:rsid w:val="004135DA"/>
    <w:rsid w:val="00431333"/>
    <w:rsid w:val="004512DE"/>
    <w:rsid w:val="00481EEC"/>
    <w:rsid w:val="00487151"/>
    <w:rsid w:val="004D07D2"/>
    <w:rsid w:val="004D64CB"/>
    <w:rsid w:val="004E0019"/>
    <w:rsid w:val="004F3EEB"/>
    <w:rsid w:val="005013C5"/>
    <w:rsid w:val="005068D0"/>
    <w:rsid w:val="00560D41"/>
    <w:rsid w:val="005A4AFC"/>
    <w:rsid w:val="005B0B3D"/>
    <w:rsid w:val="005B4766"/>
    <w:rsid w:val="005B53E2"/>
    <w:rsid w:val="00625A3D"/>
    <w:rsid w:val="00627C80"/>
    <w:rsid w:val="006A744A"/>
    <w:rsid w:val="006C164D"/>
    <w:rsid w:val="006E1F01"/>
    <w:rsid w:val="00733942"/>
    <w:rsid w:val="00752EF4"/>
    <w:rsid w:val="007571B1"/>
    <w:rsid w:val="00765D2A"/>
    <w:rsid w:val="00770938"/>
    <w:rsid w:val="00787A6D"/>
    <w:rsid w:val="00790DF3"/>
    <w:rsid w:val="007E3E01"/>
    <w:rsid w:val="00826BF3"/>
    <w:rsid w:val="00843DB3"/>
    <w:rsid w:val="00851CBB"/>
    <w:rsid w:val="00852016"/>
    <w:rsid w:val="00871173"/>
    <w:rsid w:val="008A708B"/>
    <w:rsid w:val="008A7444"/>
    <w:rsid w:val="008B76FF"/>
    <w:rsid w:val="008C6155"/>
    <w:rsid w:val="008F06F4"/>
    <w:rsid w:val="009070D2"/>
    <w:rsid w:val="00914D4C"/>
    <w:rsid w:val="00925F30"/>
    <w:rsid w:val="0094416C"/>
    <w:rsid w:val="00953D8D"/>
    <w:rsid w:val="00966198"/>
    <w:rsid w:val="009948F5"/>
    <w:rsid w:val="00A07883"/>
    <w:rsid w:val="00A13408"/>
    <w:rsid w:val="00A226AC"/>
    <w:rsid w:val="00A558FD"/>
    <w:rsid w:val="00A57776"/>
    <w:rsid w:val="00A604E7"/>
    <w:rsid w:val="00A70320"/>
    <w:rsid w:val="00A80757"/>
    <w:rsid w:val="00AB31B6"/>
    <w:rsid w:val="00AD4491"/>
    <w:rsid w:val="00B136E6"/>
    <w:rsid w:val="00B14B79"/>
    <w:rsid w:val="00B40DE1"/>
    <w:rsid w:val="00B76745"/>
    <w:rsid w:val="00B76CF2"/>
    <w:rsid w:val="00B94388"/>
    <w:rsid w:val="00C045D7"/>
    <w:rsid w:val="00C16496"/>
    <w:rsid w:val="00C34BF7"/>
    <w:rsid w:val="00C72C0D"/>
    <w:rsid w:val="00C73326"/>
    <w:rsid w:val="00CA1C46"/>
    <w:rsid w:val="00CF5A68"/>
    <w:rsid w:val="00D53F5F"/>
    <w:rsid w:val="00D62437"/>
    <w:rsid w:val="00DC3EDB"/>
    <w:rsid w:val="00DF3813"/>
    <w:rsid w:val="00DF4FBB"/>
    <w:rsid w:val="00E124D6"/>
    <w:rsid w:val="00E16C64"/>
    <w:rsid w:val="00E21564"/>
    <w:rsid w:val="00E35C20"/>
    <w:rsid w:val="00E51926"/>
    <w:rsid w:val="00E630A7"/>
    <w:rsid w:val="00E90A13"/>
    <w:rsid w:val="00E955F4"/>
    <w:rsid w:val="00EA1BF2"/>
    <w:rsid w:val="00EA4D95"/>
    <w:rsid w:val="00ED28BD"/>
    <w:rsid w:val="00ED2B07"/>
    <w:rsid w:val="00EE6136"/>
    <w:rsid w:val="00EE6D73"/>
    <w:rsid w:val="00EE7BA6"/>
    <w:rsid w:val="00F02479"/>
    <w:rsid w:val="00F0419C"/>
    <w:rsid w:val="00F201CD"/>
    <w:rsid w:val="00F27346"/>
    <w:rsid w:val="00F50E84"/>
    <w:rsid w:val="00F65007"/>
    <w:rsid w:val="00F656A9"/>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33</cp:revision>
  <cp:lastPrinted>2022-03-10T20:36:00Z</cp:lastPrinted>
  <dcterms:created xsi:type="dcterms:W3CDTF">2024-08-19T18:19:00Z</dcterms:created>
  <dcterms:modified xsi:type="dcterms:W3CDTF">2025-10-31T17:27:00Z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