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39487" w14:textId="0E9C88B3" w:rsidR="001F2593" w:rsidRDefault="00E42B65" w:rsidP="001F2593">
      <w:pPr>
        <w:jc w:val="center"/>
        <w:rPr>
          <w:rFonts w:asciiTheme="majorHAnsi" w:hAnsiTheme="majorHAnsi" w:cstheme="majorHAnsi"/>
          <w:b/>
          <w:sz w:val="22"/>
          <w:szCs w:val="22"/>
        </w:rPr>
      </w:pPr>
      <w:r w:rsidRPr="005B2726">
        <w:rPr>
          <w:rFonts w:asciiTheme="majorHAnsi" w:hAnsiTheme="majorHAnsi" w:cstheme="majorHAnsi"/>
          <w:b/>
          <w:noProof/>
          <w:sz w:val="22"/>
          <w:szCs w:val="22"/>
        </w:rPr>
        <mc:AlternateContent>
          <mc:Choice Requires="wps">
            <w:drawing>
              <wp:anchor distT="0" distB="0" distL="114300" distR="114300" simplePos="0" relativeHeight="251659264" behindDoc="0" locked="0" layoutInCell="1" allowOverlap="1" wp14:anchorId="30D22AC5" wp14:editId="02ED5837">
                <wp:simplePos x="0" y="0"/>
                <wp:positionH relativeFrom="column">
                  <wp:posOffset>-223702</wp:posOffset>
                </wp:positionH>
                <wp:positionV relativeFrom="paragraph">
                  <wp:posOffset>-779151</wp:posOffset>
                </wp:positionV>
                <wp:extent cx="1122630" cy="553980"/>
                <wp:effectExtent l="0" t="0" r="8255" b="17780"/>
                <wp:wrapNone/>
                <wp:docPr id="4" name="Text Box 4"/>
                <wp:cNvGraphicFramePr/>
                <a:graphic xmlns:a="http://schemas.openxmlformats.org/drawingml/2006/main">
                  <a:graphicData uri="http://schemas.microsoft.com/office/word/2010/wordprocessingShape">
                    <wps:wsp>
                      <wps:cNvSpPr txBox="1"/>
                      <wps:spPr>
                        <a:xfrm>
                          <a:off x="0" y="0"/>
                          <a:ext cx="1122630" cy="553980"/>
                        </a:xfrm>
                        <a:prstGeom prst="rect">
                          <a:avLst/>
                        </a:prstGeom>
                        <a:solidFill>
                          <a:schemeClr val="lt1"/>
                        </a:solidFill>
                        <a:ln w="6350">
                          <a:solidFill>
                            <a:prstClr val="black"/>
                          </a:solidFill>
                        </a:ln>
                      </wps:spPr>
                      <wps:txbx>
                        <w:txbxContent>
                          <w:p w14:paraId="398EBBD5" w14:textId="4A87E599" w:rsidR="00A23AB2" w:rsidRPr="00E42B65" w:rsidRDefault="00C3631F" w:rsidP="00A23AB2">
                            <w:pPr>
                              <w:jc w:val="center"/>
                              <w:rPr>
                                <w:rFonts w:asciiTheme="majorHAnsi" w:hAnsiTheme="majorHAnsi" w:cstheme="majorHAnsi"/>
                                <w:b/>
                                <w:bCs/>
                                <w:color w:val="FF0000"/>
                                <w:sz w:val="28"/>
                                <w:szCs w:val="28"/>
                              </w:rPr>
                            </w:pPr>
                            <w:r>
                              <w:rPr>
                                <w:rFonts w:asciiTheme="majorHAnsi" w:hAnsiTheme="majorHAnsi" w:cstheme="majorHAnsi"/>
                                <w:b/>
                                <w:bCs/>
                                <w:color w:val="FF0000"/>
                                <w:sz w:val="28"/>
                                <w:szCs w:val="28"/>
                              </w:rPr>
                              <w:t>DRAFT FOR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22AC5" id="_x0000_t202" coordsize="21600,21600" o:spt="202" path="m,l,21600r21600,l21600,xe">
                <v:stroke joinstyle="miter"/>
                <v:path gradientshapeok="t" o:connecttype="rect"/>
              </v:shapetype>
              <v:shape id="Text Box 4" o:spid="_x0000_s1026" type="#_x0000_t202" style="position:absolute;left:0;text-align:left;margin-left:-17.6pt;margin-top:-61.35pt;width:88.4pt;height: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" fillcolor="white [3201]" strokeweight=".5pt">
                <v:textbox>
                  <w:txbxContent>
                    <w:p w14:paraId="398EBBD5" w14:textId="4A87E599" w:rsidR="00A23AB2" w:rsidRPr="00E42B65" w:rsidRDefault="00C3631F" w:rsidP="00A23AB2">
                      <w:pPr>
                        <w:jc w:val="center"/>
                        <w:rPr>
                          <w:rFonts w:asciiTheme="majorHAnsi" w:hAnsiTheme="majorHAnsi" w:cstheme="majorHAnsi"/>
                          <w:b/>
                          <w:bCs/>
                          <w:color w:val="FF0000"/>
                          <w:sz w:val="28"/>
                          <w:szCs w:val="28"/>
                        </w:rPr>
                      </w:pPr>
                      <w:r>
                        <w:rPr>
                          <w:rFonts w:asciiTheme="majorHAnsi" w:hAnsiTheme="majorHAnsi" w:cstheme="majorHAnsi"/>
                          <w:b/>
                          <w:bCs/>
                          <w:color w:val="FF0000"/>
                          <w:sz w:val="28"/>
                          <w:szCs w:val="28"/>
                        </w:rPr>
                        <w:t>DRAFT FOR APPROVAL</w:t>
                      </w:r>
                    </w:p>
                  </w:txbxContent>
                </v:textbox>
              </v:shape>
            </w:pict>
          </mc:Fallback>
        </mc:AlternateContent>
      </w:r>
      <w:r w:rsidR="00965E5A" w:rsidRPr="005B2726">
        <w:rPr>
          <w:rFonts w:asciiTheme="majorHAnsi" w:hAnsiTheme="majorHAnsi" w:cstheme="majorHAnsi"/>
          <w:b/>
          <w:sz w:val="22"/>
          <w:szCs w:val="22"/>
        </w:rPr>
        <w:t xml:space="preserve">Trauma </w:t>
      </w:r>
      <w:r w:rsidR="004B6EBB">
        <w:rPr>
          <w:rFonts w:asciiTheme="majorHAnsi" w:hAnsiTheme="majorHAnsi" w:cstheme="majorHAnsi"/>
          <w:b/>
          <w:sz w:val="22"/>
          <w:szCs w:val="22"/>
        </w:rPr>
        <w:t xml:space="preserve">Medical Directors </w:t>
      </w:r>
      <w:r w:rsidR="00325B52">
        <w:rPr>
          <w:rFonts w:asciiTheme="majorHAnsi" w:hAnsiTheme="majorHAnsi" w:cstheme="majorHAnsi"/>
          <w:b/>
          <w:sz w:val="22"/>
          <w:szCs w:val="22"/>
        </w:rPr>
        <w:t>Co</w:t>
      </w:r>
      <w:r w:rsidR="00965E5A" w:rsidRPr="005B2726">
        <w:rPr>
          <w:rFonts w:asciiTheme="majorHAnsi" w:hAnsiTheme="majorHAnsi" w:cstheme="majorHAnsi"/>
          <w:b/>
          <w:sz w:val="22"/>
          <w:szCs w:val="22"/>
        </w:rPr>
        <w:t>mmittee</w:t>
      </w:r>
    </w:p>
    <w:p w14:paraId="18FDB22A" w14:textId="3E8C3B19" w:rsidR="001F2593" w:rsidRPr="005B2726" w:rsidRDefault="001F2593" w:rsidP="001F2593">
      <w:pPr>
        <w:jc w:val="center"/>
        <w:rPr>
          <w:rFonts w:asciiTheme="majorHAnsi" w:hAnsiTheme="majorHAnsi" w:cstheme="majorHAnsi"/>
          <w:b/>
          <w:sz w:val="22"/>
          <w:szCs w:val="22"/>
        </w:rPr>
      </w:pPr>
      <w:r>
        <w:rPr>
          <w:rFonts w:asciiTheme="majorHAnsi" w:hAnsiTheme="majorHAnsi" w:cstheme="majorHAnsi"/>
          <w:b/>
          <w:sz w:val="22"/>
          <w:szCs w:val="22"/>
        </w:rPr>
        <w:t>Meeting Minutes</w:t>
      </w:r>
    </w:p>
    <w:p w14:paraId="1AF9BF6E" w14:textId="0E5751CD" w:rsidR="000278D6" w:rsidRPr="005B2726" w:rsidRDefault="00980BED" w:rsidP="007B6F23">
      <w:pPr>
        <w:jc w:val="center"/>
        <w:rPr>
          <w:rFonts w:asciiTheme="majorHAnsi" w:hAnsiTheme="majorHAnsi" w:cstheme="majorHAnsi"/>
          <w:bCs/>
          <w:sz w:val="22"/>
          <w:szCs w:val="22"/>
        </w:rPr>
      </w:pPr>
      <w:r>
        <w:rPr>
          <w:rFonts w:asciiTheme="majorHAnsi" w:hAnsiTheme="majorHAnsi" w:cstheme="majorHAnsi"/>
          <w:bCs/>
          <w:sz w:val="22"/>
          <w:szCs w:val="22"/>
        </w:rPr>
        <w:t>Thursday</w:t>
      </w:r>
      <w:r w:rsidR="00066ED5">
        <w:rPr>
          <w:rFonts w:asciiTheme="majorHAnsi" w:hAnsiTheme="majorHAnsi" w:cstheme="majorHAnsi"/>
          <w:bCs/>
          <w:sz w:val="22"/>
          <w:szCs w:val="22"/>
        </w:rPr>
        <w:t xml:space="preserve">, August 13, </w:t>
      </w:r>
      <w:r>
        <w:rPr>
          <w:rFonts w:asciiTheme="majorHAnsi" w:hAnsiTheme="majorHAnsi" w:cstheme="majorHAnsi"/>
          <w:bCs/>
          <w:sz w:val="22"/>
          <w:szCs w:val="22"/>
        </w:rPr>
        <w:t>202</w:t>
      </w:r>
      <w:r w:rsidR="00122E5B">
        <w:rPr>
          <w:rFonts w:asciiTheme="majorHAnsi" w:hAnsiTheme="majorHAnsi" w:cstheme="majorHAnsi"/>
          <w:bCs/>
          <w:sz w:val="22"/>
          <w:szCs w:val="22"/>
        </w:rPr>
        <w:t>6</w:t>
      </w:r>
    </w:p>
    <w:p w14:paraId="7A319B0D" w14:textId="5C937486" w:rsidR="00FC1603" w:rsidRPr="005B2726" w:rsidRDefault="00094B18" w:rsidP="007B6F23">
      <w:pPr>
        <w:jc w:val="center"/>
        <w:rPr>
          <w:rFonts w:asciiTheme="majorHAnsi" w:hAnsiTheme="majorHAnsi" w:cstheme="majorHAnsi"/>
          <w:bCs/>
          <w:sz w:val="22"/>
          <w:szCs w:val="22"/>
        </w:rPr>
      </w:pPr>
      <w:r>
        <w:rPr>
          <w:rFonts w:asciiTheme="majorHAnsi" w:hAnsiTheme="majorHAnsi" w:cstheme="majorHAnsi"/>
          <w:bCs/>
          <w:sz w:val="22"/>
          <w:szCs w:val="22"/>
        </w:rPr>
        <w:t>3:</w:t>
      </w:r>
      <w:r w:rsidR="00066ED5">
        <w:rPr>
          <w:rFonts w:asciiTheme="majorHAnsi" w:hAnsiTheme="majorHAnsi" w:cstheme="majorHAnsi"/>
          <w:bCs/>
          <w:sz w:val="22"/>
          <w:szCs w:val="22"/>
        </w:rPr>
        <w:t>00</w:t>
      </w:r>
      <w:r>
        <w:rPr>
          <w:rFonts w:asciiTheme="majorHAnsi" w:hAnsiTheme="majorHAnsi" w:cstheme="majorHAnsi"/>
          <w:bCs/>
          <w:sz w:val="22"/>
          <w:szCs w:val="22"/>
        </w:rPr>
        <w:t xml:space="preserve"> PM – </w:t>
      </w:r>
      <w:r w:rsidR="00066ED5">
        <w:rPr>
          <w:rFonts w:asciiTheme="majorHAnsi" w:hAnsiTheme="majorHAnsi" w:cstheme="majorHAnsi"/>
          <w:bCs/>
          <w:sz w:val="22"/>
          <w:szCs w:val="22"/>
        </w:rPr>
        <w:t>3</w:t>
      </w:r>
      <w:r>
        <w:rPr>
          <w:rFonts w:asciiTheme="majorHAnsi" w:hAnsiTheme="majorHAnsi" w:cstheme="majorHAnsi"/>
          <w:bCs/>
          <w:sz w:val="22"/>
          <w:szCs w:val="22"/>
        </w:rPr>
        <w:t>:</w:t>
      </w:r>
      <w:r w:rsidR="00066ED5">
        <w:rPr>
          <w:rFonts w:asciiTheme="majorHAnsi" w:hAnsiTheme="majorHAnsi" w:cstheme="majorHAnsi"/>
          <w:bCs/>
          <w:sz w:val="22"/>
          <w:szCs w:val="22"/>
        </w:rPr>
        <w:t>45</w:t>
      </w:r>
      <w:r>
        <w:rPr>
          <w:rFonts w:asciiTheme="majorHAnsi" w:hAnsiTheme="majorHAnsi" w:cstheme="majorHAnsi"/>
          <w:bCs/>
          <w:sz w:val="22"/>
          <w:szCs w:val="22"/>
        </w:rPr>
        <w:t xml:space="preserve"> PM</w:t>
      </w:r>
    </w:p>
    <w:p w14:paraId="7F31E379" w14:textId="6E70A0A0" w:rsidR="00EF64DD" w:rsidRPr="005B2726" w:rsidRDefault="004B6EBB" w:rsidP="007B6F23">
      <w:pPr>
        <w:jc w:val="center"/>
        <w:rPr>
          <w:rFonts w:asciiTheme="majorHAnsi" w:hAnsiTheme="majorHAnsi" w:cstheme="majorHAnsi"/>
          <w:bCs/>
          <w:sz w:val="22"/>
          <w:szCs w:val="22"/>
        </w:rPr>
      </w:pPr>
      <w:r>
        <w:rPr>
          <w:rFonts w:asciiTheme="majorHAnsi" w:hAnsiTheme="majorHAnsi" w:cstheme="majorHAnsi"/>
          <w:bCs/>
          <w:sz w:val="22"/>
          <w:szCs w:val="22"/>
        </w:rPr>
        <w:t>Zoom</w:t>
      </w:r>
    </w:p>
    <w:p w14:paraId="3A760BBA" w14:textId="676BAB49" w:rsidR="004157C3" w:rsidRPr="005B2726" w:rsidRDefault="00613889" w:rsidP="007B6F23">
      <w:pPr>
        <w:jc w:val="center"/>
        <w:rPr>
          <w:rFonts w:asciiTheme="majorHAnsi" w:hAnsiTheme="majorHAnsi" w:cstheme="majorHAnsi"/>
          <w:bCs/>
          <w:sz w:val="22"/>
          <w:szCs w:val="22"/>
        </w:rPr>
      </w:pPr>
      <w:hyperlink r:id="rId8" w:history="1">
        <w:r>
          <w:rPr>
            <w:rStyle w:val="Hyperlink"/>
            <w:rFonts w:asciiTheme="majorHAnsi" w:hAnsiTheme="majorHAnsi" w:cstheme="majorHAnsi"/>
            <w:bCs/>
            <w:sz w:val="22"/>
            <w:szCs w:val="22"/>
          </w:rPr>
          <w:t>Meeting Material</w:t>
        </w:r>
      </w:hyperlink>
    </w:p>
    <w:p w14:paraId="536957E1" w14:textId="77777777" w:rsidR="00382C1C" w:rsidRPr="00D40D88" w:rsidRDefault="00382C1C" w:rsidP="000278D6">
      <w:pPr>
        <w:rPr>
          <w:rFonts w:asciiTheme="majorHAnsi" w:hAnsiTheme="majorHAnsi" w:cstheme="majorHAnsi"/>
          <w:sz w:val="22"/>
          <w:szCs w:val="22"/>
        </w:rPr>
      </w:pPr>
    </w:p>
    <w:tbl>
      <w:tblPr>
        <w:tblStyle w:val="TableGrid"/>
        <w:tblW w:w="10341" w:type="dxa"/>
        <w:tblLook w:val="04A0" w:firstRow="1" w:lastRow="0" w:firstColumn="1" w:lastColumn="0" w:noHBand="0" w:noVBand="1"/>
      </w:tblPr>
      <w:tblGrid>
        <w:gridCol w:w="3094"/>
        <w:gridCol w:w="7247"/>
      </w:tblGrid>
      <w:tr w:rsidR="00382C1C" w:rsidRPr="00325B52" w14:paraId="31EA1FDC" w14:textId="77777777" w:rsidTr="004361CD">
        <w:trPr>
          <w:trHeight w:val="268"/>
        </w:trPr>
        <w:tc>
          <w:tcPr>
            <w:tcW w:w="10341" w:type="dxa"/>
            <w:gridSpan w:val="2"/>
            <w:tcBorders>
              <w:bottom w:val="single" w:sz="4" w:space="0" w:color="auto"/>
            </w:tcBorders>
            <w:vAlign w:val="center"/>
          </w:tcPr>
          <w:p w14:paraId="4CE61616" w14:textId="3F41F97D" w:rsidR="00382C1C" w:rsidRPr="00325B52" w:rsidRDefault="00B82218" w:rsidP="00382C1C">
            <w:pPr>
              <w:rPr>
                <w:rFonts w:asciiTheme="majorHAnsi" w:hAnsiTheme="majorHAnsi" w:cstheme="majorHAnsi"/>
                <w:b/>
                <w:color w:val="404040" w:themeColor="text1" w:themeTint="BF"/>
                <w:sz w:val="18"/>
                <w:szCs w:val="18"/>
              </w:rPr>
            </w:pPr>
            <w:r>
              <w:rPr>
                <w:rFonts w:asciiTheme="majorHAnsi" w:hAnsiTheme="majorHAnsi" w:cstheme="majorHAnsi"/>
                <w:b/>
                <w:color w:val="404040" w:themeColor="text1" w:themeTint="BF"/>
                <w:sz w:val="18"/>
                <w:szCs w:val="18"/>
              </w:rPr>
              <w:t xml:space="preserve">COMMITTEE MEMBER </w:t>
            </w:r>
            <w:r w:rsidR="00382C1C">
              <w:rPr>
                <w:rFonts w:asciiTheme="majorHAnsi" w:hAnsiTheme="majorHAnsi" w:cstheme="majorHAnsi"/>
                <w:b/>
                <w:color w:val="404040" w:themeColor="text1" w:themeTint="BF"/>
                <w:sz w:val="18"/>
                <w:szCs w:val="18"/>
              </w:rPr>
              <w:t>MEETING ATTENDANCE</w:t>
            </w:r>
          </w:p>
        </w:tc>
      </w:tr>
      <w:tr w:rsidR="00D85ABD" w:rsidRPr="00325B52" w14:paraId="645B0788" w14:textId="77777777" w:rsidTr="004361CD">
        <w:trPr>
          <w:trHeight w:val="268"/>
        </w:trPr>
        <w:tc>
          <w:tcPr>
            <w:tcW w:w="3094" w:type="dxa"/>
            <w:tcBorders>
              <w:bottom w:val="single" w:sz="4" w:space="0" w:color="auto"/>
            </w:tcBorders>
            <w:shd w:val="clear" w:color="auto" w:fill="D9D9D9" w:themeFill="background1" w:themeFillShade="D9"/>
            <w:vAlign w:val="center"/>
          </w:tcPr>
          <w:p w14:paraId="0A5CBB57" w14:textId="2B75545D" w:rsidR="00D85ABD" w:rsidRPr="00325B52" w:rsidRDefault="00D85ABD" w:rsidP="00F401DD">
            <w:pPr>
              <w:jc w:val="center"/>
              <w:rPr>
                <w:rFonts w:asciiTheme="majorHAnsi" w:hAnsiTheme="majorHAnsi" w:cstheme="majorHAnsi"/>
                <w:b/>
                <w:color w:val="404040" w:themeColor="text1" w:themeTint="BF"/>
                <w:sz w:val="18"/>
                <w:szCs w:val="18"/>
              </w:rPr>
            </w:pPr>
            <w:r w:rsidRPr="00325B52">
              <w:rPr>
                <w:rFonts w:asciiTheme="majorHAnsi" w:hAnsiTheme="majorHAnsi" w:cstheme="majorHAnsi"/>
                <w:b/>
                <w:color w:val="404040" w:themeColor="text1" w:themeTint="BF"/>
                <w:sz w:val="18"/>
                <w:szCs w:val="18"/>
              </w:rPr>
              <w:t>COMMITTEE MEMBERS</w:t>
            </w:r>
          </w:p>
        </w:tc>
        <w:tc>
          <w:tcPr>
            <w:tcW w:w="7247" w:type="dxa"/>
            <w:shd w:val="clear" w:color="auto" w:fill="D9D9D9" w:themeFill="background1" w:themeFillShade="D9"/>
            <w:vAlign w:val="center"/>
          </w:tcPr>
          <w:p w14:paraId="228BB2E7" w14:textId="77777777" w:rsidR="00D85ABD" w:rsidRPr="00325B52" w:rsidRDefault="00D85ABD" w:rsidP="00F401DD">
            <w:pPr>
              <w:jc w:val="center"/>
              <w:rPr>
                <w:rFonts w:asciiTheme="majorHAnsi" w:hAnsiTheme="majorHAnsi" w:cstheme="majorHAnsi"/>
                <w:b/>
                <w:color w:val="404040" w:themeColor="text1" w:themeTint="BF"/>
                <w:sz w:val="18"/>
                <w:szCs w:val="18"/>
              </w:rPr>
            </w:pPr>
            <w:r w:rsidRPr="00325B52">
              <w:rPr>
                <w:rFonts w:asciiTheme="majorHAnsi" w:hAnsiTheme="majorHAnsi" w:cstheme="majorHAnsi"/>
                <w:b/>
                <w:color w:val="404040" w:themeColor="text1" w:themeTint="BF"/>
                <w:sz w:val="18"/>
                <w:szCs w:val="18"/>
              </w:rPr>
              <w:t>REPRESENTING</w:t>
            </w:r>
          </w:p>
        </w:tc>
      </w:tr>
      <w:tr w:rsidR="00D85ABD" w:rsidRPr="00CF1772" w14:paraId="605A7B80" w14:textId="77777777" w:rsidTr="00C3631F">
        <w:trPr>
          <w:trHeight w:val="970"/>
        </w:trPr>
        <w:tc>
          <w:tcPr>
            <w:tcW w:w="3094" w:type="dxa"/>
          </w:tcPr>
          <w:p w14:paraId="0E0D7686" w14:textId="169EB069" w:rsidR="0089481B" w:rsidRDefault="0089481B" w:rsidP="00E94186">
            <w:pPr>
              <w:jc w:val="both"/>
              <w:rPr>
                <w:rFonts w:asciiTheme="majorHAnsi" w:hAnsiTheme="majorHAnsi" w:cstheme="majorHAnsi"/>
                <w:sz w:val="18"/>
                <w:szCs w:val="18"/>
              </w:rPr>
            </w:pPr>
            <w:r w:rsidRPr="0089481B">
              <w:rPr>
                <w:rFonts w:asciiTheme="majorHAnsi" w:hAnsiTheme="majorHAnsi" w:cstheme="majorHAnsi"/>
                <w:sz w:val="18"/>
                <w:szCs w:val="18"/>
              </w:rPr>
              <w:t>Matthew Vassy</w:t>
            </w:r>
          </w:p>
          <w:p w14:paraId="2E519C4C"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John Mayfield</w:t>
            </w:r>
          </w:p>
          <w:p w14:paraId="0BE5E52E"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Dennis Ashley</w:t>
            </w:r>
          </w:p>
          <w:p w14:paraId="0D95D9D3"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Alicia Register</w:t>
            </w:r>
          </w:p>
          <w:p w14:paraId="48D22B66"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Courtney Pettiford</w:t>
            </w:r>
          </w:p>
          <w:p w14:paraId="41D7C74A"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Elizabeth Benjamin</w:t>
            </w:r>
          </w:p>
          <w:p w14:paraId="0E05368E"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Laura Johnson</w:t>
            </w:r>
          </w:p>
          <w:p w14:paraId="790AA2CD"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William Hardeman</w:t>
            </w:r>
          </w:p>
          <w:p w14:paraId="28147BAC"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Cianna Pender</w:t>
            </w:r>
          </w:p>
          <w:p w14:paraId="34D95039"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Bounthavy Homsombath</w:t>
            </w:r>
          </w:p>
          <w:p w14:paraId="0FE77347"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Sid Nagrani</w:t>
            </w:r>
          </w:p>
          <w:p w14:paraId="3D3E12BB"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Leon Dent</w:t>
            </w:r>
          </w:p>
          <w:p w14:paraId="116162A8"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Michael Shotwell</w:t>
            </w:r>
          </w:p>
          <w:p w14:paraId="60128EE3"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Michael Thompson</w:t>
            </w:r>
          </w:p>
          <w:p w14:paraId="43007BB9"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Mark Benak</w:t>
            </w:r>
          </w:p>
          <w:p w14:paraId="04973935"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Barry Renz</w:t>
            </w:r>
          </w:p>
          <w:p w14:paraId="387A674B"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Eliza Fox</w:t>
            </w:r>
          </w:p>
          <w:p w14:paraId="4AD97532"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Robyn Hatley</w:t>
            </w:r>
          </w:p>
          <w:p w14:paraId="1371EDE9"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Jacob Holloway</w:t>
            </w:r>
          </w:p>
          <w:p w14:paraId="14C0C8F5" w14:textId="77777777" w:rsidR="00C3631F" w:rsidRPr="00C3631F" w:rsidRDefault="00C3631F" w:rsidP="00C3631F">
            <w:pPr>
              <w:jc w:val="both"/>
              <w:rPr>
                <w:rFonts w:asciiTheme="majorHAnsi" w:hAnsiTheme="majorHAnsi" w:cstheme="majorHAnsi"/>
                <w:sz w:val="18"/>
                <w:szCs w:val="18"/>
              </w:rPr>
            </w:pPr>
            <w:r w:rsidRPr="00C3631F">
              <w:rPr>
                <w:rFonts w:asciiTheme="majorHAnsi" w:hAnsiTheme="majorHAnsi" w:cstheme="majorHAnsi"/>
                <w:sz w:val="18"/>
                <w:szCs w:val="18"/>
              </w:rPr>
              <w:t>Sameer Mishra</w:t>
            </w:r>
          </w:p>
          <w:p w14:paraId="501F9864" w14:textId="40809777" w:rsidR="00D85ABD" w:rsidRPr="00CF1772" w:rsidRDefault="00C3631F" w:rsidP="00290BAF">
            <w:pPr>
              <w:jc w:val="both"/>
              <w:rPr>
                <w:rFonts w:asciiTheme="majorHAnsi" w:hAnsiTheme="majorHAnsi" w:cstheme="majorHAnsi"/>
                <w:sz w:val="18"/>
                <w:szCs w:val="18"/>
              </w:rPr>
            </w:pPr>
            <w:r w:rsidRPr="00C3631F">
              <w:rPr>
                <w:rFonts w:asciiTheme="majorHAnsi" w:hAnsiTheme="majorHAnsi" w:cstheme="majorHAnsi"/>
                <w:sz w:val="18"/>
                <w:szCs w:val="18"/>
              </w:rPr>
              <w:t>Reginald Orr</w:t>
            </w:r>
          </w:p>
        </w:tc>
        <w:tc>
          <w:tcPr>
            <w:tcW w:w="7247" w:type="dxa"/>
          </w:tcPr>
          <w:p w14:paraId="5677DCE9" w14:textId="314D337C" w:rsidR="0089481B" w:rsidRDefault="0089481B" w:rsidP="00E94186">
            <w:pPr>
              <w:rPr>
                <w:rFonts w:asciiTheme="majorHAnsi" w:hAnsiTheme="majorHAnsi" w:cstheme="majorHAnsi"/>
                <w:sz w:val="18"/>
                <w:szCs w:val="18"/>
              </w:rPr>
            </w:pPr>
            <w:r w:rsidRPr="0089481B">
              <w:rPr>
                <w:rFonts w:asciiTheme="majorHAnsi" w:hAnsiTheme="majorHAnsi" w:cstheme="majorHAnsi"/>
                <w:b/>
                <w:bCs/>
                <w:sz w:val="18"/>
                <w:szCs w:val="18"/>
              </w:rPr>
              <w:t>Committee Chair</w:t>
            </w:r>
            <w:r>
              <w:rPr>
                <w:rFonts w:asciiTheme="majorHAnsi" w:hAnsiTheme="majorHAnsi" w:cstheme="majorHAnsi"/>
                <w:sz w:val="18"/>
                <w:szCs w:val="18"/>
              </w:rPr>
              <w:t xml:space="preserve">, </w:t>
            </w:r>
            <w:r w:rsidRPr="0089481B">
              <w:rPr>
                <w:rFonts w:asciiTheme="majorHAnsi" w:hAnsiTheme="majorHAnsi" w:cstheme="majorHAnsi"/>
                <w:sz w:val="18"/>
                <w:szCs w:val="18"/>
              </w:rPr>
              <w:t>Northeast Georgia Medical Center, TMD</w:t>
            </w:r>
          </w:p>
          <w:p w14:paraId="1FD13B5A"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AdventHealth Redmond, TMD</w:t>
            </w:r>
          </w:p>
          <w:p w14:paraId="38DEB4FA"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Atrium Health Navicent, TMD</w:t>
            </w:r>
          </w:p>
          <w:p w14:paraId="52D1A706"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Crisp Regional, TMD</w:t>
            </w:r>
          </w:p>
          <w:p w14:paraId="5001609A"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Doctors Hospital of Augusta, TMD</w:t>
            </w:r>
          </w:p>
          <w:p w14:paraId="5FE3E277" w14:textId="636F5C94"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Grady, Chief ACS, Emory</w:t>
            </w:r>
            <w:r w:rsidR="00066ED5">
              <w:rPr>
                <w:rFonts w:asciiTheme="majorHAnsi" w:hAnsiTheme="majorHAnsi" w:cstheme="majorHAnsi"/>
                <w:sz w:val="18"/>
                <w:szCs w:val="18"/>
              </w:rPr>
              <w:t>, TMD</w:t>
            </w:r>
          </w:p>
          <w:p w14:paraId="4473C5FF"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Grady, BMD</w:t>
            </w:r>
          </w:p>
          <w:p w14:paraId="287FAE84"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Hamilton Medical Center, Trauma Medical Director</w:t>
            </w:r>
          </w:p>
          <w:p w14:paraId="4556C07D"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John D Archbold, Tmd</w:t>
            </w:r>
          </w:p>
          <w:p w14:paraId="2C2360A4"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Joseph M Still Burn Center @ Doctors Hospital, Medical Director</w:t>
            </w:r>
          </w:p>
          <w:p w14:paraId="643F3643"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Morgan Medical Center, Trauma director</w:t>
            </w:r>
          </w:p>
          <w:p w14:paraId="68119B81"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Phoebe Putney, TMD</w:t>
            </w:r>
          </w:p>
          <w:p w14:paraId="068784AD"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Piedmont Athens Regional, TMD</w:t>
            </w:r>
          </w:p>
          <w:p w14:paraId="17F9880A"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Piedmont Cartersville Hospital, Trauma Medical Director</w:t>
            </w:r>
          </w:p>
          <w:p w14:paraId="5AE49B08"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Piedmont Walton, TMD</w:t>
            </w:r>
          </w:p>
          <w:p w14:paraId="0F1C72FA"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Wellstar Cobb, TMD</w:t>
            </w:r>
          </w:p>
          <w:p w14:paraId="517397F8"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Wellstar MCG, TMD</w:t>
            </w:r>
          </w:p>
          <w:p w14:paraId="5A99D2F1"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Wellstar MCG Children Hospital of Ga, Pediatric TMD</w:t>
            </w:r>
          </w:p>
          <w:p w14:paraId="5A3E5D30" w14:textId="77777777"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Wellstar North Fulton, TMD</w:t>
            </w:r>
          </w:p>
          <w:p w14:paraId="2589DB06" w14:textId="6632A48C" w:rsidR="00C3631F" w:rsidRPr="00C3631F" w:rsidRDefault="00C3631F" w:rsidP="00C3631F">
            <w:pPr>
              <w:pStyle w:val="Default"/>
              <w:rPr>
                <w:rFonts w:asciiTheme="majorHAnsi" w:hAnsiTheme="majorHAnsi" w:cstheme="majorHAnsi"/>
                <w:sz w:val="18"/>
                <w:szCs w:val="18"/>
              </w:rPr>
            </w:pPr>
            <w:r w:rsidRPr="00C3631F">
              <w:rPr>
                <w:rFonts w:asciiTheme="majorHAnsi" w:hAnsiTheme="majorHAnsi" w:cstheme="majorHAnsi"/>
                <w:sz w:val="18"/>
                <w:szCs w:val="18"/>
              </w:rPr>
              <w:t>Wellstar Paulding, T</w:t>
            </w:r>
            <w:r w:rsidR="006375CC">
              <w:rPr>
                <w:rFonts w:asciiTheme="majorHAnsi" w:hAnsiTheme="majorHAnsi" w:cstheme="majorHAnsi"/>
                <w:sz w:val="18"/>
                <w:szCs w:val="18"/>
              </w:rPr>
              <w:t>MD</w:t>
            </w:r>
          </w:p>
          <w:p w14:paraId="32541FF3" w14:textId="28EDA931" w:rsidR="00D85ABD" w:rsidRPr="00CF1772" w:rsidRDefault="00C3631F" w:rsidP="00290BAF">
            <w:pPr>
              <w:pStyle w:val="Default"/>
              <w:rPr>
                <w:rFonts w:asciiTheme="majorHAnsi" w:hAnsiTheme="majorHAnsi" w:cstheme="majorHAnsi"/>
                <w:sz w:val="18"/>
                <w:szCs w:val="18"/>
              </w:rPr>
            </w:pPr>
            <w:r w:rsidRPr="00C3631F">
              <w:rPr>
                <w:rFonts w:asciiTheme="majorHAnsi" w:hAnsiTheme="majorHAnsi" w:cstheme="majorHAnsi"/>
                <w:sz w:val="18"/>
                <w:szCs w:val="18"/>
              </w:rPr>
              <w:t>Wellstar West Georgia, TMD</w:t>
            </w:r>
          </w:p>
        </w:tc>
      </w:tr>
    </w:tbl>
    <w:p w14:paraId="5FCF0587" w14:textId="6E803AFB" w:rsidR="00DA24BE" w:rsidRDefault="00DA24BE" w:rsidP="000278D6">
      <w:pPr>
        <w:rPr>
          <w:rFonts w:asciiTheme="majorHAnsi" w:hAnsiTheme="majorHAnsi" w:cstheme="majorHAnsi"/>
          <w:b/>
          <w:sz w:val="22"/>
          <w:szCs w:val="22"/>
          <w:u w:val="single"/>
        </w:rPr>
      </w:pPr>
    </w:p>
    <w:tbl>
      <w:tblPr>
        <w:tblW w:w="10168"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47"/>
        <w:gridCol w:w="5421"/>
      </w:tblGrid>
      <w:tr w:rsidR="000F67C4" w:rsidRPr="00D40D88" w14:paraId="6857BD0A" w14:textId="77777777" w:rsidTr="00F401DD">
        <w:trPr>
          <w:trHeight w:val="269"/>
        </w:trPr>
        <w:tc>
          <w:tcPr>
            <w:tcW w:w="474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8E8340" w14:textId="77777777" w:rsidR="000F67C4" w:rsidRPr="00325B52" w:rsidRDefault="000F67C4" w:rsidP="00F401DD">
            <w:pPr>
              <w:jc w:val="center"/>
              <w:rPr>
                <w:rFonts w:asciiTheme="majorHAnsi" w:hAnsiTheme="majorHAnsi" w:cstheme="majorHAnsi"/>
                <w:b/>
                <w:color w:val="404040" w:themeColor="text1" w:themeTint="BF"/>
                <w:sz w:val="18"/>
                <w:szCs w:val="18"/>
              </w:rPr>
            </w:pPr>
            <w:r w:rsidRPr="00325B52">
              <w:rPr>
                <w:rFonts w:asciiTheme="majorHAnsi" w:hAnsiTheme="majorHAnsi" w:cstheme="majorHAnsi"/>
                <w:b/>
                <w:color w:val="404040" w:themeColor="text1" w:themeTint="BF"/>
                <w:sz w:val="18"/>
                <w:szCs w:val="18"/>
              </w:rPr>
              <w:t>COMMISSION MEMBERS PRESENT</w:t>
            </w:r>
          </w:p>
        </w:tc>
        <w:tc>
          <w:tcPr>
            <w:tcW w:w="542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4DEBB2" w14:textId="208491CD" w:rsidR="000F67C4" w:rsidRPr="00325B52" w:rsidRDefault="004361CD" w:rsidP="00F401DD">
            <w:pPr>
              <w:jc w:val="center"/>
              <w:rPr>
                <w:rFonts w:asciiTheme="majorHAnsi" w:hAnsiTheme="majorHAnsi" w:cstheme="majorHAnsi"/>
                <w:b/>
                <w:color w:val="404040" w:themeColor="text1" w:themeTint="BF"/>
                <w:sz w:val="18"/>
                <w:szCs w:val="18"/>
                <w:lang w:val="fr-FR"/>
              </w:rPr>
            </w:pPr>
            <w:r>
              <w:rPr>
                <w:rFonts w:asciiTheme="majorHAnsi" w:hAnsiTheme="majorHAnsi" w:cstheme="majorHAnsi"/>
                <w:b/>
                <w:color w:val="404040" w:themeColor="text1" w:themeTint="BF"/>
                <w:sz w:val="18"/>
                <w:szCs w:val="18"/>
                <w:lang w:val="fr-FR"/>
              </w:rPr>
              <w:t>STAFF AND OTHER ATTENDEES</w:t>
            </w:r>
            <w:r w:rsidR="00F303C8">
              <w:rPr>
                <w:rFonts w:asciiTheme="majorHAnsi" w:hAnsiTheme="majorHAnsi" w:cstheme="majorHAnsi"/>
                <w:b/>
                <w:color w:val="404040" w:themeColor="text1" w:themeTint="BF"/>
                <w:sz w:val="18"/>
                <w:szCs w:val="18"/>
                <w:lang w:val="fr-FR"/>
              </w:rPr>
              <w:t xml:space="preserve"> PRESENT</w:t>
            </w:r>
          </w:p>
        </w:tc>
      </w:tr>
      <w:tr w:rsidR="000F67C4" w:rsidRPr="00D40D88" w14:paraId="2F20EE70" w14:textId="77777777" w:rsidTr="00980BED">
        <w:trPr>
          <w:trHeight w:val="1114"/>
        </w:trPr>
        <w:tc>
          <w:tcPr>
            <w:tcW w:w="4747" w:type="dxa"/>
          </w:tcPr>
          <w:p w14:paraId="0BEE8052" w14:textId="6F885832" w:rsidR="00290BAF" w:rsidRDefault="00290BAF" w:rsidP="00F401DD">
            <w:pPr>
              <w:jc w:val="both"/>
              <w:rPr>
                <w:rFonts w:asciiTheme="majorHAnsi" w:hAnsiTheme="majorHAnsi" w:cstheme="majorHAnsi"/>
                <w:sz w:val="18"/>
                <w:szCs w:val="18"/>
              </w:rPr>
            </w:pPr>
            <w:r>
              <w:rPr>
                <w:rFonts w:asciiTheme="majorHAnsi" w:hAnsiTheme="majorHAnsi" w:cstheme="majorHAnsi"/>
                <w:sz w:val="18"/>
                <w:szCs w:val="18"/>
              </w:rPr>
              <w:t>Dr. Dennis Ashley, GTC Chair</w:t>
            </w:r>
          </w:p>
          <w:p w14:paraId="4AFF9F33" w14:textId="1569353A" w:rsidR="004B6EBB" w:rsidRPr="00D012B9" w:rsidRDefault="004B6EBB" w:rsidP="00C3631F">
            <w:pPr>
              <w:jc w:val="both"/>
              <w:rPr>
                <w:rFonts w:asciiTheme="majorHAnsi" w:hAnsiTheme="majorHAnsi" w:cstheme="majorHAnsi"/>
                <w:sz w:val="18"/>
                <w:szCs w:val="18"/>
              </w:rPr>
            </w:pPr>
          </w:p>
        </w:tc>
        <w:tc>
          <w:tcPr>
            <w:tcW w:w="5421" w:type="dxa"/>
          </w:tcPr>
          <w:p w14:paraId="591F53C2" w14:textId="3B1395FE" w:rsidR="00094B18" w:rsidRDefault="00094B18" w:rsidP="00F401DD">
            <w:pPr>
              <w:rPr>
                <w:rFonts w:asciiTheme="majorHAnsi" w:hAnsiTheme="majorHAnsi" w:cstheme="majorHAnsi"/>
                <w:sz w:val="18"/>
                <w:szCs w:val="18"/>
              </w:rPr>
            </w:pPr>
            <w:r>
              <w:rPr>
                <w:rFonts w:asciiTheme="majorHAnsi" w:hAnsiTheme="majorHAnsi" w:cstheme="majorHAnsi"/>
                <w:sz w:val="18"/>
                <w:szCs w:val="18"/>
              </w:rPr>
              <w:t>Elizabeth Atkins, GTC, Executive Director</w:t>
            </w:r>
          </w:p>
          <w:p w14:paraId="0B9E7B0D" w14:textId="3E803FE0" w:rsidR="004B6EBB" w:rsidRPr="00D012B9" w:rsidRDefault="00470495" w:rsidP="00F401DD">
            <w:pPr>
              <w:rPr>
                <w:rFonts w:asciiTheme="majorHAnsi" w:hAnsiTheme="majorHAnsi" w:cstheme="majorHAnsi"/>
                <w:sz w:val="18"/>
                <w:szCs w:val="18"/>
              </w:rPr>
            </w:pPr>
            <w:r>
              <w:rPr>
                <w:rFonts w:asciiTheme="majorHAnsi" w:hAnsiTheme="majorHAnsi" w:cstheme="majorHAnsi"/>
                <w:sz w:val="18"/>
                <w:szCs w:val="18"/>
              </w:rPr>
              <w:t>Gabriela Saye</w:t>
            </w:r>
            <w:r w:rsidR="004B6EBB">
              <w:rPr>
                <w:rFonts w:asciiTheme="majorHAnsi" w:hAnsiTheme="majorHAnsi" w:cstheme="majorHAnsi"/>
                <w:sz w:val="18"/>
                <w:szCs w:val="18"/>
              </w:rPr>
              <w:t xml:space="preserve">, GTC, </w:t>
            </w:r>
            <w:r>
              <w:rPr>
                <w:rFonts w:asciiTheme="majorHAnsi" w:hAnsiTheme="majorHAnsi" w:cstheme="majorHAnsi"/>
                <w:sz w:val="18"/>
                <w:szCs w:val="18"/>
              </w:rPr>
              <w:t>Business Operations Manager</w:t>
            </w:r>
          </w:p>
          <w:p w14:paraId="1297621F" w14:textId="7EB902F3" w:rsidR="004B6EBB" w:rsidRDefault="004B6EBB" w:rsidP="00F401DD">
            <w:pPr>
              <w:rPr>
                <w:rFonts w:asciiTheme="majorHAnsi" w:hAnsiTheme="majorHAnsi" w:cstheme="majorHAnsi"/>
                <w:sz w:val="18"/>
                <w:szCs w:val="18"/>
              </w:rPr>
            </w:pPr>
            <w:r>
              <w:rPr>
                <w:rFonts w:asciiTheme="majorHAnsi" w:hAnsiTheme="majorHAnsi" w:cstheme="majorHAnsi"/>
                <w:sz w:val="18"/>
                <w:szCs w:val="18"/>
              </w:rPr>
              <w:t>Crystal Shelnutt, GTC, Regional Trauma Systems Development Mgr</w:t>
            </w:r>
          </w:p>
          <w:p w14:paraId="2279D3B1" w14:textId="77777777" w:rsidR="001B2265" w:rsidRDefault="003E6246" w:rsidP="004B6EBB">
            <w:pPr>
              <w:rPr>
                <w:rFonts w:asciiTheme="majorHAnsi" w:hAnsiTheme="majorHAnsi" w:cstheme="majorHAnsi"/>
                <w:sz w:val="18"/>
                <w:szCs w:val="18"/>
              </w:rPr>
            </w:pPr>
            <w:r>
              <w:rPr>
                <w:rFonts w:asciiTheme="majorHAnsi" w:hAnsiTheme="majorHAnsi" w:cstheme="majorHAnsi"/>
                <w:sz w:val="18"/>
                <w:szCs w:val="18"/>
              </w:rPr>
              <w:t>Gina Solomon, GTC, GQIP Director</w:t>
            </w:r>
          </w:p>
          <w:p w14:paraId="0A3F07F5" w14:textId="3F647470" w:rsidR="00470495" w:rsidRPr="00D012B9" w:rsidRDefault="00094B18" w:rsidP="00290BAF">
            <w:pPr>
              <w:rPr>
                <w:rFonts w:asciiTheme="majorHAnsi" w:hAnsiTheme="majorHAnsi" w:cstheme="majorHAnsi"/>
                <w:sz w:val="18"/>
                <w:szCs w:val="18"/>
              </w:rPr>
            </w:pPr>
            <w:r>
              <w:rPr>
                <w:rFonts w:asciiTheme="majorHAnsi" w:hAnsiTheme="majorHAnsi" w:cstheme="majorHAnsi"/>
                <w:sz w:val="18"/>
                <w:szCs w:val="18"/>
              </w:rPr>
              <w:t>Katie Vaughan, GTC, Finance Operations Office</w:t>
            </w:r>
          </w:p>
        </w:tc>
      </w:tr>
    </w:tbl>
    <w:p w14:paraId="4129D467" w14:textId="77777777" w:rsidR="00290BAF" w:rsidRDefault="00290BAF" w:rsidP="000278D6">
      <w:pPr>
        <w:rPr>
          <w:rFonts w:asciiTheme="majorHAnsi" w:hAnsiTheme="majorHAnsi" w:cstheme="majorHAnsi"/>
          <w:b/>
          <w:sz w:val="22"/>
          <w:szCs w:val="22"/>
          <w:u w:val="single"/>
        </w:rPr>
      </w:pPr>
    </w:p>
    <w:p w14:paraId="3E3A8C89" w14:textId="0DD50B94" w:rsidR="00653108" w:rsidRPr="00994E17" w:rsidRDefault="00D75324" w:rsidP="000278D6">
      <w:pPr>
        <w:rPr>
          <w:rFonts w:asciiTheme="majorHAnsi" w:hAnsiTheme="majorHAnsi" w:cstheme="majorHAnsi"/>
          <w:b/>
          <w:bCs/>
          <w:sz w:val="22"/>
          <w:szCs w:val="22"/>
        </w:rPr>
      </w:pPr>
      <w:r>
        <w:rPr>
          <w:rFonts w:asciiTheme="majorHAnsi" w:hAnsiTheme="majorHAnsi" w:cstheme="majorHAnsi"/>
          <w:b/>
          <w:sz w:val="22"/>
          <w:szCs w:val="22"/>
          <w:u w:val="single"/>
        </w:rPr>
        <w:t xml:space="preserve">Call </w:t>
      </w:r>
      <w:r w:rsidR="008A687E" w:rsidRPr="00994E17">
        <w:rPr>
          <w:rFonts w:asciiTheme="majorHAnsi" w:hAnsiTheme="majorHAnsi" w:cstheme="majorHAnsi"/>
          <w:b/>
          <w:sz w:val="22"/>
          <w:szCs w:val="22"/>
          <w:u w:val="single"/>
        </w:rPr>
        <w:t>to Order</w:t>
      </w:r>
    </w:p>
    <w:p w14:paraId="4FF0089C" w14:textId="79A9FB19" w:rsidR="00BD6CA7" w:rsidRDefault="00B407CD" w:rsidP="00291AB4">
      <w:pPr>
        <w:jc w:val="both"/>
        <w:rPr>
          <w:rFonts w:asciiTheme="majorHAnsi" w:hAnsiTheme="majorHAnsi" w:cstheme="majorHAnsi"/>
          <w:sz w:val="22"/>
          <w:szCs w:val="22"/>
        </w:rPr>
      </w:pPr>
      <w:r w:rsidRPr="00994E17">
        <w:rPr>
          <w:rFonts w:asciiTheme="majorHAnsi" w:hAnsiTheme="majorHAnsi" w:cstheme="majorHAnsi"/>
          <w:sz w:val="22"/>
          <w:szCs w:val="22"/>
        </w:rPr>
        <w:t xml:space="preserve">The meeting was called to order at </w:t>
      </w:r>
      <w:r w:rsidR="00980BED">
        <w:rPr>
          <w:rFonts w:asciiTheme="majorHAnsi" w:hAnsiTheme="majorHAnsi" w:cstheme="majorHAnsi"/>
          <w:sz w:val="22"/>
          <w:szCs w:val="22"/>
        </w:rPr>
        <w:t>3:</w:t>
      </w:r>
      <w:r w:rsidR="00066ED5">
        <w:rPr>
          <w:rFonts w:asciiTheme="majorHAnsi" w:hAnsiTheme="majorHAnsi" w:cstheme="majorHAnsi"/>
          <w:sz w:val="22"/>
          <w:szCs w:val="22"/>
        </w:rPr>
        <w:t>00</w:t>
      </w:r>
      <w:r w:rsidR="00980BED">
        <w:rPr>
          <w:rFonts w:asciiTheme="majorHAnsi" w:hAnsiTheme="majorHAnsi" w:cstheme="majorHAnsi"/>
          <w:sz w:val="22"/>
          <w:szCs w:val="22"/>
        </w:rPr>
        <w:t xml:space="preserve"> P</w:t>
      </w:r>
      <w:r w:rsidR="00B5178E">
        <w:rPr>
          <w:rFonts w:asciiTheme="majorHAnsi" w:hAnsiTheme="majorHAnsi" w:cstheme="majorHAnsi"/>
          <w:sz w:val="22"/>
          <w:szCs w:val="22"/>
        </w:rPr>
        <w:t>M</w:t>
      </w:r>
      <w:r w:rsidR="002E2DDD">
        <w:rPr>
          <w:rFonts w:asciiTheme="majorHAnsi" w:hAnsiTheme="majorHAnsi" w:cstheme="majorHAnsi"/>
          <w:sz w:val="22"/>
          <w:szCs w:val="22"/>
        </w:rPr>
        <w:t>,</w:t>
      </w:r>
      <w:r w:rsidR="00CB59C5">
        <w:rPr>
          <w:rFonts w:asciiTheme="majorHAnsi" w:hAnsiTheme="majorHAnsi" w:cstheme="majorHAnsi"/>
          <w:sz w:val="22"/>
          <w:szCs w:val="22"/>
        </w:rPr>
        <w:t xml:space="preserve"> </w:t>
      </w:r>
      <w:r w:rsidRPr="00994E17">
        <w:rPr>
          <w:rFonts w:asciiTheme="majorHAnsi" w:hAnsiTheme="majorHAnsi" w:cstheme="majorHAnsi"/>
          <w:sz w:val="22"/>
          <w:szCs w:val="22"/>
        </w:rPr>
        <w:t xml:space="preserve">with </w:t>
      </w:r>
      <w:r w:rsidR="00C3631F">
        <w:rPr>
          <w:rFonts w:asciiTheme="majorHAnsi" w:hAnsiTheme="majorHAnsi" w:cstheme="majorHAnsi"/>
          <w:sz w:val="22"/>
          <w:szCs w:val="22"/>
        </w:rPr>
        <w:t>twenty-one</w:t>
      </w:r>
      <w:r w:rsidR="001F4134">
        <w:rPr>
          <w:rFonts w:asciiTheme="majorHAnsi" w:hAnsiTheme="majorHAnsi" w:cstheme="majorHAnsi"/>
          <w:sz w:val="22"/>
          <w:szCs w:val="22"/>
        </w:rPr>
        <w:t xml:space="preserve"> committee</w:t>
      </w:r>
      <w:r w:rsidR="00DA24BE" w:rsidRPr="00994E17">
        <w:rPr>
          <w:rFonts w:asciiTheme="majorHAnsi" w:hAnsiTheme="majorHAnsi" w:cstheme="majorHAnsi"/>
          <w:sz w:val="22"/>
          <w:szCs w:val="22"/>
        </w:rPr>
        <w:t xml:space="preserve"> members</w:t>
      </w:r>
      <w:r w:rsidR="004B6EBB">
        <w:rPr>
          <w:rFonts w:asciiTheme="majorHAnsi" w:hAnsiTheme="majorHAnsi" w:cstheme="majorHAnsi"/>
          <w:sz w:val="22"/>
          <w:szCs w:val="22"/>
        </w:rPr>
        <w:t xml:space="preserve"> present. </w:t>
      </w:r>
      <w:r w:rsidR="002E2DDD">
        <w:rPr>
          <w:rFonts w:asciiTheme="majorHAnsi" w:hAnsiTheme="majorHAnsi" w:cstheme="majorHAnsi"/>
          <w:sz w:val="22"/>
          <w:szCs w:val="22"/>
        </w:rPr>
        <w:t>Dr. Matthew Vassy led t</w:t>
      </w:r>
      <w:r w:rsidR="00BD6CA7">
        <w:rPr>
          <w:rFonts w:asciiTheme="majorHAnsi" w:hAnsiTheme="majorHAnsi" w:cstheme="majorHAnsi"/>
          <w:sz w:val="22"/>
          <w:szCs w:val="22"/>
        </w:rPr>
        <w:t>he meeting</w:t>
      </w:r>
      <w:r w:rsidR="002E2DDD">
        <w:rPr>
          <w:rFonts w:asciiTheme="majorHAnsi" w:hAnsiTheme="majorHAnsi" w:cstheme="majorHAnsi"/>
          <w:sz w:val="22"/>
          <w:szCs w:val="22"/>
        </w:rPr>
        <w:t>, which</w:t>
      </w:r>
      <w:r w:rsidR="00BD6CA7">
        <w:rPr>
          <w:rFonts w:asciiTheme="majorHAnsi" w:hAnsiTheme="majorHAnsi" w:cstheme="majorHAnsi"/>
          <w:sz w:val="22"/>
          <w:szCs w:val="22"/>
        </w:rPr>
        <w:t xml:space="preserve"> was attended by committee members online</w:t>
      </w:r>
      <w:r w:rsidR="00C3631F">
        <w:rPr>
          <w:rFonts w:asciiTheme="majorHAnsi" w:hAnsiTheme="majorHAnsi" w:cstheme="majorHAnsi"/>
          <w:sz w:val="22"/>
          <w:szCs w:val="22"/>
        </w:rPr>
        <w:t>.</w:t>
      </w:r>
    </w:p>
    <w:p w14:paraId="10DD639F" w14:textId="77777777" w:rsidR="007A3CEE" w:rsidRDefault="007A3CEE" w:rsidP="00291AB4">
      <w:pPr>
        <w:jc w:val="both"/>
        <w:rPr>
          <w:rFonts w:asciiTheme="majorHAnsi" w:hAnsiTheme="majorHAnsi" w:cstheme="majorHAnsi"/>
          <w:sz w:val="22"/>
          <w:szCs w:val="22"/>
        </w:rPr>
      </w:pPr>
    </w:p>
    <w:p w14:paraId="6FB265CC" w14:textId="602F0D77" w:rsidR="007A3CEE" w:rsidRDefault="007A3CEE" w:rsidP="007A3CEE">
      <w:pPr>
        <w:jc w:val="both"/>
        <w:rPr>
          <w:rFonts w:asciiTheme="majorHAnsi" w:hAnsiTheme="majorHAnsi" w:cstheme="majorHAnsi"/>
          <w:b/>
          <w:color w:val="000000"/>
          <w:sz w:val="22"/>
          <w:szCs w:val="22"/>
          <w:u w:val="single"/>
        </w:rPr>
      </w:pPr>
      <w:r>
        <w:rPr>
          <w:rFonts w:asciiTheme="majorHAnsi" w:hAnsiTheme="majorHAnsi" w:cstheme="majorHAnsi"/>
          <w:b/>
          <w:color w:val="000000"/>
          <w:sz w:val="22"/>
          <w:szCs w:val="22"/>
          <w:u w:val="single"/>
        </w:rPr>
        <w:t>Approval of Meeting Minutes</w:t>
      </w:r>
    </w:p>
    <w:p w14:paraId="29F83A2C" w14:textId="6516E3B5" w:rsidR="007A3CEE" w:rsidRPr="00C843A4" w:rsidRDefault="007A3CEE" w:rsidP="007A3CEE">
      <w:pPr>
        <w:jc w:val="both"/>
        <w:rPr>
          <w:rFonts w:asciiTheme="majorHAnsi" w:hAnsiTheme="majorHAnsi" w:cstheme="majorHAnsi"/>
          <w:b/>
          <w:bCs/>
          <w:i/>
          <w:iCs/>
          <w:sz w:val="22"/>
          <w:szCs w:val="22"/>
        </w:rPr>
      </w:pPr>
      <w:r w:rsidRPr="00C843A4">
        <w:rPr>
          <w:rFonts w:asciiTheme="majorHAnsi" w:hAnsiTheme="majorHAnsi" w:cstheme="majorHAnsi"/>
          <w:b/>
          <w:bCs/>
          <w:i/>
          <w:iCs/>
          <w:sz w:val="22"/>
          <w:szCs w:val="22"/>
        </w:rPr>
        <w:t xml:space="preserve">Presented by </w:t>
      </w:r>
      <w:r>
        <w:rPr>
          <w:rFonts w:asciiTheme="majorHAnsi" w:hAnsiTheme="majorHAnsi" w:cstheme="majorHAnsi"/>
          <w:b/>
          <w:bCs/>
          <w:i/>
          <w:iCs/>
          <w:sz w:val="22"/>
          <w:szCs w:val="22"/>
        </w:rPr>
        <w:t>Dr. Matthew Vassy</w:t>
      </w:r>
    </w:p>
    <w:p w14:paraId="6857144B" w14:textId="548484D1" w:rsidR="007A3CEE" w:rsidRDefault="00E54728" w:rsidP="00291AB4">
      <w:pPr>
        <w:jc w:val="both"/>
        <w:rPr>
          <w:rFonts w:asciiTheme="majorHAnsi" w:hAnsiTheme="majorHAnsi" w:cstheme="majorHAnsi"/>
          <w:sz w:val="22"/>
          <w:szCs w:val="22"/>
        </w:rPr>
      </w:pPr>
      <w:r w:rsidRPr="00E54728">
        <w:rPr>
          <w:rFonts w:asciiTheme="majorHAnsi" w:hAnsiTheme="majorHAnsi" w:cstheme="majorHAnsi"/>
          <w:sz w:val="22"/>
          <w:szCs w:val="22"/>
        </w:rPr>
        <w:t xml:space="preserve">After </w:t>
      </w:r>
      <w:r w:rsidR="00C77E28">
        <w:rPr>
          <w:rFonts w:asciiTheme="majorHAnsi" w:hAnsiTheme="majorHAnsi" w:cstheme="majorHAnsi"/>
          <w:sz w:val="22"/>
          <w:szCs w:val="22"/>
        </w:rPr>
        <w:t xml:space="preserve">a </w:t>
      </w:r>
      <w:r w:rsidRPr="00E54728">
        <w:rPr>
          <w:rFonts w:asciiTheme="majorHAnsi" w:hAnsiTheme="majorHAnsi" w:cstheme="majorHAnsi"/>
          <w:sz w:val="22"/>
          <w:szCs w:val="22"/>
        </w:rPr>
        <w:t xml:space="preserve">quorum was established, </w:t>
      </w:r>
      <w:r>
        <w:rPr>
          <w:rFonts w:asciiTheme="majorHAnsi" w:hAnsiTheme="majorHAnsi" w:cstheme="majorHAnsi"/>
          <w:sz w:val="22"/>
          <w:szCs w:val="22"/>
        </w:rPr>
        <w:t>Dr. Vassy</w:t>
      </w:r>
      <w:r w:rsidRPr="00E54728">
        <w:rPr>
          <w:rFonts w:asciiTheme="majorHAnsi" w:hAnsiTheme="majorHAnsi" w:cstheme="majorHAnsi"/>
          <w:sz w:val="22"/>
          <w:szCs w:val="22"/>
        </w:rPr>
        <w:t xml:space="preserve"> requested a motion to approve the </w:t>
      </w:r>
      <w:r w:rsidR="004144DA">
        <w:rPr>
          <w:rFonts w:asciiTheme="majorHAnsi" w:hAnsiTheme="majorHAnsi" w:cstheme="majorHAnsi"/>
          <w:sz w:val="22"/>
          <w:szCs w:val="22"/>
        </w:rPr>
        <w:t xml:space="preserve">May </w:t>
      </w:r>
      <w:r w:rsidRPr="00E54728">
        <w:rPr>
          <w:rFonts w:asciiTheme="majorHAnsi" w:hAnsiTheme="majorHAnsi" w:cstheme="majorHAnsi"/>
          <w:sz w:val="22"/>
          <w:szCs w:val="22"/>
        </w:rPr>
        <w:t>meeting minutes.</w:t>
      </w:r>
    </w:p>
    <w:p w14:paraId="38BC7D97" w14:textId="77777777" w:rsidR="007A3CEE" w:rsidRDefault="007A3CEE" w:rsidP="00291AB4">
      <w:pPr>
        <w:jc w:val="both"/>
        <w:rPr>
          <w:rFonts w:asciiTheme="majorHAnsi" w:hAnsiTheme="majorHAnsi" w:cstheme="majorHAnsi"/>
          <w:sz w:val="22"/>
          <w:szCs w:val="22"/>
        </w:rPr>
      </w:pPr>
    </w:p>
    <w:p w14:paraId="2871B92E" w14:textId="38E053CE" w:rsidR="00E54728" w:rsidRPr="00E54728" w:rsidRDefault="00E54728" w:rsidP="00E54728">
      <w:pPr>
        <w:tabs>
          <w:tab w:val="left" w:pos="720"/>
        </w:tabs>
        <w:ind w:left="774"/>
        <w:outlineLvl w:val="0"/>
        <w:rPr>
          <w:rFonts w:ascii="Calibri" w:eastAsia="Times New Roman" w:hAnsi="Calibri" w:cs="Calibri"/>
          <w:b/>
          <w:color w:val="0000FF"/>
          <w:sz w:val="22"/>
          <w:szCs w:val="22"/>
        </w:rPr>
      </w:pPr>
      <w:r w:rsidRPr="00E54728">
        <w:rPr>
          <w:rFonts w:ascii="Calibri" w:eastAsia="Times New Roman" w:hAnsi="Calibri" w:cs="Calibri"/>
          <w:b/>
          <w:color w:val="0000FF"/>
          <w:sz w:val="22"/>
          <w:szCs w:val="22"/>
          <w:u w:val="single"/>
        </w:rPr>
        <w:t xml:space="preserve">MOTION </w:t>
      </w:r>
      <w:r>
        <w:rPr>
          <w:rFonts w:ascii="Calibri" w:eastAsia="Times New Roman" w:hAnsi="Calibri" w:cs="Calibri"/>
          <w:b/>
          <w:color w:val="0000FF"/>
          <w:sz w:val="22"/>
          <w:szCs w:val="22"/>
          <w:u w:val="single"/>
        </w:rPr>
        <w:t>TMD COMMITTEE</w:t>
      </w:r>
      <w:r w:rsidRPr="00E54728">
        <w:rPr>
          <w:rFonts w:ascii="Calibri" w:eastAsia="Times New Roman" w:hAnsi="Calibri" w:cs="Calibri"/>
          <w:b/>
          <w:color w:val="0000FF"/>
          <w:sz w:val="22"/>
          <w:szCs w:val="22"/>
          <w:u w:val="single"/>
        </w:rPr>
        <w:t xml:space="preserve"> 2026-0</w:t>
      </w:r>
      <w:r w:rsidR="004144DA">
        <w:rPr>
          <w:rFonts w:ascii="Calibri" w:eastAsia="Times New Roman" w:hAnsi="Calibri" w:cs="Calibri"/>
          <w:b/>
          <w:color w:val="0000FF"/>
          <w:sz w:val="22"/>
          <w:szCs w:val="22"/>
          <w:u w:val="single"/>
        </w:rPr>
        <w:t>8</w:t>
      </w:r>
      <w:r w:rsidRPr="00E54728">
        <w:rPr>
          <w:rFonts w:ascii="Calibri" w:eastAsia="Times New Roman" w:hAnsi="Calibri" w:cs="Calibri"/>
          <w:b/>
          <w:color w:val="0000FF"/>
          <w:sz w:val="22"/>
          <w:szCs w:val="22"/>
          <w:u w:val="single"/>
        </w:rPr>
        <w:t>-0</w:t>
      </w:r>
      <w:r w:rsidR="00290BAF">
        <w:rPr>
          <w:rFonts w:ascii="Calibri" w:eastAsia="Times New Roman" w:hAnsi="Calibri" w:cs="Calibri"/>
          <w:b/>
          <w:color w:val="0000FF"/>
          <w:sz w:val="22"/>
          <w:szCs w:val="22"/>
          <w:u w:val="single"/>
        </w:rPr>
        <w:t>1</w:t>
      </w:r>
      <w:r w:rsidRPr="00E54728">
        <w:rPr>
          <w:rFonts w:ascii="Calibri" w:eastAsia="Times New Roman" w:hAnsi="Calibri" w:cs="Calibri"/>
          <w:b/>
          <w:color w:val="0000FF"/>
          <w:sz w:val="22"/>
          <w:szCs w:val="22"/>
          <w:u w:val="single"/>
        </w:rPr>
        <w:t>:</w:t>
      </w:r>
    </w:p>
    <w:p w14:paraId="2DD9EF6E" w14:textId="10A9D2D5" w:rsidR="00E54728" w:rsidRPr="00E54728" w:rsidRDefault="00E54728" w:rsidP="00E54728">
      <w:pPr>
        <w:tabs>
          <w:tab w:val="left" w:pos="720"/>
          <w:tab w:val="left" w:pos="3480"/>
        </w:tabs>
        <w:ind w:left="774"/>
        <w:rPr>
          <w:rFonts w:ascii="Calibri" w:eastAsia="Times New Roman" w:hAnsi="Calibri" w:cs="Calibri"/>
          <w:b/>
          <w:color w:val="0000FF"/>
          <w:sz w:val="22"/>
          <w:szCs w:val="22"/>
        </w:rPr>
      </w:pPr>
      <w:r w:rsidRPr="00E54728">
        <w:rPr>
          <w:rFonts w:ascii="Calibri" w:eastAsia="Times New Roman" w:hAnsi="Calibri" w:cs="Calibri"/>
          <w:b/>
          <w:color w:val="0000FF"/>
          <w:sz w:val="22"/>
          <w:szCs w:val="22"/>
        </w:rPr>
        <w:t xml:space="preserve">Motion to approve </w:t>
      </w:r>
      <w:r>
        <w:rPr>
          <w:rFonts w:ascii="Calibri" w:eastAsia="Times New Roman" w:hAnsi="Calibri" w:cs="Calibri"/>
          <w:b/>
          <w:color w:val="0000FF"/>
          <w:sz w:val="22"/>
          <w:szCs w:val="22"/>
        </w:rPr>
        <w:t xml:space="preserve">the </w:t>
      </w:r>
      <w:r w:rsidR="004144DA">
        <w:rPr>
          <w:rFonts w:ascii="Calibri" w:eastAsia="Times New Roman" w:hAnsi="Calibri" w:cs="Calibri"/>
          <w:b/>
          <w:color w:val="0000FF"/>
          <w:sz w:val="22"/>
          <w:szCs w:val="22"/>
        </w:rPr>
        <w:t>May 19</w:t>
      </w:r>
      <w:r w:rsidR="00290BAF">
        <w:rPr>
          <w:rFonts w:ascii="Calibri" w:eastAsia="Times New Roman" w:hAnsi="Calibri" w:cs="Calibri"/>
          <w:b/>
          <w:color w:val="0000FF"/>
          <w:sz w:val="22"/>
          <w:szCs w:val="22"/>
        </w:rPr>
        <w:t>,</w:t>
      </w:r>
      <w:r w:rsidR="004144DA">
        <w:rPr>
          <w:rFonts w:ascii="Calibri" w:eastAsia="Times New Roman" w:hAnsi="Calibri" w:cs="Calibri"/>
          <w:b/>
          <w:color w:val="0000FF"/>
          <w:sz w:val="22"/>
          <w:szCs w:val="22"/>
        </w:rPr>
        <w:t xml:space="preserve"> 2026,</w:t>
      </w:r>
      <w:r w:rsidRPr="00E54728">
        <w:rPr>
          <w:rFonts w:ascii="Calibri" w:eastAsia="Times New Roman" w:hAnsi="Calibri" w:cs="Calibri"/>
          <w:b/>
          <w:color w:val="0000FF"/>
          <w:sz w:val="22"/>
          <w:szCs w:val="22"/>
        </w:rPr>
        <w:t xml:space="preserve"> meeting minutes.</w:t>
      </w:r>
    </w:p>
    <w:p w14:paraId="1CC32103" w14:textId="45C3A1CD" w:rsidR="00E54728" w:rsidRPr="00E54728" w:rsidRDefault="00E54728" w:rsidP="00E54728">
      <w:pPr>
        <w:tabs>
          <w:tab w:val="left" w:pos="360"/>
          <w:tab w:val="left" w:pos="720"/>
        </w:tabs>
        <w:ind w:left="774"/>
        <w:outlineLvl w:val="0"/>
        <w:rPr>
          <w:rFonts w:ascii="Calibri" w:eastAsia="Times New Roman" w:hAnsi="Calibri" w:cs="Calibri"/>
          <w:bCs/>
          <w:sz w:val="22"/>
          <w:szCs w:val="22"/>
        </w:rPr>
      </w:pPr>
      <w:r w:rsidRPr="00E54728">
        <w:rPr>
          <w:rFonts w:ascii="Calibri" w:eastAsia="Times New Roman" w:hAnsi="Calibri" w:cs="Calibri"/>
          <w:b/>
          <w:sz w:val="22"/>
          <w:szCs w:val="22"/>
        </w:rPr>
        <w:t>MOTION:</w:t>
      </w:r>
      <w:r w:rsidRPr="00E54728">
        <w:rPr>
          <w:rFonts w:ascii="Calibri" w:eastAsia="Times New Roman" w:hAnsi="Calibri" w:cs="Calibri"/>
          <w:bCs/>
          <w:sz w:val="22"/>
          <w:szCs w:val="22"/>
        </w:rPr>
        <w:t xml:space="preserve"> </w:t>
      </w:r>
      <w:r w:rsidR="004144DA">
        <w:rPr>
          <w:rFonts w:ascii="Calibri" w:eastAsia="Times New Roman" w:hAnsi="Calibri" w:cs="Calibri"/>
          <w:bCs/>
          <w:sz w:val="22"/>
          <w:szCs w:val="22"/>
        </w:rPr>
        <w:t>Alicia Register</w:t>
      </w:r>
    </w:p>
    <w:p w14:paraId="04D61F99" w14:textId="70CD57AF" w:rsidR="00E54728" w:rsidRPr="00E54728" w:rsidRDefault="00E54728" w:rsidP="00E54728">
      <w:pPr>
        <w:tabs>
          <w:tab w:val="left" w:pos="360"/>
          <w:tab w:val="left" w:pos="720"/>
        </w:tabs>
        <w:ind w:left="774"/>
        <w:outlineLvl w:val="0"/>
        <w:rPr>
          <w:rFonts w:ascii="Calibri" w:eastAsia="Times New Roman" w:hAnsi="Calibri" w:cs="Calibri"/>
          <w:bCs/>
          <w:sz w:val="22"/>
          <w:szCs w:val="22"/>
        </w:rPr>
      </w:pPr>
      <w:r w:rsidRPr="00E54728">
        <w:rPr>
          <w:rFonts w:ascii="Calibri" w:eastAsia="Times New Roman" w:hAnsi="Calibri" w:cs="Calibri"/>
          <w:b/>
          <w:sz w:val="22"/>
          <w:szCs w:val="22"/>
        </w:rPr>
        <w:t xml:space="preserve">SECOND: </w:t>
      </w:r>
      <w:r w:rsidR="004144DA">
        <w:rPr>
          <w:rFonts w:ascii="Calibri" w:eastAsia="Times New Roman" w:hAnsi="Calibri" w:cs="Calibri"/>
          <w:bCs/>
          <w:sz w:val="22"/>
          <w:szCs w:val="22"/>
        </w:rPr>
        <w:t>Cianna Pender</w:t>
      </w:r>
    </w:p>
    <w:p w14:paraId="2586EA34" w14:textId="77777777" w:rsidR="00E54728" w:rsidRPr="00E54728" w:rsidRDefault="00E54728" w:rsidP="00E54728">
      <w:pPr>
        <w:tabs>
          <w:tab w:val="left" w:pos="360"/>
          <w:tab w:val="left" w:pos="720"/>
        </w:tabs>
        <w:ind w:left="774"/>
        <w:outlineLvl w:val="0"/>
        <w:rPr>
          <w:rFonts w:ascii="Calibri" w:eastAsia="Times New Roman" w:hAnsi="Calibri" w:cs="Calibri"/>
          <w:sz w:val="22"/>
          <w:szCs w:val="22"/>
        </w:rPr>
      </w:pPr>
      <w:r w:rsidRPr="00E54728">
        <w:rPr>
          <w:rFonts w:ascii="Calibri" w:eastAsia="Times New Roman" w:hAnsi="Calibri" w:cs="Calibri"/>
          <w:b/>
          <w:sz w:val="22"/>
          <w:szCs w:val="22"/>
        </w:rPr>
        <w:t xml:space="preserve">DISCUSSION: </w:t>
      </w:r>
      <w:r w:rsidRPr="00E54728">
        <w:rPr>
          <w:rFonts w:ascii="Calibri" w:eastAsia="Times New Roman" w:hAnsi="Calibri" w:cs="Calibri"/>
          <w:bCs/>
          <w:sz w:val="22"/>
          <w:szCs w:val="22"/>
        </w:rPr>
        <w:t>None</w:t>
      </w:r>
      <w:r w:rsidRPr="00E54728">
        <w:rPr>
          <w:rFonts w:ascii="Calibri" w:eastAsia="Times New Roman" w:hAnsi="Calibri" w:cs="Calibri"/>
          <w:sz w:val="22"/>
          <w:szCs w:val="22"/>
        </w:rPr>
        <w:t xml:space="preserve"> </w:t>
      </w:r>
    </w:p>
    <w:p w14:paraId="43D39A84" w14:textId="5E09EB67" w:rsidR="00E54728" w:rsidRPr="00E54728" w:rsidRDefault="00E54728" w:rsidP="00E54728">
      <w:pPr>
        <w:tabs>
          <w:tab w:val="left" w:pos="360"/>
          <w:tab w:val="left" w:pos="720"/>
        </w:tabs>
        <w:ind w:left="774"/>
        <w:outlineLvl w:val="0"/>
        <w:rPr>
          <w:rFonts w:ascii="Calibri" w:eastAsia="Times New Roman" w:hAnsi="Calibri" w:cs="Calibri"/>
          <w:bCs/>
          <w:sz w:val="22"/>
          <w:szCs w:val="22"/>
        </w:rPr>
      </w:pPr>
      <w:r w:rsidRPr="00E54728">
        <w:rPr>
          <w:rFonts w:ascii="Calibri" w:eastAsia="Times New Roman" w:hAnsi="Calibri" w:cs="Calibri"/>
          <w:b/>
          <w:sz w:val="22"/>
          <w:szCs w:val="22"/>
        </w:rPr>
        <w:lastRenderedPageBreak/>
        <w:t xml:space="preserve">ACTION: </w:t>
      </w:r>
      <w:r w:rsidRPr="00E54728">
        <w:rPr>
          <w:rFonts w:ascii="Calibri" w:eastAsia="Times New Roman" w:hAnsi="Calibri" w:cs="Calibri"/>
          <w:bCs/>
          <w:sz w:val="22"/>
          <w:szCs w:val="22"/>
        </w:rPr>
        <w:t>The motion</w:t>
      </w:r>
      <w:r w:rsidRPr="00E54728">
        <w:rPr>
          <w:rFonts w:ascii="Calibri" w:eastAsia="Times New Roman" w:hAnsi="Calibri" w:cs="Calibri"/>
          <w:bCs/>
          <w:i/>
          <w:iCs/>
          <w:sz w:val="22"/>
          <w:szCs w:val="22"/>
        </w:rPr>
        <w:t xml:space="preserve"> </w:t>
      </w:r>
      <w:r w:rsidRPr="00E54728">
        <w:rPr>
          <w:rFonts w:ascii="Calibri" w:eastAsia="Times New Roman" w:hAnsi="Calibri" w:cs="Calibri"/>
          <w:b/>
          <w:i/>
          <w:iCs/>
          <w:sz w:val="22"/>
          <w:szCs w:val="22"/>
          <w:u w:val="single"/>
        </w:rPr>
        <w:t>PASSED</w:t>
      </w:r>
      <w:r w:rsidRPr="00E54728">
        <w:rPr>
          <w:rFonts w:ascii="Calibri" w:eastAsia="Times New Roman" w:hAnsi="Calibri" w:cs="Calibri"/>
          <w:bCs/>
          <w:sz w:val="22"/>
          <w:szCs w:val="22"/>
        </w:rPr>
        <w:t xml:space="preserve"> with no objections or abstentions</w:t>
      </w:r>
    </w:p>
    <w:p w14:paraId="70F93EDC" w14:textId="77777777" w:rsidR="00980BED" w:rsidRDefault="00980BED" w:rsidP="00291AB4">
      <w:pPr>
        <w:jc w:val="both"/>
        <w:rPr>
          <w:rFonts w:asciiTheme="majorHAnsi" w:hAnsiTheme="majorHAnsi" w:cstheme="majorHAnsi"/>
          <w:sz w:val="22"/>
          <w:szCs w:val="22"/>
        </w:rPr>
      </w:pPr>
    </w:p>
    <w:p w14:paraId="433E2182" w14:textId="68FDA3CB" w:rsidR="007A3CEE" w:rsidRDefault="008224D5" w:rsidP="00980BED">
      <w:pPr>
        <w:jc w:val="both"/>
        <w:rPr>
          <w:rFonts w:asciiTheme="majorHAnsi" w:hAnsiTheme="majorHAnsi" w:cstheme="majorHAnsi"/>
          <w:b/>
          <w:color w:val="000000"/>
          <w:sz w:val="22"/>
          <w:szCs w:val="22"/>
          <w:u w:val="single"/>
        </w:rPr>
      </w:pPr>
      <w:r w:rsidRPr="008224D5">
        <w:rPr>
          <w:rFonts w:asciiTheme="majorHAnsi" w:hAnsiTheme="majorHAnsi" w:cstheme="majorHAnsi"/>
          <w:b/>
          <w:color w:val="000000"/>
          <w:sz w:val="22"/>
          <w:szCs w:val="22"/>
          <w:u w:val="single"/>
        </w:rPr>
        <w:t>Regional Medical Operations Coordinating Centers</w:t>
      </w:r>
      <w:r>
        <w:rPr>
          <w:rFonts w:asciiTheme="majorHAnsi" w:hAnsiTheme="majorHAnsi" w:cstheme="majorHAnsi"/>
          <w:b/>
          <w:color w:val="000000"/>
          <w:sz w:val="22"/>
          <w:szCs w:val="22"/>
          <w:u w:val="single"/>
        </w:rPr>
        <w:t xml:space="preserve"> (RMOCC) </w:t>
      </w:r>
      <w:r w:rsidR="00066ED5">
        <w:rPr>
          <w:rFonts w:asciiTheme="majorHAnsi" w:hAnsiTheme="majorHAnsi" w:cstheme="majorHAnsi"/>
          <w:b/>
          <w:color w:val="000000"/>
          <w:sz w:val="22"/>
          <w:szCs w:val="22"/>
          <w:u w:val="single"/>
        </w:rPr>
        <w:t>Update</w:t>
      </w:r>
    </w:p>
    <w:p w14:paraId="41CB17D4" w14:textId="718BC4A2" w:rsidR="00980BED" w:rsidRPr="00C843A4" w:rsidRDefault="00980BED" w:rsidP="00980BED">
      <w:pPr>
        <w:jc w:val="both"/>
        <w:rPr>
          <w:rFonts w:asciiTheme="majorHAnsi" w:hAnsiTheme="majorHAnsi" w:cstheme="majorHAnsi"/>
          <w:b/>
          <w:bCs/>
          <w:i/>
          <w:iCs/>
          <w:sz w:val="22"/>
          <w:szCs w:val="22"/>
        </w:rPr>
      </w:pPr>
      <w:r w:rsidRPr="00C843A4">
        <w:rPr>
          <w:rFonts w:asciiTheme="majorHAnsi" w:hAnsiTheme="majorHAnsi" w:cstheme="majorHAnsi"/>
          <w:b/>
          <w:bCs/>
          <w:i/>
          <w:iCs/>
          <w:sz w:val="22"/>
          <w:szCs w:val="22"/>
        </w:rPr>
        <w:t xml:space="preserve">Presented by </w:t>
      </w:r>
      <w:r w:rsidR="007A3CEE">
        <w:rPr>
          <w:rFonts w:asciiTheme="majorHAnsi" w:hAnsiTheme="majorHAnsi" w:cstheme="majorHAnsi"/>
          <w:b/>
          <w:bCs/>
          <w:i/>
          <w:iCs/>
          <w:sz w:val="22"/>
          <w:szCs w:val="22"/>
        </w:rPr>
        <w:t>Dr. Matthew Vassy</w:t>
      </w:r>
    </w:p>
    <w:p w14:paraId="17D10040" w14:textId="016B8B6F"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Dr. Vassy provided an update on the RMOC</w:t>
      </w:r>
      <w:r>
        <w:rPr>
          <w:rFonts w:asciiTheme="majorHAnsi" w:hAnsiTheme="majorHAnsi" w:cstheme="majorHAnsi"/>
          <w:sz w:val="22"/>
          <w:szCs w:val="22"/>
        </w:rPr>
        <w:t>C</w:t>
      </w:r>
      <w:r w:rsidRPr="00066ED5">
        <w:rPr>
          <w:rFonts w:asciiTheme="majorHAnsi" w:hAnsiTheme="majorHAnsi" w:cstheme="majorHAnsi"/>
          <w:sz w:val="22"/>
          <w:szCs w:val="22"/>
        </w:rPr>
        <w:t xml:space="preserve"> subcommittee and reported that the group has held two meetings.</w:t>
      </w:r>
    </w:p>
    <w:p w14:paraId="48036314" w14:textId="77777777" w:rsidR="00066ED5" w:rsidRPr="00066ED5" w:rsidRDefault="00066ED5" w:rsidP="00066ED5">
      <w:pPr>
        <w:jc w:val="both"/>
        <w:rPr>
          <w:rFonts w:asciiTheme="majorHAnsi" w:hAnsiTheme="majorHAnsi" w:cstheme="majorHAnsi"/>
          <w:sz w:val="22"/>
          <w:szCs w:val="22"/>
        </w:rPr>
      </w:pPr>
    </w:p>
    <w:p w14:paraId="30BFF961" w14:textId="062CD81D"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 xml:space="preserve">The </w:t>
      </w:r>
      <w:r>
        <w:rPr>
          <w:rFonts w:asciiTheme="majorHAnsi" w:hAnsiTheme="majorHAnsi" w:cstheme="majorHAnsi"/>
          <w:sz w:val="22"/>
          <w:szCs w:val="22"/>
        </w:rPr>
        <w:t xml:space="preserve">RMOCC </w:t>
      </w:r>
      <w:r w:rsidRPr="00066ED5">
        <w:rPr>
          <w:rFonts w:asciiTheme="majorHAnsi" w:hAnsiTheme="majorHAnsi" w:cstheme="majorHAnsi"/>
          <w:sz w:val="22"/>
          <w:szCs w:val="22"/>
        </w:rPr>
        <w:t>subcommittee has reviewed:</w:t>
      </w:r>
    </w:p>
    <w:p w14:paraId="4FCED322" w14:textId="77777777" w:rsidR="00066ED5" w:rsidRPr="00066ED5" w:rsidRDefault="00066ED5" w:rsidP="00066ED5">
      <w:pPr>
        <w:pStyle w:val="ListParagraph"/>
        <w:numPr>
          <w:ilvl w:val="0"/>
          <w:numId w:val="77"/>
        </w:numPr>
        <w:jc w:val="both"/>
        <w:rPr>
          <w:rFonts w:asciiTheme="majorHAnsi" w:hAnsiTheme="majorHAnsi" w:cstheme="majorHAnsi"/>
          <w:sz w:val="22"/>
          <w:szCs w:val="22"/>
        </w:rPr>
      </w:pPr>
      <w:r w:rsidRPr="00066ED5">
        <w:rPr>
          <w:rFonts w:asciiTheme="majorHAnsi" w:hAnsiTheme="majorHAnsi" w:cstheme="majorHAnsi"/>
          <w:sz w:val="22"/>
          <w:szCs w:val="22"/>
        </w:rPr>
        <w:t>Data presented by Dr. Ashley regarding budget and return on investment.</w:t>
      </w:r>
    </w:p>
    <w:p w14:paraId="4C869179" w14:textId="77777777" w:rsidR="00066ED5" w:rsidRPr="00066ED5" w:rsidRDefault="00066ED5" w:rsidP="00066ED5">
      <w:pPr>
        <w:pStyle w:val="ListParagraph"/>
        <w:numPr>
          <w:ilvl w:val="0"/>
          <w:numId w:val="77"/>
        </w:numPr>
        <w:jc w:val="both"/>
        <w:rPr>
          <w:rFonts w:asciiTheme="majorHAnsi" w:hAnsiTheme="majorHAnsi" w:cstheme="majorHAnsi"/>
          <w:sz w:val="22"/>
          <w:szCs w:val="22"/>
        </w:rPr>
      </w:pPr>
      <w:r w:rsidRPr="00066ED5">
        <w:rPr>
          <w:rFonts w:asciiTheme="majorHAnsi" w:hAnsiTheme="majorHAnsi" w:cstheme="majorHAnsi"/>
          <w:sz w:val="22"/>
          <w:szCs w:val="22"/>
        </w:rPr>
        <w:t>Data and information regarding coordinating centers in Arkansas and Alabama.</w:t>
      </w:r>
    </w:p>
    <w:p w14:paraId="6187ABCB" w14:textId="15D0CBF6" w:rsidR="00066ED5" w:rsidRPr="00066ED5" w:rsidRDefault="00066ED5" w:rsidP="00066ED5">
      <w:pPr>
        <w:pStyle w:val="ListParagraph"/>
        <w:numPr>
          <w:ilvl w:val="0"/>
          <w:numId w:val="77"/>
        </w:numPr>
        <w:jc w:val="both"/>
        <w:rPr>
          <w:rFonts w:asciiTheme="majorHAnsi" w:hAnsiTheme="majorHAnsi" w:cstheme="majorHAnsi"/>
          <w:sz w:val="22"/>
          <w:szCs w:val="22"/>
        </w:rPr>
      </w:pPr>
      <w:r w:rsidRPr="00066ED5">
        <w:rPr>
          <w:rFonts w:asciiTheme="majorHAnsi" w:hAnsiTheme="majorHAnsi" w:cstheme="majorHAnsi"/>
          <w:sz w:val="22"/>
          <w:szCs w:val="22"/>
        </w:rPr>
        <w:t>Potential models and considerations for establishing an RMO</w:t>
      </w:r>
      <w:r>
        <w:rPr>
          <w:rFonts w:asciiTheme="majorHAnsi" w:hAnsiTheme="majorHAnsi" w:cstheme="majorHAnsi"/>
          <w:sz w:val="22"/>
          <w:szCs w:val="22"/>
        </w:rPr>
        <w:t>C</w:t>
      </w:r>
      <w:r w:rsidRPr="00066ED5">
        <w:rPr>
          <w:rFonts w:asciiTheme="majorHAnsi" w:hAnsiTheme="majorHAnsi" w:cstheme="majorHAnsi"/>
          <w:sz w:val="22"/>
          <w:szCs w:val="22"/>
        </w:rPr>
        <w:t>C in Georgia.</w:t>
      </w:r>
    </w:p>
    <w:p w14:paraId="2CD6669C" w14:textId="6704CFD3" w:rsidR="00066ED5" w:rsidRPr="00066ED5" w:rsidRDefault="00066ED5" w:rsidP="00066ED5">
      <w:pPr>
        <w:pStyle w:val="ListParagraph"/>
        <w:numPr>
          <w:ilvl w:val="0"/>
          <w:numId w:val="77"/>
        </w:numPr>
        <w:jc w:val="both"/>
        <w:rPr>
          <w:rFonts w:asciiTheme="majorHAnsi" w:hAnsiTheme="majorHAnsi" w:cstheme="majorHAnsi"/>
          <w:sz w:val="22"/>
          <w:szCs w:val="22"/>
        </w:rPr>
      </w:pPr>
      <w:r w:rsidRPr="00066ED5">
        <w:rPr>
          <w:rFonts w:asciiTheme="majorHAnsi" w:hAnsiTheme="majorHAnsi" w:cstheme="majorHAnsi"/>
          <w:sz w:val="22"/>
          <w:szCs w:val="22"/>
        </w:rPr>
        <w:t>The group is developing a 5</w:t>
      </w:r>
      <w:r>
        <w:rPr>
          <w:rFonts w:asciiTheme="majorHAnsi" w:hAnsiTheme="majorHAnsi" w:cstheme="majorHAnsi"/>
          <w:sz w:val="22"/>
          <w:szCs w:val="22"/>
        </w:rPr>
        <w:t>-</w:t>
      </w:r>
      <w:r w:rsidRPr="00066ED5">
        <w:rPr>
          <w:rFonts w:asciiTheme="majorHAnsi" w:hAnsiTheme="majorHAnsi" w:cstheme="majorHAnsi"/>
          <w:sz w:val="22"/>
          <w:szCs w:val="22"/>
        </w:rPr>
        <w:t>10 minute presentation highlighting the two or three strongest arguments for establishing an RMOC</w:t>
      </w:r>
      <w:r>
        <w:rPr>
          <w:rFonts w:asciiTheme="majorHAnsi" w:hAnsiTheme="majorHAnsi" w:cstheme="majorHAnsi"/>
          <w:sz w:val="22"/>
          <w:szCs w:val="22"/>
        </w:rPr>
        <w:t>C</w:t>
      </w:r>
      <w:r w:rsidRPr="00066ED5">
        <w:rPr>
          <w:rFonts w:asciiTheme="majorHAnsi" w:hAnsiTheme="majorHAnsi" w:cstheme="majorHAnsi"/>
          <w:sz w:val="22"/>
          <w:szCs w:val="22"/>
        </w:rPr>
        <w:t>. The goal is to present the concept to key stakeholders, including the Georgia Hospital Association (GHA) and Medical Association of Georgia (MAG), and ultimately support efforts to place the issue on the legislative agenda during the next legislative session.</w:t>
      </w:r>
    </w:p>
    <w:p w14:paraId="382B3CAC" w14:textId="77777777" w:rsidR="00066ED5" w:rsidRPr="00066ED5" w:rsidRDefault="00066ED5" w:rsidP="00066ED5">
      <w:pPr>
        <w:jc w:val="both"/>
        <w:rPr>
          <w:rFonts w:asciiTheme="majorHAnsi" w:hAnsiTheme="majorHAnsi" w:cstheme="majorHAnsi"/>
          <w:sz w:val="22"/>
          <w:szCs w:val="22"/>
        </w:rPr>
      </w:pPr>
    </w:p>
    <w:p w14:paraId="7DA0D800" w14:textId="3EA5BDBD"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Dr. Vassy noted that:</w:t>
      </w:r>
    </w:p>
    <w:p w14:paraId="1E8B7E33" w14:textId="77777777" w:rsidR="00066ED5" w:rsidRPr="00066ED5" w:rsidRDefault="00066ED5" w:rsidP="00066ED5">
      <w:pPr>
        <w:pStyle w:val="ListParagraph"/>
        <w:numPr>
          <w:ilvl w:val="0"/>
          <w:numId w:val="78"/>
        </w:numPr>
        <w:jc w:val="both"/>
        <w:rPr>
          <w:rFonts w:asciiTheme="majorHAnsi" w:hAnsiTheme="majorHAnsi" w:cstheme="majorHAnsi"/>
          <w:sz w:val="22"/>
          <w:szCs w:val="22"/>
        </w:rPr>
      </w:pPr>
      <w:r w:rsidRPr="00066ED5">
        <w:rPr>
          <w:rFonts w:asciiTheme="majorHAnsi" w:hAnsiTheme="majorHAnsi" w:cstheme="majorHAnsi"/>
          <w:sz w:val="22"/>
          <w:szCs w:val="22"/>
        </w:rPr>
        <w:t>Contacts have been established with GHA and MAG representatives.</w:t>
      </w:r>
    </w:p>
    <w:p w14:paraId="68752A4A" w14:textId="77777777" w:rsidR="00066ED5" w:rsidRPr="00066ED5" w:rsidRDefault="00066ED5" w:rsidP="00066ED5">
      <w:pPr>
        <w:pStyle w:val="ListParagraph"/>
        <w:numPr>
          <w:ilvl w:val="0"/>
          <w:numId w:val="78"/>
        </w:numPr>
        <w:jc w:val="both"/>
        <w:rPr>
          <w:rFonts w:asciiTheme="majorHAnsi" w:hAnsiTheme="majorHAnsi" w:cstheme="majorHAnsi"/>
          <w:sz w:val="22"/>
          <w:szCs w:val="22"/>
        </w:rPr>
      </w:pPr>
      <w:r w:rsidRPr="00066ED5">
        <w:rPr>
          <w:rFonts w:asciiTheme="majorHAnsi" w:hAnsiTheme="majorHAnsi" w:cstheme="majorHAnsi"/>
          <w:sz w:val="22"/>
          <w:szCs w:val="22"/>
        </w:rPr>
        <w:t>The Metro Atlanta RTAC, led by Dr. Benjamin, is conducting similar preliminary work.</w:t>
      </w:r>
    </w:p>
    <w:p w14:paraId="71E448D3" w14:textId="77777777" w:rsidR="00066ED5" w:rsidRPr="00066ED5" w:rsidRDefault="00066ED5" w:rsidP="00066ED5">
      <w:pPr>
        <w:pStyle w:val="ListParagraph"/>
        <w:numPr>
          <w:ilvl w:val="0"/>
          <w:numId w:val="78"/>
        </w:numPr>
        <w:jc w:val="both"/>
        <w:rPr>
          <w:rFonts w:asciiTheme="majorHAnsi" w:hAnsiTheme="majorHAnsi" w:cstheme="majorHAnsi"/>
          <w:sz w:val="22"/>
          <w:szCs w:val="22"/>
        </w:rPr>
      </w:pPr>
      <w:r w:rsidRPr="00066ED5">
        <w:rPr>
          <w:rFonts w:asciiTheme="majorHAnsi" w:hAnsiTheme="majorHAnsi" w:cstheme="majorHAnsi"/>
          <w:sz w:val="22"/>
          <w:szCs w:val="22"/>
        </w:rPr>
        <w:t>The two groups are sharing information and collaborating on the effort.</w:t>
      </w:r>
    </w:p>
    <w:p w14:paraId="5DCAAEBA" w14:textId="7D3CBC30" w:rsidR="00066ED5" w:rsidRPr="00066ED5" w:rsidRDefault="00066ED5" w:rsidP="00066ED5">
      <w:pPr>
        <w:pStyle w:val="ListParagraph"/>
        <w:numPr>
          <w:ilvl w:val="0"/>
          <w:numId w:val="78"/>
        </w:numPr>
        <w:jc w:val="both"/>
        <w:rPr>
          <w:rFonts w:asciiTheme="majorHAnsi" w:hAnsiTheme="majorHAnsi" w:cstheme="majorHAnsi"/>
          <w:sz w:val="22"/>
          <w:szCs w:val="22"/>
        </w:rPr>
      </w:pPr>
      <w:r w:rsidRPr="00066ED5">
        <w:rPr>
          <w:rFonts w:asciiTheme="majorHAnsi" w:hAnsiTheme="majorHAnsi" w:cstheme="majorHAnsi"/>
          <w:sz w:val="22"/>
          <w:szCs w:val="22"/>
        </w:rPr>
        <w:t>Dr. Benjamin, Dr. Christie, and Dr. Vassy are expected to present the RMOC</w:t>
      </w:r>
      <w:r>
        <w:rPr>
          <w:rFonts w:asciiTheme="majorHAnsi" w:hAnsiTheme="majorHAnsi" w:cstheme="majorHAnsi"/>
          <w:sz w:val="22"/>
          <w:szCs w:val="22"/>
        </w:rPr>
        <w:t>C</w:t>
      </w:r>
      <w:r w:rsidRPr="00066ED5">
        <w:rPr>
          <w:rFonts w:asciiTheme="majorHAnsi" w:hAnsiTheme="majorHAnsi" w:cstheme="majorHAnsi"/>
          <w:sz w:val="22"/>
          <w:szCs w:val="22"/>
        </w:rPr>
        <w:t xml:space="preserve"> proposal to GHA and other stakeholders within the next couple of weeks.</w:t>
      </w:r>
    </w:p>
    <w:p w14:paraId="0C6E443E" w14:textId="77777777" w:rsidR="00066ED5" w:rsidRDefault="00066ED5" w:rsidP="00066ED5">
      <w:pPr>
        <w:jc w:val="both"/>
        <w:rPr>
          <w:rFonts w:asciiTheme="majorHAnsi" w:hAnsiTheme="majorHAnsi" w:cstheme="majorHAnsi"/>
          <w:sz w:val="22"/>
          <w:szCs w:val="22"/>
        </w:rPr>
      </w:pPr>
    </w:p>
    <w:p w14:paraId="6F4C9DA1" w14:textId="57DE7653" w:rsidR="00186EC3"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The group expressed optimism that the effort has gained momentum and thanked Dr. Ashley and Elizabeth Atkins for helping establish stakeholder contacts.</w:t>
      </w:r>
    </w:p>
    <w:p w14:paraId="7B165CF1" w14:textId="77777777" w:rsidR="0000288D" w:rsidRDefault="0000288D" w:rsidP="0000288D">
      <w:pPr>
        <w:jc w:val="both"/>
        <w:rPr>
          <w:rFonts w:asciiTheme="majorHAnsi" w:hAnsiTheme="majorHAnsi" w:cstheme="majorHAnsi"/>
          <w:sz w:val="22"/>
          <w:szCs w:val="22"/>
        </w:rPr>
      </w:pPr>
    </w:p>
    <w:p w14:paraId="0188C50A" w14:textId="384A0E0E" w:rsidR="00237A68" w:rsidRDefault="00237A68" w:rsidP="00237A68">
      <w:pPr>
        <w:jc w:val="both"/>
        <w:rPr>
          <w:rFonts w:asciiTheme="majorHAnsi" w:hAnsiTheme="majorHAnsi" w:cstheme="majorHAnsi"/>
          <w:b/>
          <w:color w:val="000000"/>
          <w:sz w:val="22"/>
          <w:szCs w:val="22"/>
          <w:u w:val="single"/>
        </w:rPr>
      </w:pPr>
      <w:r>
        <w:rPr>
          <w:rFonts w:asciiTheme="majorHAnsi" w:hAnsiTheme="majorHAnsi" w:cstheme="majorHAnsi"/>
          <w:b/>
          <w:color w:val="000000"/>
          <w:sz w:val="22"/>
          <w:szCs w:val="22"/>
          <w:u w:val="single"/>
        </w:rPr>
        <w:t>Vice-Chair Nominations</w:t>
      </w:r>
    </w:p>
    <w:p w14:paraId="76FBBCFD" w14:textId="333F665F" w:rsidR="00237A68" w:rsidRDefault="00237A68" w:rsidP="00237A68">
      <w:pPr>
        <w:jc w:val="both"/>
        <w:rPr>
          <w:rFonts w:asciiTheme="majorHAnsi" w:hAnsiTheme="majorHAnsi" w:cstheme="majorHAnsi"/>
          <w:sz w:val="22"/>
          <w:szCs w:val="22"/>
        </w:rPr>
      </w:pPr>
      <w:r w:rsidRPr="00C843A4">
        <w:rPr>
          <w:rFonts w:asciiTheme="majorHAnsi" w:hAnsiTheme="majorHAnsi" w:cstheme="majorHAnsi"/>
          <w:b/>
          <w:bCs/>
          <w:i/>
          <w:iCs/>
          <w:sz w:val="22"/>
          <w:szCs w:val="22"/>
        </w:rPr>
        <w:t>Presented by</w:t>
      </w:r>
      <w:r>
        <w:rPr>
          <w:rFonts w:asciiTheme="majorHAnsi" w:hAnsiTheme="majorHAnsi" w:cstheme="majorHAnsi"/>
          <w:b/>
          <w:bCs/>
          <w:i/>
          <w:iCs/>
          <w:sz w:val="22"/>
          <w:szCs w:val="22"/>
        </w:rPr>
        <w:t xml:space="preserve"> Dr. Vassy</w:t>
      </w:r>
    </w:p>
    <w:p w14:paraId="7EC2036E" w14:textId="3BD03A7D"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Dr. Vassy reported that one nomination was received for the upcoming vice chair position. Dr. David Carney has agreed to serve as vice chair and will subsequently assume the chair position as part of the committee's leadership succession plan.</w:t>
      </w:r>
    </w:p>
    <w:p w14:paraId="740A80E1" w14:textId="77777777" w:rsidR="00066ED5" w:rsidRPr="00066ED5" w:rsidRDefault="00066ED5" w:rsidP="00066ED5">
      <w:pPr>
        <w:jc w:val="both"/>
        <w:rPr>
          <w:rFonts w:asciiTheme="majorHAnsi" w:hAnsiTheme="majorHAnsi" w:cstheme="majorHAnsi"/>
          <w:sz w:val="22"/>
          <w:szCs w:val="22"/>
        </w:rPr>
      </w:pPr>
    </w:p>
    <w:p w14:paraId="44040D79" w14:textId="3E60AEE4"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The proposed succession schedule is:</w:t>
      </w:r>
    </w:p>
    <w:p w14:paraId="6A85C3B4" w14:textId="77777777" w:rsidR="00066ED5" w:rsidRPr="00066ED5" w:rsidRDefault="00066ED5" w:rsidP="00066ED5">
      <w:pPr>
        <w:pStyle w:val="ListParagraph"/>
        <w:numPr>
          <w:ilvl w:val="0"/>
          <w:numId w:val="79"/>
        </w:numPr>
        <w:jc w:val="both"/>
        <w:rPr>
          <w:rFonts w:asciiTheme="majorHAnsi" w:hAnsiTheme="majorHAnsi" w:cstheme="majorHAnsi"/>
          <w:sz w:val="22"/>
          <w:szCs w:val="22"/>
        </w:rPr>
      </w:pPr>
      <w:r w:rsidRPr="00066ED5">
        <w:rPr>
          <w:rFonts w:asciiTheme="majorHAnsi" w:hAnsiTheme="majorHAnsi" w:cstheme="majorHAnsi"/>
          <w:sz w:val="22"/>
          <w:szCs w:val="22"/>
        </w:rPr>
        <w:t>Dr. Carney assumes the chair position at the next in-person summer/fall meeting.</w:t>
      </w:r>
    </w:p>
    <w:p w14:paraId="28B1CE0C" w14:textId="1C9D6996" w:rsidR="00066ED5" w:rsidRPr="00066ED5" w:rsidRDefault="00066ED5" w:rsidP="00066ED5">
      <w:pPr>
        <w:pStyle w:val="ListParagraph"/>
        <w:numPr>
          <w:ilvl w:val="0"/>
          <w:numId w:val="79"/>
        </w:numPr>
        <w:jc w:val="both"/>
        <w:rPr>
          <w:rFonts w:asciiTheme="majorHAnsi" w:hAnsiTheme="majorHAnsi" w:cstheme="majorHAnsi"/>
          <w:sz w:val="22"/>
          <w:szCs w:val="22"/>
        </w:rPr>
      </w:pPr>
      <w:r w:rsidRPr="00066ED5">
        <w:rPr>
          <w:rFonts w:asciiTheme="majorHAnsi" w:hAnsiTheme="majorHAnsi" w:cstheme="majorHAnsi"/>
          <w:sz w:val="22"/>
          <w:szCs w:val="22"/>
        </w:rPr>
        <w:t>Dr. Vassy transitions to the immediate past chair.</w:t>
      </w:r>
    </w:p>
    <w:p w14:paraId="483A6D4A" w14:textId="77777777" w:rsidR="00066ED5" w:rsidRPr="00066ED5" w:rsidRDefault="00066ED5" w:rsidP="00066ED5">
      <w:pPr>
        <w:pStyle w:val="ListParagraph"/>
        <w:numPr>
          <w:ilvl w:val="0"/>
          <w:numId w:val="79"/>
        </w:numPr>
        <w:jc w:val="both"/>
        <w:rPr>
          <w:rFonts w:asciiTheme="majorHAnsi" w:hAnsiTheme="majorHAnsi" w:cstheme="majorHAnsi"/>
          <w:sz w:val="22"/>
          <w:szCs w:val="22"/>
        </w:rPr>
      </w:pPr>
      <w:r w:rsidRPr="00066ED5">
        <w:rPr>
          <w:rFonts w:asciiTheme="majorHAnsi" w:hAnsiTheme="majorHAnsi" w:cstheme="majorHAnsi"/>
          <w:sz w:val="22"/>
          <w:szCs w:val="22"/>
        </w:rPr>
        <w:t>A new vice chair will be nominated during the first part of the next leadership cycle.</w:t>
      </w:r>
    </w:p>
    <w:p w14:paraId="047F7BF0" w14:textId="77777777" w:rsidR="00066ED5" w:rsidRPr="00066ED5" w:rsidRDefault="00066ED5" w:rsidP="00066ED5">
      <w:pPr>
        <w:pStyle w:val="ListParagraph"/>
        <w:numPr>
          <w:ilvl w:val="0"/>
          <w:numId w:val="79"/>
        </w:numPr>
        <w:jc w:val="both"/>
        <w:rPr>
          <w:rFonts w:asciiTheme="majorHAnsi" w:hAnsiTheme="majorHAnsi" w:cstheme="majorHAnsi"/>
          <w:sz w:val="22"/>
          <w:szCs w:val="22"/>
        </w:rPr>
      </w:pPr>
      <w:r w:rsidRPr="00066ED5">
        <w:rPr>
          <w:rFonts w:asciiTheme="majorHAnsi" w:hAnsiTheme="majorHAnsi" w:cstheme="majorHAnsi"/>
          <w:sz w:val="22"/>
          <w:szCs w:val="22"/>
        </w:rPr>
        <w:t>The group discussed establishing a two-year term structure for the leadership positions, while recognizing that the initial transition may require some flexibility as the succession process is established.</w:t>
      </w:r>
    </w:p>
    <w:p w14:paraId="06C5CDAD" w14:textId="77777777" w:rsidR="00D60EE5" w:rsidRDefault="00D60EE5" w:rsidP="00AE133E">
      <w:pPr>
        <w:jc w:val="both"/>
        <w:rPr>
          <w:rFonts w:asciiTheme="majorHAnsi" w:hAnsiTheme="majorHAnsi" w:cstheme="majorHAnsi"/>
          <w:sz w:val="22"/>
          <w:szCs w:val="22"/>
        </w:rPr>
      </w:pPr>
    </w:p>
    <w:p w14:paraId="5A4B1C5E" w14:textId="17F44D80" w:rsidR="00237A68" w:rsidRDefault="00066ED5" w:rsidP="00237A68">
      <w:pPr>
        <w:jc w:val="both"/>
        <w:rPr>
          <w:rFonts w:asciiTheme="majorHAnsi" w:hAnsiTheme="majorHAnsi" w:cstheme="majorHAnsi"/>
          <w:b/>
          <w:color w:val="000000"/>
          <w:sz w:val="22"/>
          <w:szCs w:val="22"/>
          <w:u w:val="single"/>
        </w:rPr>
      </w:pPr>
      <w:bookmarkStart w:id="0" w:name="OLE_LINK2"/>
      <w:r w:rsidRPr="00066ED5">
        <w:rPr>
          <w:rFonts w:asciiTheme="majorHAnsi" w:hAnsiTheme="majorHAnsi" w:cstheme="majorHAnsi"/>
          <w:b/>
          <w:color w:val="000000"/>
          <w:sz w:val="22"/>
          <w:szCs w:val="22"/>
          <w:u w:val="single"/>
        </w:rPr>
        <w:t>EMS Best Practices and Education Initiative</w:t>
      </w:r>
    </w:p>
    <w:p w14:paraId="0E8C30F9" w14:textId="1D61A476" w:rsidR="00237A68" w:rsidRDefault="00237A68" w:rsidP="00237A68">
      <w:pPr>
        <w:jc w:val="both"/>
        <w:rPr>
          <w:rFonts w:asciiTheme="majorHAnsi" w:hAnsiTheme="majorHAnsi" w:cstheme="majorHAnsi"/>
          <w:sz w:val="22"/>
          <w:szCs w:val="22"/>
        </w:rPr>
      </w:pPr>
      <w:r w:rsidRPr="00C843A4">
        <w:rPr>
          <w:rFonts w:asciiTheme="majorHAnsi" w:hAnsiTheme="majorHAnsi" w:cstheme="majorHAnsi"/>
          <w:b/>
          <w:bCs/>
          <w:i/>
          <w:iCs/>
          <w:sz w:val="22"/>
          <w:szCs w:val="22"/>
        </w:rPr>
        <w:t>Presented by</w:t>
      </w:r>
      <w:r>
        <w:rPr>
          <w:rFonts w:asciiTheme="majorHAnsi" w:hAnsiTheme="majorHAnsi" w:cstheme="majorHAnsi"/>
          <w:b/>
          <w:bCs/>
          <w:i/>
          <w:iCs/>
          <w:sz w:val="22"/>
          <w:szCs w:val="22"/>
        </w:rPr>
        <w:t xml:space="preserve"> </w:t>
      </w:r>
      <w:r w:rsidR="004144DA">
        <w:rPr>
          <w:rFonts w:asciiTheme="majorHAnsi" w:hAnsiTheme="majorHAnsi" w:cstheme="majorHAnsi"/>
          <w:b/>
          <w:bCs/>
          <w:i/>
          <w:iCs/>
          <w:sz w:val="22"/>
          <w:szCs w:val="22"/>
        </w:rPr>
        <w:t>Crystal Shelnutt</w:t>
      </w:r>
    </w:p>
    <w:bookmarkEnd w:id="0"/>
    <w:p w14:paraId="25EC616A" w14:textId="2674A990"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Crystal Shelnutt presented a proposal developed through discussions with the RTAC coordinators.</w:t>
      </w:r>
    </w:p>
    <w:p w14:paraId="7861E63D" w14:textId="77777777" w:rsidR="00066ED5" w:rsidRPr="00066ED5" w:rsidRDefault="00066ED5" w:rsidP="00066ED5">
      <w:pPr>
        <w:jc w:val="both"/>
        <w:rPr>
          <w:rFonts w:asciiTheme="majorHAnsi" w:hAnsiTheme="majorHAnsi" w:cstheme="majorHAnsi"/>
          <w:sz w:val="22"/>
          <w:szCs w:val="22"/>
        </w:rPr>
      </w:pPr>
    </w:p>
    <w:p w14:paraId="5ECA9DFB" w14:textId="56747961"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 xml:space="preserve">The RTAC coordinators currently work in different environments with varying resources and have independently supported EMS agencies with protocol updates and trauma-care initiatives. The proposal is to create a more formal, coordinated process </w:t>
      </w:r>
      <w:r>
        <w:rPr>
          <w:rFonts w:asciiTheme="majorHAnsi" w:hAnsiTheme="majorHAnsi" w:cstheme="majorHAnsi"/>
          <w:sz w:val="22"/>
          <w:szCs w:val="22"/>
        </w:rPr>
        <w:t>for</w:t>
      </w:r>
      <w:r w:rsidRPr="00066ED5">
        <w:rPr>
          <w:rFonts w:asciiTheme="majorHAnsi" w:hAnsiTheme="majorHAnsi" w:cstheme="majorHAnsi"/>
          <w:sz w:val="22"/>
          <w:szCs w:val="22"/>
        </w:rPr>
        <w:t xml:space="preserve"> the approximately 10</w:t>
      </w:r>
      <w:r w:rsidR="004144DA">
        <w:rPr>
          <w:rFonts w:asciiTheme="majorHAnsi" w:hAnsiTheme="majorHAnsi" w:cstheme="majorHAnsi"/>
          <w:sz w:val="22"/>
          <w:szCs w:val="22"/>
        </w:rPr>
        <w:t xml:space="preserve">-11 </w:t>
      </w:r>
      <w:r w:rsidRPr="00066ED5">
        <w:rPr>
          <w:rFonts w:asciiTheme="majorHAnsi" w:hAnsiTheme="majorHAnsi" w:cstheme="majorHAnsi"/>
          <w:sz w:val="22"/>
          <w:szCs w:val="22"/>
        </w:rPr>
        <w:t xml:space="preserve">RTAC coordinators </w:t>
      </w:r>
      <w:r>
        <w:rPr>
          <w:rFonts w:asciiTheme="majorHAnsi" w:hAnsiTheme="majorHAnsi" w:cstheme="majorHAnsi"/>
          <w:sz w:val="22"/>
          <w:szCs w:val="22"/>
        </w:rPr>
        <w:t xml:space="preserve">to </w:t>
      </w:r>
      <w:r w:rsidRPr="00066ED5">
        <w:rPr>
          <w:rFonts w:asciiTheme="majorHAnsi" w:hAnsiTheme="majorHAnsi" w:cstheme="majorHAnsi"/>
          <w:sz w:val="22"/>
          <w:szCs w:val="22"/>
        </w:rPr>
        <w:t>collaborate on EMS trauma-care best practices.</w:t>
      </w:r>
    </w:p>
    <w:p w14:paraId="1E1B8EB6" w14:textId="77777777" w:rsidR="00066ED5" w:rsidRPr="00066ED5" w:rsidRDefault="00066ED5" w:rsidP="00066ED5">
      <w:pPr>
        <w:jc w:val="both"/>
        <w:rPr>
          <w:rFonts w:asciiTheme="majorHAnsi" w:hAnsiTheme="majorHAnsi" w:cstheme="majorHAnsi"/>
          <w:sz w:val="22"/>
          <w:szCs w:val="22"/>
        </w:rPr>
      </w:pPr>
    </w:p>
    <w:p w14:paraId="57539227" w14:textId="7342BEB1"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Potential topics include:</w:t>
      </w:r>
    </w:p>
    <w:p w14:paraId="3C1AD376" w14:textId="77777777" w:rsidR="00066ED5" w:rsidRPr="00066ED5" w:rsidRDefault="00066ED5" w:rsidP="00066ED5">
      <w:pPr>
        <w:pStyle w:val="ListParagraph"/>
        <w:numPr>
          <w:ilvl w:val="0"/>
          <w:numId w:val="80"/>
        </w:numPr>
        <w:jc w:val="both"/>
        <w:rPr>
          <w:rFonts w:asciiTheme="majorHAnsi" w:hAnsiTheme="majorHAnsi" w:cstheme="majorHAnsi"/>
          <w:sz w:val="22"/>
          <w:szCs w:val="22"/>
        </w:rPr>
      </w:pPr>
      <w:r w:rsidRPr="00066ED5">
        <w:rPr>
          <w:rFonts w:asciiTheme="majorHAnsi" w:hAnsiTheme="majorHAnsi" w:cstheme="majorHAnsi"/>
          <w:sz w:val="22"/>
          <w:szCs w:val="22"/>
        </w:rPr>
        <w:t>Chest trauma management.</w:t>
      </w:r>
    </w:p>
    <w:p w14:paraId="6C2F21EB" w14:textId="77777777" w:rsidR="00066ED5" w:rsidRPr="00066ED5" w:rsidRDefault="00066ED5" w:rsidP="00066ED5">
      <w:pPr>
        <w:pStyle w:val="ListParagraph"/>
        <w:numPr>
          <w:ilvl w:val="0"/>
          <w:numId w:val="80"/>
        </w:numPr>
        <w:jc w:val="both"/>
        <w:rPr>
          <w:rFonts w:asciiTheme="majorHAnsi" w:hAnsiTheme="majorHAnsi" w:cstheme="majorHAnsi"/>
          <w:sz w:val="22"/>
          <w:szCs w:val="22"/>
        </w:rPr>
      </w:pPr>
      <w:r w:rsidRPr="00066ED5">
        <w:rPr>
          <w:rFonts w:asciiTheme="majorHAnsi" w:hAnsiTheme="majorHAnsi" w:cstheme="majorHAnsi"/>
          <w:sz w:val="22"/>
          <w:szCs w:val="22"/>
        </w:rPr>
        <w:t>Prehospital blood products.</w:t>
      </w:r>
    </w:p>
    <w:p w14:paraId="67351C38" w14:textId="77777777" w:rsidR="00066ED5" w:rsidRPr="00066ED5" w:rsidRDefault="00066ED5" w:rsidP="00066ED5">
      <w:pPr>
        <w:pStyle w:val="ListParagraph"/>
        <w:numPr>
          <w:ilvl w:val="0"/>
          <w:numId w:val="80"/>
        </w:numPr>
        <w:jc w:val="both"/>
        <w:rPr>
          <w:rFonts w:asciiTheme="majorHAnsi" w:hAnsiTheme="majorHAnsi" w:cstheme="majorHAnsi"/>
          <w:sz w:val="22"/>
          <w:szCs w:val="22"/>
        </w:rPr>
      </w:pPr>
      <w:r w:rsidRPr="00066ED5">
        <w:rPr>
          <w:rFonts w:asciiTheme="majorHAnsi" w:hAnsiTheme="majorHAnsi" w:cstheme="majorHAnsi"/>
          <w:sz w:val="22"/>
          <w:szCs w:val="22"/>
        </w:rPr>
        <w:t>New medications and advances in trauma care.</w:t>
      </w:r>
    </w:p>
    <w:p w14:paraId="7B888740" w14:textId="77777777" w:rsidR="00066ED5" w:rsidRPr="00066ED5" w:rsidRDefault="00066ED5" w:rsidP="00066ED5">
      <w:pPr>
        <w:pStyle w:val="ListParagraph"/>
        <w:numPr>
          <w:ilvl w:val="0"/>
          <w:numId w:val="80"/>
        </w:numPr>
        <w:jc w:val="both"/>
        <w:rPr>
          <w:rFonts w:asciiTheme="majorHAnsi" w:hAnsiTheme="majorHAnsi" w:cstheme="majorHAnsi"/>
          <w:sz w:val="22"/>
          <w:szCs w:val="22"/>
        </w:rPr>
      </w:pPr>
      <w:r w:rsidRPr="00066ED5">
        <w:rPr>
          <w:rFonts w:asciiTheme="majorHAnsi" w:hAnsiTheme="majorHAnsi" w:cstheme="majorHAnsi"/>
          <w:sz w:val="22"/>
          <w:szCs w:val="22"/>
        </w:rPr>
        <w:t>Other emerging trauma-care practices.</w:t>
      </w:r>
    </w:p>
    <w:p w14:paraId="1102ABDF" w14:textId="77777777" w:rsidR="00066ED5" w:rsidRDefault="00066ED5" w:rsidP="00066ED5">
      <w:pPr>
        <w:jc w:val="both"/>
        <w:rPr>
          <w:rFonts w:asciiTheme="majorHAnsi" w:hAnsiTheme="majorHAnsi" w:cstheme="majorHAnsi"/>
          <w:sz w:val="22"/>
          <w:szCs w:val="22"/>
        </w:rPr>
      </w:pPr>
    </w:p>
    <w:p w14:paraId="511E1C81" w14:textId="2E884090"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The RTAC coordinator group would develop:</w:t>
      </w:r>
    </w:p>
    <w:p w14:paraId="0B3854F0" w14:textId="77777777" w:rsidR="00066ED5" w:rsidRPr="00066ED5" w:rsidRDefault="00066ED5" w:rsidP="00066ED5">
      <w:pPr>
        <w:pStyle w:val="ListParagraph"/>
        <w:numPr>
          <w:ilvl w:val="0"/>
          <w:numId w:val="81"/>
        </w:numPr>
        <w:jc w:val="both"/>
        <w:rPr>
          <w:rFonts w:asciiTheme="majorHAnsi" w:hAnsiTheme="majorHAnsi" w:cstheme="majorHAnsi"/>
          <w:sz w:val="22"/>
          <w:szCs w:val="22"/>
        </w:rPr>
      </w:pPr>
      <w:r w:rsidRPr="00066ED5">
        <w:rPr>
          <w:rFonts w:asciiTheme="majorHAnsi" w:hAnsiTheme="majorHAnsi" w:cstheme="majorHAnsi"/>
          <w:sz w:val="22"/>
          <w:szCs w:val="22"/>
        </w:rPr>
        <w:t>Suggested protocols and protocol variations for BLS, AEMT, and paramedic levels.</w:t>
      </w:r>
    </w:p>
    <w:p w14:paraId="0B1F2706" w14:textId="77777777" w:rsidR="00066ED5" w:rsidRPr="00066ED5" w:rsidRDefault="00066ED5" w:rsidP="00066ED5">
      <w:pPr>
        <w:pStyle w:val="ListParagraph"/>
        <w:numPr>
          <w:ilvl w:val="0"/>
          <w:numId w:val="81"/>
        </w:numPr>
        <w:jc w:val="both"/>
        <w:rPr>
          <w:rFonts w:asciiTheme="majorHAnsi" w:hAnsiTheme="majorHAnsi" w:cstheme="majorHAnsi"/>
          <w:sz w:val="22"/>
          <w:szCs w:val="22"/>
        </w:rPr>
      </w:pPr>
      <w:r w:rsidRPr="00066ED5">
        <w:rPr>
          <w:rFonts w:asciiTheme="majorHAnsi" w:hAnsiTheme="majorHAnsi" w:cstheme="majorHAnsi"/>
          <w:sz w:val="22"/>
          <w:szCs w:val="22"/>
        </w:rPr>
        <w:t>Supporting research/evidence.</w:t>
      </w:r>
    </w:p>
    <w:p w14:paraId="4528CE9F" w14:textId="77777777" w:rsidR="00066ED5" w:rsidRPr="00066ED5" w:rsidRDefault="00066ED5" w:rsidP="00066ED5">
      <w:pPr>
        <w:pStyle w:val="ListParagraph"/>
        <w:numPr>
          <w:ilvl w:val="0"/>
          <w:numId w:val="81"/>
        </w:numPr>
        <w:jc w:val="both"/>
        <w:rPr>
          <w:rFonts w:asciiTheme="majorHAnsi" w:hAnsiTheme="majorHAnsi" w:cstheme="majorHAnsi"/>
          <w:sz w:val="22"/>
          <w:szCs w:val="22"/>
        </w:rPr>
      </w:pPr>
      <w:r w:rsidRPr="00066ED5">
        <w:rPr>
          <w:rFonts w:asciiTheme="majorHAnsi" w:hAnsiTheme="majorHAnsi" w:cstheme="majorHAnsi"/>
          <w:sz w:val="22"/>
          <w:szCs w:val="22"/>
        </w:rPr>
        <w:t>Training modules that EMS training officers could use to implement the practices.</w:t>
      </w:r>
    </w:p>
    <w:p w14:paraId="498B8181" w14:textId="77777777" w:rsidR="00066ED5" w:rsidRPr="00066ED5" w:rsidRDefault="00066ED5" w:rsidP="00066ED5">
      <w:pPr>
        <w:pStyle w:val="ListParagraph"/>
        <w:numPr>
          <w:ilvl w:val="0"/>
          <w:numId w:val="81"/>
        </w:numPr>
        <w:jc w:val="both"/>
        <w:rPr>
          <w:rFonts w:asciiTheme="majorHAnsi" w:hAnsiTheme="majorHAnsi" w:cstheme="majorHAnsi"/>
          <w:sz w:val="22"/>
          <w:szCs w:val="22"/>
        </w:rPr>
      </w:pPr>
      <w:r w:rsidRPr="00066ED5">
        <w:rPr>
          <w:rFonts w:asciiTheme="majorHAnsi" w:hAnsiTheme="majorHAnsi" w:cstheme="majorHAnsi"/>
          <w:sz w:val="22"/>
          <w:szCs w:val="22"/>
        </w:rPr>
        <w:t>These materials would be provided as resources rather than mandates, allowing individual EMS services and medical directors to determine whether to adopt them.</w:t>
      </w:r>
    </w:p>
    <w:p w14:paraId="07F4003E" w14:textId="77777777" w:rsidR="00066ED5" w:rsidRPr="00066ED5" w:rsidRDefault="00066ED5" w:rsidP="00066ED5">
      <w:pPr>
        <w:jc w:val="both"/>
        <w:rPr>
          <w:rFonts w:asciiTheme="majorHAnsi" w:hAnsiTheme="majorHAnsi" w:cstheme="majorHAnsi"/>
          <w:sz w:val="22"/>
          <w:szCs w:val="22"/>
        </w:rPr>
      </w:pPr>
    </w:p>
    <w:p w14:paraId="36B9FDDA" w14:textId="6C54A6C0" w:rsidR="00066ED5" w:rsidRPr="00066ED5" w:rsidRDefault="00066ED5" w:rsidP="00066ED5">
      <w:pPr>
        <w:jc w:val="both"/>
        <w:rPr>
          <w:rFonts w:asciiTheme="majorHAnsi" w:hAnsiTheme="majorHAnsi" w:cstheme="majorHAnsi"/>
          <w:sz w:val="22"/>
          <w:szCs w:val="22"/>
        </w:rPr>
      </w:pPr>
      <w:r>
        <w:rPr>
          <w:rFonts w:asciiTheme="majorHAnsi" w:hAnsiTheme="majorHAnsi" w:cstheme="majorHAnsi"/>
          <w:sz w:val="22"/>
          <w:szCs w:val="22"/>
        </w:rPr>
        <w:t>Crystal</w:t>
      </w:r>
      <w:r w:rsidRPr="00066ED5">
        <w:rPr>
          <w:rFonts w:asciiTheme="majorHAnsi" w:hAnsiTheme="majorHAnsi" w:cstheme="majorHAnsi"/>
          <w:sz w:val="22"/>
          <w:szCs w:val="22"/>
        </w:rPr>
        <w:t xml:space="preserve"> requested that the committee review these materials, provide feedback, and ultimately lend its support to protocols developed by the RTAC coordinator group. She noted that support from the statewide group could help overcome reluctance among community medical directors and encourage broader adoption of evidence-based trauma practices.</w:t>
      </w:r>
    </w:p>
    <w:p w14:paraId="184C57EF" w14:textId="77777777" w:rsidR="00066ED5" w:rsidRPr="00066ED5" w:rsidRDefault="00066ED5" w:rsidP="00066ED5">
      <w:pPr>
        <w:jc w:val="both"/>
        <w:rPr>
          <w:rFonts w:asciiTheme="majorHAnsi" w:hAnsiTheme="majorHAnsi" w:cstheme="majorHAnsi"/>
          <w:sz w:val="22"/>
          <w:szCs w:val="22"/>
        </w:rPr>
      </w:pPr>
    </w:p>
    <w:p w14:paraId="43D62718" w14:textId="77777777"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Dr. Vassy strongly supported the initiative and proposed that completed protocols be presented at committee meetings for review and discussion, with materials distributed in advance so members can provide informed feedback efficiently.</w:t>
      </w:r>
    </w:p>
    <w:p w14:paraId="09A69133" w14:textId="77777777" w:rsidR="00066ED5" w:rsidRPr="00066ED5" w:rsidRDefault="00066ED5" w:rsidP="00066ED5">
      <w:pPr>
        <w:jc w:val="both"/>
        <w:rPr>
          <w:rFonts w:asciiTheme="majorHAnsi" w:hAnsiTheme="majorHAnsi" w:cstheme="majorHAnsi"/>
          <w:sz w:val="22"/>
          <w:szCs w:val="22"/>
        </w:rPr>
      </w:pPr>
    </w:p>
    <w:p w14:paraId="561CFDF5" w14:textId="77777777" w:rsidR="00066ED5" w:rsidRPr="00066ED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Once supported by the committee, the materials would also be incorporated into existing prehospital education programs to promote consistency statewide.</w:t>
      </w:r>
    </w:p>
    <w:p w14:paraId="31479531" w14:textId="77777777" w:rsidR="00066ED5" w:rsidRPr="00066ED5" w:rsidRDefault="00066ED5" w:rsidP="00066ED5">
      <w:pPr>
        <w:jc w:val="both"/>
        <w:rPr>
          <w:rFonts w:asciiTheme="majorHAnsi" w:hAnsiTheme="majorHAnsi" w:cstheme="majorHAnsi"/>
          <w:sz w:val="22"/>
          <w:szCs w:val="22"/>
        </w:rPr>
      </w:pPr>
    </w:p>
    <w:p w14:paraId="009C75EC" w14:textId="37B7FF31" w:rsidR="00D60EE5" w:rsidRDefault="00066ED5" w:rsidP="00066ED5">
      <w:pPr>
        <w:jc w:val="both"/>
        <w:rPr>
          <w:rFonts w:asciiTheme="majorHAnsi" w:hAnsiTheme="majorHAnsi" w:cstheme="majorHAnsi"/>
          <w:sz w:val="22"/>
          <w:szCs w:val="22"/>
        </w:rPr>
      </w:pPr>
      <w:r w:rsidRPr="00066ED5">
        <w:rPr>
          <w:rFonts w:asciiTheme="majorHAnsi" w:hAnsiTheme="majorHAnsi" w:cstheme="majorHAnsi"/>
          <w:sz w:val="22"/>
          <w:szCs w:val="22"/>
        </w:rPr>
        <w:t xml:space="preserve">Dr. Johnson volunteered to </w:t>
      </w:r>
      <w:r>
        <w:rPr>
          <w:rFonts w:asciiTheme="majorHAnsi" w:hAnsiTheme="majorHAnsi" w:cstheme="majorHAnsi"/>
          <w:sz w:val="22"/>
          <w:szCs w:val="22"/>
        </w:rPr>
        <w:t>provid</w:t>
      </w:r>
      <w:r w:rsidRPr="00066ED5">
        <w:rPr>
          <w:rFonts w:asciiTheme="majorHAnsi" w:hAnsiTheme="majorHAnsi" w:cstheme="majorHAnsi"/>
          <w:sz w:val="22"/>
          <w:szCs w:val="22"/>
        </w:rPr>
        <w:t xml:space="preserve">e information </w:t>
      </w:r>
      <w:r>
        <w:rPr>
          <w:rFonts w:asciiTheme="majorHAnsi" w:hAnsiTheme="majorHAnsi" w:cstheme="majorHAnsi"/>
          <w:sz w:val="22"/>
          <w:szCs w:val="22"/>
        </w:rPr>
        <w:t>on</w:t>
      </w:r>
      <w:r w:rsidRPr="00066ED5">
        <w:rPr>
          <w:rFonts w:asciiTheme="majorHAnsi" w:hAnsiTheme="majorHAnsi" w:cstheme="majorHAnsi"/>
          <w:sz w:val="22"/>
          <w:szCs w:val="22"/>
        </w:rPr>
        <w:t xml:space="preserve"> burn care, which </w:t>
      </w:r>
      <w:r>
        <w:rPr>
          <w:rFonts w:asciiTheme="majorHAnsi" w:hAnsiTheme="majorHAnsi" w:cstheme="majorHAnsi"/>
          <w:sz w:val="22"/>
          <w:szCs w:val="22"/>
        </w:rPr>
        <w:t>Crystal</w:t>
      </w:r>
      <w:r w:rsidRPr="00066ED5">
        <w:rPr>
          <w:rFonts w:asciiTheme="majorHAnsi" w:hAnsiTheme="majorHAnsi" w:cstheme="majorHAnsi"/>
          <w:sz w:val="22"/>
          <w:szCs w:val="22"/>
        </w:rPr>
        <w:t xml:space="preserve"> Shelnutt identified as a high-priority topic.</w:t>
      </w:r>
    </w:p>
    <w:p w14:paraId="3613C930" w14:textId="77777777" w:rsidR="0000288D" w:rsidRDefault="0000288D" w:rsidP="0000288D">
      <w:pPr>
        <w:tabs>
          <w:tab w:val="left" w:pos="1946"/>
        </w:tabs>
        <w:jc w:val="both"/>
        <w:rPr>
          <w:rFonts w:asciiTheme="majorHAnsi" w:hAnsiTheme="majorHAnsi" w:cstheme="majorHAnsi"/>
          <w:sz w:val="22"/>
          <w:szCs w:val="22"/>
        </w:rPr>
      </w:pPr>
    </w:p>
    <w:p w14:paraId="67A8A383" w14:textId="6A8AA180" w:rsidR="00D60EE5" w:rsidRDefault="00066ED5" w:rsidP="0000288D">
      <w:pPr>
        <w:jc w:val="both"/>
        <w:rPr>
          <w:rFonts w:asciiTheme="majorHAnsi" w:hAnsiTheme="majorHAnsi" w:cstheme="majorHAnsi"/>
          <w:sz w:val="22"/>
          <w:szCs w:val="22"/>
        </w:rPr>
      </w:pPr>
      <w:r w:rsidRPr="00066ED5">
        <w:rPr>
          <w:rFonts w:asciiTheme="majorHAnsi" w:hAnsiTheme="majorHAnsi" w:cstheme="majorHAnsi"/>
          <w:b/>
          <w:color w:val="000000"/>
          <w:sz w:val="22"/>
          <w:szCs w:val="22"/>
          <w:u w:val="single"/>
        </w:rPr>
        <w:t>CMS Proposed CY 2027 Physician Fee Schedule and OPPS</w:t>
      </w:r>
      <w:r w:rsidR="0000288D">
        <w:rPr>
          <w:rFonts w:asciiTheme="majorHAnsi" w:hAnsiTheme="majorHAnsi" w:cstheme="majorHAnsi"/>
          <w:sz w:val="22"/>
          <w:szCs w:val="22"/>
        </w:rPr>
        <w:tab/>
      </w:r>
    </w:p>
    <w:p w14:paraId="3E1FD1DE" w14:textId="547D9FC5" w:rsidR="004144DA" w:rsidRDefault="004144DA" w:rsidP="004144DA">
      <w:pPr>
        <w:jc w:val="both"/>
        <w:rPr>
          <w:rFonts w:asciiTheme="majorHAnsi" w:hAnsiTheme="majorHAnsi" w:cstheme="majorHAnsi"/>
          <w:sz w:val="22"/>
          <w:szCs w:val="22"/>
        </w:rPr>
      </w:pPr>
      <w:r w:rsidRPr="00C843A4">
        <w:rPr>
          <w:rFonts w:asciiTheme="majorHAnsi" w:hAnsiTheme="majorHAnsi" w:cstheme="majorHAnsi"/>
          <w:b/>
          <w:bCs/>
          <w:i/>
          <w:iCs/>
          <w:sz w:val="22"/>
          <w:szCs w:val="22"/>
        </w:rPr>
        <w:t>Presented by</w:t>
      </w:r>
      <w:r>
        <w:rPr>
          <w:rFonts w:asciiTheme="majorHAnsi" w:hAnsiTheme="majorHAnsi" w:cstheme="majorHAnsi"/>
          <w:b/>
          <w:bCs/>
          <w:i/>
          <w:iCs/>
          <w:sz w:val="22"/>
          <w:szCs w:val="22"/>
        </w:rPr>
        <w:t xml:space="preserve"> Elizabeth Atkins</w:t>
      </w:r>
    </w:p>
    <w:p w14:paraId="2F264D41" w14:textId="050A1E31" w:rsidR="004144DA" w:rsidRPr="004144DA" w:rsidRDefault="004144DA" w:rsidP="004144DA">
      <w:pPr>
        <w:tabs>
          <w:tab w:val="left" w:pos="1946"/>
        </w:tabs>
        <w:jc w:val="both"/>
        <w:rPr>
          <w:rFonts w:asciiTheme="majorHAnsi" w:hAnsiTheme="majorHAnsi" w:cstheme="majorHAnsi"/>
          <w:sz w:val="22"/>
          <w:szCs w:val="22"/>
        </w:rPr>
      </w:pPr>
      <w:r w:rsidRPr="004144DA">
        <w:rPr>
          <w:rFonts w:asciiTheme="majorHAnsi" w:hAnsiTheme="majorHAnsi" w:cstheme="majorHAnsi"/>
          <w:sz w:val="22"/>
          <w:szCs w:val="22"/>
        </w:rPr>
        <w:t>Elizabeth Atkins provided an update on the CMS proposed CY 2027 Physician Fee Schedule and OPPS and noted concerns about the potential impact on trauma programs, particularly academic and tertiary centers. Proposed reimbursement changes may not adequately support non-patient-care activities required for trauma readiness, including performance improvement, disaster preparedness, and Trauma Medical Director responsibilities.</w:t>
      </w:r>
    </w:p>
    <w:p w14:paraId="6B6E90E6" w14:textId="77777777" w:rsidR="004144DA" w:rsidRPr="004144DA" w:rsidRDefault="004144DA" w:rsidP="004144DA">
      <w:pPr>
        <w:tabs>
          <w:tab w:val="left" w:pos="1946"/>
        </w:tabs>
        <w:jc w:val="both"/>
        <w:rPr>
          <w:rFonts w:asciiTheme="majorHAnsi" w:hAnsiTheme="majorHAnsi" w:cstheme="majorHAnsi"/>
          <w:sz w:val="22"/>
          <w:szCs w:val="22"/>
        </w:rPr>
      </w:pPr>
    </w:p>
    <w:p w14:paraId="1EBCB25F" w14:textId="081E0B48" w:rsidR="00F568BB" w:rsidRDefault="004144DA" w:rsidP="004144DA">
      <w:pPr>
        <w:tabs>
          <w:tab w:val="left" w:pos="1946"/>
        </w:tabs>
        <w:jc w:val="both"/>
        <w:rPr>
          <w:rFonts w:asciiTheme="majorHAnsi" w:hAnsiTheme="majorHAnsi" w:cstheme="majorHAnsi"/>
          <w:sz w:val="22"/>
          <w:szCs w:val="22"/>
        </w:rPr>
      </w:pPr>
      <w:r>
        <w:rPr>
          <w:rFonts w:asciiTheme="majorHAnsi" w:hAnsiTheme="majorHAnsi" w:cstheme="majorHAnsi"/>
          <w:sz w:val="22"/>
          <w:szCs w:val="22"/>
        </w:rPr>
        <w:t>Elizabeth</w:t>
      </w:r>
      <w:r w:rsidRPr="004144DA">
        <w:rPr>
          <w:rFonts w:asciiTheme="majorHAnsi" w:hAnsiTheme="majorHAnsi" w:cstheme="majorHAnsi"/>
          <w:sz w:val="22"/>
          <w:szCs w:val="22"/>
        </w:rPr>
        <w:t xml:space="preserve"> noted that the TCAA Advocacy Committee is seeking specific feedback from individual trauma centers to inform advocacy efforts. Interested members were encouraged to discuss concerns with her at the upcoming Jekyll Island meeting.</w:t>
      </w:r>
    </w:p>
    <w:p w14:paraId="649A7B06" w14:textId="77777777" w:rsidR="004144DA" w:rsidRDefault="004144DA" w:rsidP="004144DA">
      <w:pPr>
        <w:tabs>
          <w:tab w:val="left" w:pos="1946"/>
        </w:tabs>
        <w:jc w:val="both"/>
        <w:rPr>
          <w:rFonts w:asciiTheme="majorHAnsi" w:hAnsiTheme="majorHAnsi" w:cstheme="majorHAnsi"/>
          <w:sz w:val="22"/>
          <w:szCs w:val="22"/>
        </w:rPr>
      </w:pPr>
    </w:p>
    <w:p w14:paraId="7EDB5610" w14:textId="5692BD11" w:rsidR="004144DA" w:rsidRDefault="004144DA" w:rsidP="004144DA">
      <w:pPr>
        <w:jc w:val="both"/>
        <w:rPr>
          <w:rFonts w:asciiTheme="majorHAnsi" w:hAnsiTheme="majorHAnsi" w:cstheme="majorHAnsi"/>
          <w:sz w:val="22"/>
          <w:szCs w:val="22"/>
        </w:rPr>
      </w:pPr>
      <w:r>
        <w:rPr>
          <w:rFonts w:asciiTheme="majorHAnsi" w:hAnsiTheme="majorHAnsi" w:cstheme="majorHAnsi"/>
          <w:b/>
          <w:color w:val="000000"/>
          <w:sz w:val="22"/>
          <w:szCs w:val="22"/>
          <w:u w:val="single"/>
        </w:rPr>
        <w:t>Upcoming Meetings</w:t>
      </w:r>
    </w:p>
    <w:p w14:paraId="2F6A61A0" w14:textId="4ED5248B" w:rsidR="004144DA" w:rsidRDefault="004144DA" w:rsidP="004144DA">
      <w:pPr>
        <w:jc w:val="both"/>
        <w:rPr>
          <w:rFonts w:asciiTheme="majorHAnsi" w:hAnsiTheme="majorHAnsi" w:cstheme="majorHAnsi"/>
          <w:sz w:val="22"/>
          <w:szCs w:val="22"/>
        </w:rPr>
      </w:pPr>
      <w:r w:rsidRPr="00C843A4">
        <w:rPr>
          <w:rFonts w:asciiTheme="majorHAnsi" w:hAnsiTheme="majorHAnsi" w:cstheme="majorHAnsi"/>
          <w:b/>
          <w:bCs/>
          <w:i/>
          <w:iCs/>
          <w:sz w:val="22"/>
          <w:szCs w:val="22"/>
        </w:rPr>
        <w:t>Presented by</w:t>
      </w:r>
      <w:r>
        <w:rPr>
          <w:rFonts w:asciiTheme="majorHAnsi" w:hAnsiTheme="majorHAnsi" w:cstheme="majorHAnsi"/>
          <w:b/>
          <w:bCs/>
          <w:i/>
          <w:iCs/>
          <w:sz w:val="22"/>
          <w:szCs w:val="22"/>
        </w:rPr>
        <w:t xml:space="preserve"> Dr. Vassy</w:t>
      </w:r>
    </w:p>
    <w:p w14:paraId="20CE9DAC" w14:textId="434BFAB1" w:rsidR="004144DA" w:rsidRPr="004144DA" w:rsidRDefault="004144DA" w:rsidP="004144DA">
      <w:pPr>
        <w:tabs>
          <w:tab w:val="left" w:pos="1946"/>
        </w:tabs>
        <w:jc w:val="both"/>
        <w:rPr>
          <w:rFonts w:asciiTheme="majorHAnsi" w:hAnsiTheme="majorHAnsi" w:cstheme="majorHAnsi"/>
          <w:sz w:val="22"/>
          <w:szCs w:val="22"/>
        </w:rPr>
      </w:pPr>
      <w:r w:rsidRPr="004144DA">
        <w:rPr>
          <w:rFonts w:asciiTheme="majorHAnsi" w:hAnsiTheme="majorHAnsi" w:cstheme="majorHAnsi"/>
          <w:sz w:val="22"/>
          <w:szCs w:val="22"/>
        </w:rPr>
        <w:t>Dr. Vassy provided reminders regarding several upcoming events and meetings.</w:t>
      </w:r>
    </w:p>
    <w:p w14:paraId="31838BF4" w14:textId="77777777" w:rsidR="004144DA" w:rsidRPr="004144DA" w:rsidRDefault="004144DA" w:rsidP="004144DA">
      <w:pPr>
        <w:pStyle w:val="ListParagraph"/>
        <w:numPr>
          <w:ilvl w:val="0"/>
          <w:numId w:val="82"/>
        </w:numPr>
        <w:tabs>
          <w:tab w:val="left" w:pos="1946"/>
        </w:tabs>
        <w:jc w:val="both"/>
        <w:rPr>
          <w:rFonts w:asciiTheme="majorHAnsi" w:hAnsiTheme="majorHAnsi" w:cstheme="majorHAnsi"/>
          <w:sz w:val="22"/>
          <w:szCs w:val="22"/>
        </w:rPr>
      </w:pPr>
      <w:r w:rsidRPr="004144DA">
        <w:rPr>
          <w:rFonts w:asciiTheme="majorHAnsi" w:hAnsiTheme="majorHAnsi" w:cstheme="majorHAnsi"/>
          <w:sz w:val="22"/>
          <w:szCs w:val="22"/>
        </w:rPr>
        <w:t>The Optimal Course is scheduled to take place prior to the upcoming Jekyll Island meeting.</w:t>
      </w:r>
    </w:p>
    <w:p w14:paraId="1E9CD986" w14:textId="56CB3272" w:rsidR="004144DA" w:rsidRPr="004144DA" w:rsidRDefault="004144DA" w:rsidP="004144DA">
      <w:pPr>
        <w:pStyle w:val="ListParagraph"/>
        <w:numPr>
          <w:ilvl w:val="0"/>
          <w:numId w:val="82"/>
        </w:numPr>
        <w:tabs>
          <w:tab w:val="left" w:pos="1946"/>
        </w:tabs>
        <w:jc w:val="both"/>
        <w:rPr>
          <w:rFonts w:asciiTheme="majorHAnsi" w:hAnsiTheme="majorHAnsi" w:cstheme="majorHAnsi"/>
          <w:sz w:val="22"/>
          <w:szCs w:val="22"/>
        </w:rPr>
      </w:pPr>
      <w:r w:rsidRPr="004144DA">
        <w:rPr>
          <w:rFonts w:asciiTheme="majorHAnsi" w:hAnsiTheme="majorHAnsi" w:cstheme="majorHAnsi"/>
          <w:sz w:val="22"/>
          <w:szCs w:val="22"/>
        </w:rPr>
        <w:t xml:space="preserve">The Georgia Trauma Commission meeting is scheduled for </w:t>
      </w:r>
      <w:r>
        <w:rPr>
          <w:rFonts w:asciiTheme="majorHAnsi" w:hAnsiTheme="majorHAnsi" w:cstheme="majorHAnsi"/>
          <w:sz w:val="22"/>
          <w:szCs w:val="22"/>
        </w:rPr>
        <w:t xml:space="preserve">August </w:t>
      </w:r>
      <w:r w:rsidRPr="004144DA">
        <w:rPr>
          <w:rFonts w:asciiTheme="majorHAnsi" w:hAnsiTheme="majorHAnsi" w:cstheme="majorHAnsi"/>
          <w:sz w:val="22"/>
          <w:szCs w:val="22"/>
        </w:rPr>
        <w:t>20</w:t>
      </w:r>
      <w:r w:rsidRPr="004144DA">
        <w:rPr>
          <w:rFonts w:asciiTheme="majorHAnsi" w:hAnsiTheme="majorHAnsi" w:cstheme="majorHAnsi"/>
          <w:sz w:val="22"/>
          <w:szCs w:val="22"/>
          <w:vertAlign w:val="superscript"/>
        </w:rPr>
        <w:t>th</w:t>
      </w:r>
      <w:r w:rsidRPr="004144DA">
        <w:rPr>
          <w:rFonts w:asciiTheme="majorHAnsi" w:hAnsiTheme="majorHAnsi" w:cstheme="majorHAnsi"/>
          <w:sz w:val="22"/>
          <w:szCs w:val="22"/>
        </w:rPr>
        <w:t>.</w:t>
      </w:r>
    </w:p>
    <w:p w14:paraId="0251A0E8" w14:textId="1A70C3E8" w:rsidR="004144DA" w:rsidRPr="004144DA" w:rsidRDefault="004144DA" w:rsidP="004144DA">
      <w:pPr>
        <w:pStyle w:val="ListParagraph"/>
        <w:numPr>
          <w:ilvl w:val="0"/>
          <w:numId w:val="82"/>
        </w:numPr>
        <w:tabs>
          <w:tab w:val="left" w:pos="1946"/>
        </w:tabs>
        <w:jc w:val="both"/>
        <w:rPr>
          <w:rFonts w:asciiTheme="majorHAnsi" w:hAnsiTheme="majorHAnsi" w:cstheme="majorHAnsi"/>
          <w:sz w:val="22"/>
          <w:szCs w:val="22"/>
        </w:rPr>
      </w:pPr>
      <w:r w:rsidRPr="004144DA">
        <w:rPr>
          <w:rFonts w:asciiTheme="majorHAnsi" w:hAnsiTheme="majorHAnsi" w:cstheme="majorHAnsi"/>
          <w:sz w:val="22"/>
          <w:szCs w:val="22"/>
        </w:rPr>
        <w:t xml:space="preserve">GQIP is scheduled for </w:t>
      </w:r>
      <w:r>
        <w:rPr>
          <w:rFonts w:asciiTheme="majorHAnsi" w:hAnsiTheme="majorHAnsi" w:cstheme="majorHAnsi"/>
          <w:sz w:val="22"/>
          <w:szCs w:val="22"/>
        </w:rPr>
        <w:t>August</w:t>
      </w:r>
      <w:r w:rsidRPr="004144DA">
        <w:rPr>
          <w:rFonts w:asciiTheme="majorHAnsi" w:hAnsiTheme="majorHAnsi" w:cstheme="majorHAnsi"/>
          <w:sz w:val="22"/>
          <w:szCs w:val="22"/>
        </w:rPr>
        <w:t xml:space="preserve"> 21</w:t>
      </w:r>
      <w:r w:rsidRPr="004144DA">
        <w:rPr>
          <w:rFonts w:asciiTheme="majorHAnsi" w:hAnsiTheme="majorHAnsi" w:cstheme="majorHAnsi"/>
          <w:sz w:val="22"/>
          <w:szCs w:val="22"/>
          <w:vertAlign w:val="superscript"/>
        </w:rPr>
        <w:t>st</w:t>
      </w:r>
      <w:r w:rsidRPr="004144DA">
        <w:rPr>
          <w:rFonts w:asciiTheme="majorHAnsi" w:hAnsiTheme="majorHAnsi" w:cstheme="majorHAnsi"/>
          <w:sz w:val="22"/>
          <w:szCs w:val="22"/>
        </w:rPr>
        <w:t>.</w:t>
      </w:r>
    </w:p>
    <w:p w14:paraId="7581B610" w14:textId="77777777" w:rsidR="004144DA" w:rsidRDefault="004144DA" w:rsidP="004144DA">
      <w:pPr>
        <w:tabs>
          <w:tab w:val="left" w:pos="1946"/>
        </w:tabs>
        <w:jc w:val="both"/>
        <w:rPr>
          <w:rFonts w:asciiTheme="majorHAnsi" w:hAnsiTheme="majorHAnsi" w:cstheme="majorHAnsi"/>
          <w:sz w:val="22"/>
          <w:szCs w:val="22"/>
        </w:rPr>
      </w:pPr>
    </w:p>
    <w:p w14:paraId="7B8827D0" w14:textId="673F465C" w:rsidR="004144DA" w:rsidRDefault="004144DA" w:rsidP="004144DA">
      <w:pPr>
        <w:tabs>
          <w:tab w:val="left" w:pos="1946"/>
        </w:tabs>
        <w:jc w:val="both"/>
        <w:rPr>
          <w:rFonts w:asciiTheme="majorHAnsi" w:hAnsiTheme="majorHAnsi" w:cstheme="majorHAnsi"/>
          <w:sz w:val="22"/>
          <w:szCs w:val="22"/>
        </w:rPr>
      </w:pPr>
      <w:r w:rsidRPr="004144DA">
        <w:rPr>
          <w:rFonts w:asciiTheme="majorHAnsi" w:hAnsiTheme="majorHAnsi" w:cstheme="majorHAnsi"/>
          <w:sz w:val="22"/>
          <w:szCs w:val="22"/>
        </w:rPr>
        <w:t>Dr. Vassy will be unable to attend the upcoming in-person meeting due to a prior commitment</w:t>
      </w:r>
      <w:r>
        <w:rPr>
          <w:rFonts w:asciiTheme="majorHAnsi" w:hAnsiTheme="majorHAnsi" w:cstheme="majorHAnsi"/>
          <w:sz w:val="22"/>
          <w:szCs w:val="22"/>
        </w:rPr>
        <w:t xml:space="preserve">, but </w:t>
      </w:r>
      <w:r w:rsidRPr="004144DA">
        <w:rPr>
          <w:rFonts w:asciiTheme="majorHAnsi" w:hAnsiTheme="majorHAnsi" w:cstheme="majorHAnsi"/>
          <w:sz w:val="22"/>
          <w:szCs w:val="22"/>
        </w:rPr>
        <w:t>will provide his report to the Trauma Committee and, as appropriate, participate in the Georgia Trauma Commission meeting remotely.</w:t>
      </w:r>
    </w:p>
    <w:p w14:paraId="6CDE6024" w14:textId="77777777" w:rsidR="004144DA" w:rsidRPr="004144DA" w:rsidRDefault="004144DA" w:rsidP="004144DA">
      <w:pPr>
        <w:tabs>
          <w:tab w:val="left" w:pos="1946"/>
        </w:tabs>
        <w:jc w:val="both"/>
        <w:rPr>
          <w:rFonts w:asciiTheme="majorHAnsi" w:hAnsiTheme="majorHAnsi" w:cstheme="majorHAnsi"/>
          <w:sz w:val="22"/>
          <w:szCs w:val="22"/>
        </w:rPr>
      </w:pPr>
    </w:p>
    <w:p w14:paraId="0D30BD25" w14:textId="316C4E86" w:rsidR="004144DA" w:rsidRDefault="004144DA" w:rsidP="004144DA">
      <w:pPr>
        <w:tabs>
          <w:tab w:val="left" w:pos="1946"/>
        </w:tabs>
        <w:jc w:val="both"/>
        <w:rPr>
          <w:rFonts w:asciiTheme="majorHAnsi" w:hAnsiTheme="majorHAnsi" w:cstheme="majorHAnsi"/>
          <w:sz w:val="22"/>
          <w:szCs w:val="22"/>
        </w:rPr>
      </w:pPr>
      <w:r w:rsidRPr="004144DA">
        <w:rPr>
          <w:rFonts w:asciiTheme="majorHAnsi" w:hAnsiTheme="majorHAnsi" w:cstheme="majorHAnsi"/>
          <w:sz w:val="22"/>
          <w:szCs w:val="22"/>
        </w:rPr>
        <w:t>The committee's next meeting date has not yet been established. Members will receive information regarding the next meeting once it has been scheduled.</w:t>
      </w:r>
    </w:p>
    <w:p w14:paraId="359F52B5" w14:textId="77777777" w:rsidR="00F568BB" w:rsidRPr="00AE133E" w:rsidRDefault="00F568BB" w:rsidP="00AE133E">
      <w:pPr>
        <w:jc w:val="both"/>
        <w:rPr>
          <w:rFonts w:asciiTheme="majorHAnsi" w:hAnsiTheme="majorHAnsi" w:cstheme="majorHAnsi"/>
          <w:sz w:val="22"/>
          <w:szCs w:val="22"/>
        </w:rPr>
      </w:pPr>
    </w:p>
    <w:p w14:paraId="513636C9" w14:textId="61B80361" w:rsidR="00591FD9" w:rsidRPr="00591FD9" w:rsidRDefault="00F178D5" w:rsidP="002D3ED7">
      <w:pPr>
        <w:jc w:val="both"/>
        <w:rPr>
          <w:rFonts w:asciiTheme="majorHAnsi" w:hAnsiTheme="majorHAnsi" w:cstheme="majorHAnsi"/>
          <w:sz w:val="22"/>
          <w:szCs w:val="22"/>
        </w:rPr>
      </w:pPr>
      <w:r>
        <w:rPr>
          <w:rFonts w:asciiTheme="majorHAnsi" w:hAnsiTheme="majorHAnsi" w:cstheme="majorHAnsi"/>
          <w:b/>
          <w:bCs/>
          <w:sz w:val="22"/>
          <w:szCs w:val="22"/>
          <w:u w:val="single"/>
        </w:rPr>
        <w:t>SUMMARY OF MEETING/ACTION ITEMS</w:t>
      </w:r>
    </w:p>
    <w:p w14:paraId="0F95ECC7" w14:textId="3308136D" w:rsidR="004144DA" w:rsidRPr="004144DA" w:rsidRDefault="004144DA" w:rsidP="004144DA">
      <w:pPr>
        <w:pStyle w:val="ListParagraph"/>
        <w:numPr>
          <w:ilvl w:val="0"/>
          <w:numId w:val="53"/>
        </w:numPr>
        <w:jc w:val="both"/>
        <w:rPr>
          <w:rFonts w:asciiTheme="majorHAnsi" w:hAnsiTheme="majorHAnsi" w:cstheme="majorHAnsi"/>
          <w:sz w:val="22"/>
          <w:szCs w:val="22"/>
        </w:rPr>
      </w:pPr>
      <w:r w:rsidRPr="004144DA">
        <w:rPr>
          <w:rFonts w:asciiTheme="majorHAnsi" w:hAnsiTheme="majorHAnsi" w:cstheme="majorHAnsi"/>
          <w:sz w:val="22"/>
          <w:szCs w:val="22"/>
        </w:rPr>
        <w:t>RMOC</w:t>
      </w:r>
      <w:r>
        <w:rPr>
          <w:rFonts w:asciiTheme="majorHAnsi" w:hAnsiTheme="majorHAnsi" w:cstheme="majorHAnsi"/>
          <w:sz w:val="22"/>
          <w:szCs w:val="22"/>
        </w:rPr>
        <w:t>C</w:t>
      </w:r>
      <w:r w:rsidRPr="004144DA">
        <w:rPr>
          <w:rFonts w:asciiTheme="majorHAnsi" w:hAnsiTheme="majorHAnsi" w:cstheme="majorHAnsi"/>
          <w:sz w:val="22"/>
          <w:szCs w:val="22"/>
        </w:rPr>
        <w:t>: Continue development of the RMOC proposal and prepare a brief presentation for GHA, MAG, and other key stakeholders.</w:t>
      </w:r>
    </w:p>
    <w:p w14:paraId="05A93AA8" w14:textId="6D3DEBAA" w:rsidR="004144DA" w:rsidRPr="004144DA" w:rsidRDefault="004144DA" w:rsidP="004144DA">
      <w:pPr>
        <w:pStyle w:val="ListParagraph"/>
        <w:numPr>
          <w:ilvl w:val="0"/>
          <w:numId w:val="53"/>
        </w:numPr>
        <w:jc w:val="both"/>
        <w:rPr>
          <w:rFonts w:asciiTheme="majorHAnsi" w:hAnsiTheme="majorHAnsi" w:cstheme="majorHAnsi"/>
          <w:sz w:val="22"/>
          <w:szCs w:val="22"/>
        </w:rPr>
      </w:pPr>
      <w:r>
        <w:rPr>
          <w:rFonts w:asciiTheme="majorHAnsi" w:hAnsiTheme="majorHAnsi" w:cstheme="majorHAnsi"/>
          <w:sz w:val="22"/>
          <w:szCs w:val="22"/>
        </w:rPr>
        <w:t xml:space="preserve">Committee </w:t>
      </w:r>
      <w:r w:rsidRPr="004144DA">
        <w:rPr>
          <w:rFonts w:asciiTheme="majorHAnsi" w:hAnsiTheme="majorHAnsi" w:cstheme="majorHAnsi"/>
          <w:sz w:val="22"/>
          <w:szCs w:val="22"/>
        </w:rPr>
        <w:t>Leadership: Dr. David Carney will serve as incoming Vice Chair, with the leadership succession planned for the next summer/fall in-person meeting.</w:t>
      </w:r>
    </w:p>
    <w:p w14:paraId="483BE086" w14:textId="7AF41843" w:rsidR="004144DA" w:rsidRPr="004144DA" w:rsidRDefault="004144DA" w:rsidP="004144DA">
      <w:pPr>
        <w:pStyle w:val="ListParagraph"/>
        <w:numPr>
          <w:ilvl w:val="0"/>
          <w:numId w:val="53"/>
        </w:numPr>
        <w:jc w:val="both"/>
        <w:rPr>
          <w:rFonts w:asciiTheme="majorHAnsi" w:hAnsiTheme="majorHAnsi" w:cstheme="majorHAnsi"/>
          <w:sz w:val="22"/>
          <w:szCs w:val="22"/>
        </w:rPr>
      </w:pPr>
      <w:r w:rsidRPr="004144DA">
        <w:rPr>
          <w:rFonts w:asciiTheme="majorHAnsi" w:hAnsiTheme="majorHAnsi" w:cstheme="majorHAnsi"/>
          <w:sz w:val="22"/>
          <w:szCs w:val="22"/>
        </w:rPr>
        <w:t xml:space="preserve">EMS Best Practices: RTAC coordinators will collaborate on standardized EMS trauma protocols, supporting research, and training materials for </w:t>
      </w:r>
      <w:r>
        <w:rPr>
          <w:rFonts w:asciiTheme="majorHAnsi" w:hAnsiTheme="majorHAnsi" w:cstheme="majorHAnsi"/>
          <w:sz w:val="22"/>
          <w:szCs w:val="22"/>
        </w:rPr>
        <w:t xml:space="preserve">the TMD </w:t>
      </w:r>
      <w:r w:rsidRPr="004144DA">
        <w:rPr>
          <w:rFonts w:asciiTheme="majorHAnsi" w:hAnsiTheme="majorHAnsi" w:cstheme="majorHAnsi"/>
          <w:sz w:val="22"/>
          <w:szCs w:val="22"/>
        </w:rPr>
        <w:t>committee review.</w:t>
      </w:r>
    </w:p>
    <w:p w14:paraId="65EAA92F" w14:textId="6D9F148E" w:rsidR="004144DA" w:rsidRPr="004144DA" w:rsidRDefault="004144DA" w:rsidP="004144DA">
      <w:pPr>
        <w:pStyle w:val="ListParagraph"/>
        <w:numPr>
          <w:ilvl w:val="0"/>
          <w:numId w:val="53"/>
        </w:numPr>
        <w:jc w:val="both"/>
        <w:rPr>
          <w:rFonts w:asciiTheme="majorHAnsi" w:hAnsiTheme="majorHAnsi" w:cstheme="majorHAnsi"/>
          <w:sz w:val="22"/>
          <w:szCs w:val="22"/>
        </w:rPr>
      </w:pPr>
      <w:r w:rsidRPr="004144DA">
        <w:rPr>
          <w:rFonts w:asciiTheme="majorHAnsi" w:hAnsiTheme="majorHAnsi" w:cstheme="majorHAnsi"/>
          <w:sz w:val="22"/>
          <w:szCs w:val="22"/>
        </w:rPr>
        <w:t xml:space="preserve">CMS Reimbursement: </w:t>
      </w:r>
      <w:r>
        <w:rPr>
          <w:rFonts w:asciiTheme="majorHAnsi" w:hAnsiTheme="majorHAnsi" w:cstheme="majorHAnsi"/>
          <w:sz w:val="22"/>
          <w:szCs w:val="22"/>
        </w:rPr>
        <w:t>Committee m</w:t>
      </w:r>
      <w:r w:rsidRPr="004144DA">
        <w:rPr>
          <w:rFonts w:asciiTheme="majorHAnsi" w:hAnsiTheme="majorHAnsi" w:cstheme="majorHAnsi"/>
          <w:sz w:val="22"/>
          <w:szCs w:val="22"/>
        </w:rPr>
        <w:t>embers will review the proposed CY 2027 CMS reimbursement changes and provide center-specific feedback to support TCAA advocacy efforts.</w:t>
      </w:r>
    </w:p>
    <w:p w14:paraId="7C4F5C13" w14:textId="77777777" w:rsidR="004144DA" w:rsidRDefault="004144DA" w:rsidP="004144DA">
      <w:pPr>
        <w:pStyle w:val="ListParagraph"/>
        <w:numPr>
          <w:ilvl w:val="0"/>
          <w:numId w:val="53"/>
        </w:numPr>
        <w:jc w:val="both"/>
        <w:rPr>
          <w:rFonts w:asciiTheme="majorHAnsi" w:hAnsiTheme="majorHAnsi" w:cstheme="majorHAnsi"/>
          <w:sz w:val="22"/>
          <w:szCs w:val="22"/>
        </w:rPr>
      </w:pPr>
      <w:r w:rsidRPr="004144DA">
        <w:rPr>
          <w:rFonts w:asciiTheme="majorHAnsi" w:hAnsiTheme="majorHAnsi" w:cstheme="majorHAnsi"/>
          <w:sz w:val="22"/>
          <w:szCs w:val="22"/>
        </w:rPr>
        <w:t>Next Meeting: The date for the next committee meeting will be announced once finalized.</w:t>
      </w:r>
      <w:r w:rsidR="00512AEF" w:rsidRPr="00994E17">
        <w:rPr>
          <w:rFonts w:asciiTheme="majorHAnsi" w:hAnsiTheme="majorHAnsi" w:cstheme="majorHAnsi"/>
          <w:sz w:val="22"/>
          <w:szCs w:val="22"/>
        </w:rPr>
        <w:t xml:space="preserve">     </w:t>
      </w:r>
    </w:p>
    <w:p w14:paraId="1083BA10" w14:textId="0AE48858" w:rsidR="00717F4C" w:rsidRDefault="00512AEF" w:rsidP="004144DA">
      <w:pPr>
        <w:pStyle w:val="ListParagraph"/>
        <w:jc w:val="both"/>
        <w:rPr>
          <w:rFonts w:asciiTheme="majorHAnsi" w:hAnsiTheme="majorHAnsi" w:cstheme="majorHAnsi"/>
          <w:sz w:val="22"/>
          <w:szCs w:val="22"/>
        </w:rPr>
      </w:pPr>
      <w:r w:rsidRPr="00994E17">
        <w:rPr>
          <w:rFonts w:asciiTheme="majorHAnsi" w:hAnsiTheme="majorHAnsi" w:cstheme="majorHAnsi"/>
          <w:sz w:val="22"/>
          <w:szCs w:val="22"/>
        </w:rPr>
        <w:t xml:space="preserve">       </w:t>
      </w:r>
    </w:p>
    <w:p w14:paraId="7FD460CC" w14:textId="175180B0" w:rsidR="00717F4C" w:rsidRDefault="00717F4C" w:rsidP="00AD0F7A">
      <w:pPr>
        <w:rPr>
          <w:rFonts w:asciiTheme="majorHAnsi" w:hAnsiTheme="majorHAnsi" w:cstheme="majorHAnsi"/>
          <w:sz w:val="22"/>
          <w:szCs w:val="22"/>
        </w:rPr>
      </w:pPr>
      <w:r>
        <w:rPr>
          <w:rFonts w:asciiTheme="majorHAnsi" w:hAnsiTheme="majorHAnsi" w:cstheme="majorHAnsi"/>
          <w:sz w:val="22"/>
          <w:szCs w:val="22"/>
        </w:rPr>
        <w:t xml:space="preserve">The meeting adjourned at </w:t>
      </w:r>
      <w:r w:rsidR="004144DA">
        <w:rPr>
          <w:rFonts w:asciiTheme="majorHAnsi" w:hAnsiTheme="majorHAnsi" w:cstheme="majorHAnsi"/>
          <w:sz w:val="22"/>
          <w:szCs w:val="22"/>
        </w:rPr>
        <w:t>3</w:t>
      </w:r>
      <w:r w:rsidR="00D60EE5">
        <w:rPr>
          <w:rFonts w:asciiTheme="majorHAnsi" w:hAnsiTheme="majorHAnsi" w:cstheme="majorHAnsi"/>
          <w:sz w:val="22"/>
          <w:szCs w:val="22"/>
        </w:rPr>
        <w:t>:</w:t>
      </w:r>
      <w:r w:rsidR="004144DA">
        <w:rPr>
          <w:rFonts w:asciiTheme="majorHAnsi" w:hAnsiTheme="majorHAnsi" w:cstheme="majorHAnsi"/>
          <w:sz w:val="22"/>
          <w:szCs w:val="22"/>
        </w:rPr>
        <w:t>45</w:t>
      </w:r>
      <w:r>
        <w:rPr>
          <w:rFonts w:asciiTheme="majorHAnsi" w:hAnsiTheme="majorHAnsi" w:cstheme="majorHAnsi"/>
          <w:sz w:val="22"/>
          <w:szCs w:val="22"/>
        </w:rPr>
        <w:t xml:space="preserve"> </w:t>
      </w:r>
      <w:r w:rsidR="00D60EE5">
        <w:rPr>
          <w:rFonts w:asciiTheme="majorHAnsi" w:hAnsiTheme="majorHAnsi" w:cstheme="majorHAnsi"/>
          <w:sz w:val="22"/>
          <w:szCs w:val="22"/>
        </w:rPr>
        <w:t>P</w:t>
      </w:r>
      <w:r>
        <w:rPr>
          <w:rFonts w:asciiTheme="majorHAnsi" w:hAnsiTheme="majorHAnsi" w:cstheme="majorHAnsi"/>
          <w:sz w:val="22"/>
          <w:szCs w:val="22"/>
        </w:rPr>
        <w:t>M</w:t>
      </w:r>
    </w:p>
    <w:p w14:paraId="7E32FAD0" w14:textId="468BE47B" w:rsidR="00174EC6" w:rsidRPr="00994E17" w:rsidRDefault="008A687E" w:rsidP="00717F4C">
      <w:pPr>
        <w:ind w:left="5040"/>
        <w:rPr>
          <w:rFonts w:asciiTheme="majorHAnsi" w:hAnsiTheme="majorHAnsi" w:cstheme="majorHAnsi"/>
          <w:i/>
          <w:iCs/>
          <w:sz w:val="22"/>
          <w:szCs w:val="22"/>
        </w:rPr>
      </w:pPr>
      <w:r w:rsidRPr="00994E17">
        <w:rPr>
          <w:rFonts w:asciiTheme="majorHAnsi" w:hAnsiTheme="majorHAnsi" w:cstheme="majorHAnsi"/>
          <w:i/>
          <w:iCs/>
          <w:sz w:val="22"/>
          <w:szCs w:val="22"/>
        </w:rPr>
        <w:t xml:space="preserve">Minutes </w:t>
      </w:r>
      <w:r w:rsidR="00BB418F" w:rsidRPr="00994E17">
        <w:rPr>
          <w:rFonts w:asciiTheme="majorHAnsi" w:hAnsiTheme="majorHAnsi" w:cstheme="majorHAnsi"/>
          <w:i/>
          <w:iCs/>
          <w:sz w:val="22"/>
          <w:szCs w:val="22"/>
        </w:rPr>
        <w:t xml:space="preserve">Respectfully Submitted by </w:t>
      </w:r>
      <w:r w:rsidR="006B78A7" w:rsidRPr="00994E17">
        <w:rPr>
          <w:rFonts w:asciiTheme="majorHAnsi" w:hAnsiTheme="majorHAnsi" w:cstheme="majorHAnsi"/>
          <w:i/>
          <w:iCs/>
          <w:sz w:val="22"/>
          <w:szCs w:val="22"/>
        </w:rPr>
        <w:t>Gabriela Saye</w:t>
      </w:r>
      <w:r w:rsidR="00BB418F" w:rsidRPr="00994E17">
        <w:rPr>
          <w:rFonts w:asciiTheme="majorHAnsi" w:hAnsiTheme="majorHAnsi" w:cstheme="majorHAnsi"/>
          <w:i/>
          <w:iCs/>
          <w:sz w:val="22"/>
          <w:szCs w:val="22"/>
        </w:rPr>
        <w:t xml:space="preserve"> </w:t>
      </w:r>
    </w:p>
    <w:p w14:paraId="0465975F" w14:textId="5FECDE25" w:rsidR="003B1078" w:rsidRPr="00994E17" w:rsidRDefault="003B1078" w:rsidP="00AD0F7A">
      <w:pPr>
        <w:rPr>
          <w:rFonts w:asciiTheme="majorHAnsi" w:hAnsiTheme="majorHAnsi" w:cstheme="majorHAnsi"/>
          <w:sz w:val="22"/>
          <w:szCs w:val="22"/>
        </w:rPr>
      </w:pPr>
    </w:p>
    <w:sectPr w:rsidR="003B1078" w:rsidRPr="00994E17" w:rsidSect="00892CAA">
      <w:headerReference w:type="even" r:id="rId9"/>
      <w:headerReference w:type="default" r:id="rId10"/>
      <w:footerReference w:type="even" r:id="rId11"/>
      <w:footerReference w:type="default" r:id="rId12"/>
      <w:headerReference w:type="first" r:id="rId13"/>
      <w:pgSz w:w="12240" w:h="15840"/>
      <w:pgMar w:top="1882" w:right="1080" w:bottom="1440" w:left="1080" w:header="639" w:footer="5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56D39" w14:textId="77777777" w:rsidR="00B72FB1" w:rsidRDefault="00B72FB1">
      <w:r>
        <w:separator/>
      </w:r>
    </w:p>
  </w:endnote>
  <w:endnote w:type="continuationSeparator" w:id="0">
    <w:p w14:paraId="4F1F9165" w14:textId="77777777" w:rsidR="00B72FB1" w:rsidRDefault="00B7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2312821"/>
      <w:docPartObj>
        <w:docPartGallery w:val="Page Numbers (Bottom of Page)"/>
        <w:docPartUnique/>
      </w:docPartObj>
    </w:sdtPr>
    <w:sdtContent>
      <w:p w14:paraId="7E30A06D" w14:textId="2AB64019" w:rsidR="00C81E3A" w:rsidRDefault="00C81E3A" w:rsidP="001703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F02994" w14:textId="77777777" w:rsidR="00B97835" w:rsidRDefault="00000000" w:rsidP="00027B64">
    <w:pPr>
      <w:pStyle w:val="Footer"/>
      <w:ind w:right="360"/>
    </w:pPr>
    <w:sdt>
      <w:sdtPr>
        <w:id w:val="969400743"/>
        <w:placeholder>
          <w:docPart w:val="DADFF0B148C7EF4CAE06C0F9B74DD84F"/>
        </w:placeholder>
        <w:temporary/>
        <w:showingPlcHdr/>
      </w:sdtPr>
      <w:sdtContent>
        <w:r w:rsidR="00D42D03">
          <w:t>[Type text]</w:t>
        </w:r>
      </w:sdtContent>
    </w:sdt>
    <w:r w:rsidR="008A687E">
      <w:ptab w:relativeTo="margin" w:alignment="center" w:leader="none"/>
    </w:r>
    <w:sdt>
      <w:sdtPr>
        <w:id w:val="969400748"/>
        <w:placeholder>
          <w:docPart w:val="9D2AABD6A15DE3438C6CFE294ED1542E"/>
        </w:placeholder>
        <w:temporary/>
        <w:showingPlcHdr/>
      </w:sdtPr>
      <w:sdtContent>
        <w:r w:rsidR="00D42D03">
          <w:t>[Type text]</w:t>
        </w:r>
      </w:sdtContent>
    </w:sdt>
    <w:r w:rsidR="008A687E">
      <w:ptab w:relativeTo="margin" w:alignment="right" w:leader="none"/>
    </w:r>
    <w:sdt>
      <w:sdtPr>
        <w:id w:val="969400753"/>
        <w:placeholder>
          <w:docPart w:val="B582CFBF8AFB38419664E51A576FD648"/>
        </w:placeholder>
        <w:temporary/>
        <w:showingPlcHdr/>
      </w:sdtPr>
      <w:sdtContent>
        <w:r w:rsidR="00D42D03">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2716769"/>
      <w:docPartObj>
        <w:docPartGallery w:val="Page Numbers (Bottom of Page)"/>
        <w:docPartUnique/>
      </w:docPartObj>
    </w:sdtPr>
    <w:sdtContent>
      <w:p w14:paraId="6EC59FFF" w14:textId="3578BD4B" w:rsidR="00C81E3A" w:rsidRDefault="00C81E3A" w:rsidP="0017030B">
        <w:pPr>
          <w:pStyle w:val="Footer"/>
          <w:framePr w:wrap="none" w:vAnchor="text" w:hAnchor="margin" w:xAlign="right" w:y="1"/>
          <w:rPr>
            <w:rStyle w:val="PageNumber"/>
          </w:rPr>
        </w:pPr>
        <w:r w:rsidRPr="00C81E3A">
          <w:rPr>
            <w:rStyle w:val="PageNumber"/>
            <w:color w:val="404040" w:themeColor="text1" w:themeTint="BF"/>
          </w:rPr>
          <w:fldChar w:fldCharType="begin"/>
        </w:r>
        <w:r w:rsidRPr="00C81E3A">
          <w:rPr>
            <w:rStyle w:val="PageNumber"/>
            <w:color w:val="404040" w:themeColor="text1" w:themeTint="BF"/>
          </w:rPr>
          <w:instrText xml:space="preserve"> PAGE </w:instrText>
        </w:r>
        <w:r w:rsidRPr="00C81E3A">
          <w:rPr>
            <w:rStyle w:val="PageNumber"/>
            <w:color w:val="404040" w:themeColor="text1" w:themeTint="BF"/>
          </w:rPr>
          <w:fldChar w:fldCharType="separate"/>
        </w:r>
        <w:r w:rsidRPr="00C81E3A">
          <w:rPr>
            <w:rStyle w:val="PageNumber"/>
            <w:noProof/>
            <w:color w:val="404040" w:themeColor="text1" w:themeTint="BF"/>
          </w:rPr>
          <w:t>1</w:t>
        </w:r>
        <w:r w:rsidRPr="00C81E3A">
          <w:rPr>
            <w:rStyle w:val="PageNumber"/>
            <w:color w:val="404040" w:themeColor="text1" w:themeTint="BF"/>
          </w:rPr>
          <w:fldChar w:fldCharType="end"/>
        </w:r>
      </w:p>
    </w:sdtContent>
  </w:sdt>
  <w:p w14:paraId="163FD698" w14:textId="22B4AF3B" w:rsidR="00B97835" w:rsidRPr="008B12BB" w:rsidRDefault="00325B52" w:rsidP="00122E5B">
    <w:pPr>
      <w:pStyle w:val="Footer"/>
      <w:ind w:left="-720" w:right="360"/>
    </w:pPr>
    <w:r w:rsidRPr="00C81E3A">
      <w:rPr>
        <w:rFonts w:ascii="Segoe UI" w:hAnsi="Segoe UI" w:cs="Segoe UI"/>
        <w:noProof/>
        <w:color w:val="404040" w:themeColor="text1" w:themeTint="BF"/>
        <w:spacing w:val="20"/>
      </w:rPr>
      <mc:AlternateContent>
        <mc:Choice Requires="wps">
          <w:drawing>
            <wp:anchor distT="0" distB="0" distL="114300" distR="114300" simplePos="0" relativeHeight="251661312" behindDoc="0" locked="0" layoutInCell="1" allowOverlap="1" wp14:anchorId="77D60449" wp14:editId="7DD51359">
              <wp:simplePos x="0" y="0"/>
              <wp:positionH relativeFrom="column">
                <wp:posOffset>-639080</wp:posOffset>
              </wp:positionH>
              <wp:positionV relativeFrom="paragraph">
                <wp:posOffset>-200336</wp:posOffset>
              </wp:positionV>
              <wp:extent cx="7708993" cy="0"/>
              <wp:effectExtent l="50800" t="38100" r="38100" b="76200"/>
              <wp:wrapNone/>
              <wp:docPr id="43" name="Straight Connector 43"/>
              <wp:cNvGraphicFramePr/>
              <a:graphic xmlns:a="http://schemas.openxmlformats.org/drawingml/2006/main">
                <a:graphicData uri="http://schemas.microsoft.com/office/word/2010/wordprocessingShape">
                  <wps:wsp>
                    <wps:cNvCnPr/>
                    <wps:spPr>
                      <a:xfrm>
                        <a:off x="0" y="0"/>
                        <a:ext cx="7708993" cy="0"/>
                      </a:xfrm>
                      <a:prstGeom prst="line">
                        <a:avLst/>
                      </a:prstGeom>
                      <a:ln>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A4EA3D2" id="Straight Connector 4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0.3pt,-15.75pt" to="556.7pt,-15.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" strokecolor="#1f497d [3215]" strokeweight="2pt">
              <v:shadow on="t" color="black" opacity="24903f" origin=",.5" offset="0,.55556mm"/>
            </v:line>
          </w:pict>
        </mc:Fallback>
      </mc:AlternateContent>
    </w:r>
    <w:r w:rsidRPr="00C81E3A">
      <w:rPr>
        <w:rFonts w:ascii="Segoe UI" w:hAnsi="Segoe UI" w:cs="Segoe UI"/>
        <w:color w:val="404040" w:themeColor="text1" w:themeTint="BF"/>
        <w:spacing w:val="20"/>
      </w:rPr>
      <w:t xml:space="preserve">Trauma </w:t>
    </w:r>
    <w:r w:rsidR="004B6EBB">
      <w:rPr>
        <w:rFonts w:ascii="Segoe UI" w:hAnsi="Segoe UI" w:cs="Segoe UI"/>
        <w:color w:val="404040" w:themeColor="text1" w:themeTint="BF"/>
        <w:spacing w:val="20"/>
      </w:rPr>
      <w:t>Medical Directors</w:t>
    </w:r>
    <w:r w:rsidRPr="00C81E3A">
      <w:rPr>
        <w:rFonts w:ascii="Segoe UI" w:hAnsi="Segoe UI" w:cs="Segoe UI"/>
        <w:color w:val="404040" w:themeColor="text1" w:themeTint="BF"/>
        <w:spacing w:val="20"/>
      </w:rPr>
      <w:t xml:space="preserve"> Committee Meeting: </w:t>
    </w:r>
    <w:r w:rsidR="004144DA">
      <w:rPr>
        <w:rFonts w:ascii="Segoe UI" w:hAnsi="Segoe UI" w:cs="Segoe UI"/>
        <w:color w:val="404040" w:themeColor="text1" w:themeTint="BF"/>
        <w:spacing w:val="20"/>
      </w:rPr>
      <w:t>August 13,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DC8B9" w14:textId="77777777" w:rsidR="00B72FB1" w:rsidRDefault="00B72FB1">
      <w:r>
        <w:separator/>
      </w:r>
    </w:p>
  </w:footnote>
  <w:footnote w:type="continuationSeparator" w:id="0">
    <w:p w14:paraId="159F75FA" w14:textId="77777777" w:rsidR="00B72FB1" w:rsidRDefault="00B72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64AE" w14:textId="7D8872CD" w:rsidR="00B97835" w:rsidRDefault="00B72FB1">
    <w:pPr>
      <w:pStyle w:val="Header"/>
    </w:pPr>
    <w:r>
      <w:rPr>
        <w:noProof/>
      </w:rPr>
      <w:pict w14:anchorId="06E445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2388515" o:spid="_x0000_s1027" type="#_x0000_t136" alt="" style="position:absolute;margin-left:0;margin-top:0;width:511.55pt;height:198.9pt;rotation:315;z-index:-251645952;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C62F" w14:textId="14406704" w:rsidR="00B97835" w:rsidRDefault="00B72FB1" w:rsidP="00325B52">
    <w:pPr>
      <w:pStyle w:val="Header"/>
      <w:jc w:val="center"/>
    </w:pPr>
    <w:r>
      <w:rPr>
        <w:noProof/>
      </w:rPr>
      <w:pict w14:anchorId="02BD08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2388516" o:spid="_x0000_s1026" type="#_x0000_t136" alt="" style="position:absolute;left:0;text-align:left;margin-left:0;margin-top:0;width:511.55pt;height:198.9pt;rotation:315;z-index:-251641856;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w10:wrap anchorx="margin" anchory="margin"/>
        </v:shape>
      </w:pict>
    </w:r>
    <w:r w:rsidR="00325B52">
      <w:rPr>
        <w:noProof/>
      </w:rPr>
      <w:drawing>
        <wp:anchor distT="0" distB="0" distL="114300" distR="114300" simplePos="0" relativeHeight="251662336" behindDoc="0" locked="0" layoutInCell="1" allowOverlap="1" wp14:anchorId="7651C7F2" wp14:editId="053592CA">
          <wp:simplePos x="0" y="0"/>
          <wp:positionH relativeFrom="column">
            <wp:posOffset>1722755</wp:posOffset>
          </wp:positionH>
          <wp:positionV relativeFrom="paragraph">
            <wp:posOffset>-211015</wp:posOffset>
          </wp:positionV>
          <wp:extent cx="2960815" cy="614050"/>
          <wp:effectExtent l="0" t="0" r="0" b="0"/>
          <wp:wrapThrough wrapText="bothSides">
            <wp:wrapPolygon edited="0">
              <wp:start x="1205" y="0"/>
              <wp:lineTo x="0" y="2680"/>
              <wp:lineTo x="0" y="20997"/>
              <wp:lineTo x="5282" y="20997"/>
              <wp:lineTo x="10656" y="20997"/>
              <wp:lineTo x="19645" y="16976"/>
              <wp:lineTo x="19552" y="14296"/>
              <wp:lineTo x="21498" y="8488"/>
              <wp:lineTo x="21498" y="2680"/>
              <wp:lineTo x="5282" y="0"/>
              <wp:lineTo x="1205" y="0"/>
            </wp:wrapPolygon>
          </wp:wrapThrough>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2960815" cy="6140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C4CF" w14:textId="3DDFC26E" w:rsidR="00B97835" w:rsidRDefault="00B72FB1">
    <w:pPr>
      <w:pStyle w:val="Header"/>
    </w:pPr>
    <w:r>
      <w:rPr>
        <w:noProof/>
      </w:rPr>
      <w:pict w14:anchorId="1EF610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2388514" o:spid="_x0000_s1025" type="#_x0000_t136" alt="" style="position:absolute;margin-left:0;margin-top:0;width:511.55pt;height:198.9pt;rotation:315;z-index:-251650048;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2C7A"/>
    <w:multiLevelType w:val="hybridMultilevel"/>
    <w:tmpl w:val="E0DACD8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2B467F9"/>
    <w:multiLevelType w:val="hybridMultilevel"/>
    <w:tmpl w:val="F356C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76E17"/>
    <w:multiLevelType w:val="hybridMultilevel"/>
    <w:tmpl w:val="5838D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1545E"/>
    <w:multiLevelType w:val="hybridMultilevel"/>
    <w:tmpl w:val="4EF21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45732A"/>
    <w:multiLevelType w:val="hybridMultilevel"/>
    <w:tmpl w:val="B4BE4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106BD6"/>
    <w:multiLevelType w:val="hybridMultilevel"/>
    <w:tmpl w:val="7AE8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4B167A"/>
    <w:multiLevelType w:val="hybridMultilevel"/>
    <w:tmpl w:val="1AC07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6E6C50"/>
    <w:multiLevelType w:val="hybridMultilevel"/>
    <w:tmpl w:val="1D20A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3146E0"/>
    <w:multiLevelType w:val="hybridMultilevel"/>
    <w:tmpl w:val="9E3AA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901131"/>
    <w:multiLevelType w:val="hybridMultilevel"/>
    <w:tmpl w:val="EE48EA94"/>
    <w:lvl w:ilvl="0" w:tplc="E2BA9506">
      <w:start w:val="1"/>
      <w:numFmt w:val="bullet"/>
      <w:lvlText w:val=""/>
      <w:lvlJc w:val="left"/>
      <w:pPr>
        <w:ind w:left="720" w:hanging="360"/>
      </w:pPr>
      <w:rPr>
        <w:rFonts w:ascii="Symbol" w:hAnsi="Symbol" w:hint="default"/>
      </w:rPr>
    </w:lvl>
    <w:lvl w:ilvl="1" w:tplc="8EAAA18A">
      <w:start w:val="1"/>
      <w:numFmt w:val="bullet"/>
      <w:lvlText w:val="o"/>
      <w:lvlJc w:val="left"/>
      <w:pPr>
        <w:ind w:left="1440" w:hanging="360"/>
      </w:pPr>
      <w:rPr>
        <w:rFonts w:ascii="Courier New" w:hAnsi="Courier New" w:cs="Courier New" w:hint="default"/>
      </w:rPr>
    </w:lvl>
    <w:lvl w:ilvl="2" w:tplc="B62C3A7E" w:tentative="1">
      <w:start w:val="1"/>
      <w:numFmt w:val="bullet"/>
      <w:lvlText w:val=""/>
      <w:lvlJc w:val="left"/>
      <w:pPr>
        <w:ind w:left="2160" w:hanging="360"/>
      </w:pPr>
      <w:rPr>
        <w:rFonts w:ascii="Wingdings" w:hAnsi="Wingdings" w:hint="default"/>
      </w:rPr>
    </w:lvl>
    <w:lvl w:ilvl="3" w:tplc="69648EAA" w:tentative="1">
      <w:start w:val="1"/>
      <w:numFmt w:val="bullet"/>
      <w:lvlText w:val=""/>
      <w:lvlJc w:val="left"/>
      <w:pPr>
        <w:ind w:left="2880" w:hanging="360"/>
      </w:pPr>
      <w:rPr>
        <w:rFonts w:ascii="Symbol" w:hAnsi="Symbol" w:hint="default"/>
      </w:rPr>
    </w:lvl>
    <w:lvl w:ilvl="4" w:tplc="819235F0" w:tentative="1">
      <w:start w:val="1"/>
      <w:numFmt w:val="bullet"/>
      <w:lvlText w:val="o"/>
      <w:lvlJc w:val="left"/>
      <w:pPr>
        <w:ind w:left="3600" w:hanging="360"/>
      </w:pPr>
      <w:rPr>
        <w:rFonts w:ascii="Courier New" w:hAnsi="Courier New" w:cs="Courier New" w:hint="default"/>
      </w:rPr>
    </w:lvl>
    <w:lvl w:ilvl="5" w:tplc="AF887270" w:tentative="1">
      <w:start w:val="1"/>
      <w:numFmt w:val="bullet"/>
      <w:lvlText w:val=""/>
      <w:lvlJc w:val="left"/>
      <w:pPr>
        <w:ind w:left="4320" w:hanging="360"/>
      </w:pPr>
      <w:rPr>
        <w:rFonts w:ascii="Wingdings" w:hAnsi="Wingdings" w:hint="default"/>
      </w:rPr>
    </w:lvl>
    <w:lvl w:ilvl="6" w:tplc="8BE8E94C" w:tentative="1">
      <w:start w:val="1"/>
      <w:numFmt w:val="bullet"/>
      <w:lvlText w:val=""/>
      <w:lvlJc w:val="left"/>
      <w:pPr>
        <w:ind w:left="5040" w:hanging="360"/>
      </w:pPr>
      <w:rPr>
        <w:rFonts w:ascii="Symbol" w:hAnsi="Symbol" w:hint="default"/>
      </w:rPr>
    </w:lvl>
    <w:lvl w:ilvl="7" w:tplc="C4AC977C" w:tentative="1">
      <w:start w:val="1"/>
      <w:numFmt w:val="bullet"/>
      <w:lvlText w:val="o"/>
      <w:lvlJc w:val="left"/>
      <w:pPr>
        <w:ind w:left="5760" w:hanging="360"/>
      </w:pPr>
      <w:rPr>
        <w:rFonts w:ascii="Courier New" w:hAnsi="Courier New" w:cs="Courier New" w:hint="default"/>
      </w:rPr>
    </w:lvl>
    <w:lvl w:ilvl="8" w:tplc="121040D6" w:tentative="1">
      <w:start w:val="1"/>
      <w:numFmt w:val="bullet"/>
      <w:lvlText w:val=""/>
      <w:lvlJc w:val="left"/>
      <w:pPr>
        <w:ind w:left="6480" w:hanging="360"/>
      </w:pPr>
      <w:rPr>
        <w:rFonts w:ascii="Wingdings" w:hAnsi="Wingdings" w:hint="default"/>
      </w:rPr>
    </w:lvl>
  </w:abstractNum>
  <w:abstractNum w:abstractNumId="10" w15:restartNumberingAfterBreak="0">
    <w:nsid w:val="0EA50494"/>
    <w:multiLevelType w:val="hybridMultilevel"/>
    <w:tmpl w:val="B308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9271C"/>
    <w:multiLevelType w:val="hybridMultilevel"/>
    <w:tmpl w:val="2E0CDCB8"/>
    <w:lvl w:ilvl="0" w:tplc="2522F03E">
      <w:start w:val="1"/>
      <w:numFmt w:val="bullet"/>
      <w:lvlText w:val=""/>
      <w:lvlJc w:val="left"/>
      <w:pPr>
        <w:ind w:left="720" w:hanging="360"/>
      </w:pPr>
      <w:rPr>
        <w:rFonts w:ascii="Symbol" w:hAnsi="Symbol" w:hint="default"/>
      </w:rPr>
    </w:lvl>
    <w:lvl w:ilvl="1" w:tplc="1B029540" w:tentative="1">
      <w:start w:val="1"/>
      <w:numFmt w:val="bullet"/>
      <w:lvlText w:val="o"/>
      <w:lvlJc w:val="left"/>
      <w:pPr>
        <w:ind w:left="1440" w:hanging="360"/>
      </w:pPr>
      <w:rPr>
        <w:rFonts w:ascii="Courier New" w:hAnsi="Courier New" w:cs="Courier New" w:hint="default"/>
      </w:rPr>
    </w:lvl>
    <w:lvl w:ilvl="2" w:tplc="556A42DA" w:tentative="1">
      <w:start w:val="1"/>
      <w:numFmt w:val="bullet"/>
      <w:lvlText w:val=""/>
      <w:lvlJc w:val="left"/>
      <w:pPr>
        <w:ind w:left="2160" w:hanging="360"/>
      </w:pPr>
      <w:rPr>
        <w:rFonts w:ascii="Wingdings" w:hAnsi="Wingdings" w:hint="default"/>
      </w:rPr>
    </w:lvl>
    <w:lvl w:ilvl="3" w:tplc="3BF4811A" w:tentative="1">
      <w:start w:val="1"/>
      <w:numFmt w:val="bullet"/>
      <w:lvlText w:val=""/>
      <w:lvlJc w:val="left"/>
      <w:pPr>
        <w:ind w:left="2880" w:hanging="360"/>
      </w:pPr>
      <w:rPr>
        <w:rFonts w:ascii="Symbol" w:hAnsi="Symbol" w:hint="default"/>
      </w:rPr>
    </w:lvl>
    <w:lvl w:ilvl="4" w:tplc="5AA02B8A" w:tentative="1">
      <w:start w:val="1"/>
      <w:numFmt w:val="bullet"/>
      <w:lvlText w:val="o"/>
      <w:lvlJc w:val="left"/>
      <w:pPr>
        <w:ind w:left="3600" w:hanging="360"/>
      </w:pPr>
      <w:rPr>
        <w:rFonts w:ascii="Courier New" w:hAnsi="Courier New" w:cs="Courier New" w:hint="default"/>
      </w:rPr>
    </w:lvl>
    <w:lvl w:ilvl="5" w:tplc="CB9A7BB8" w:tentative="1">
      <w:start w:val="1"/>
      <w:numFmt w:val="bullet"/>
      <w:lvlText w:val=""/>
      <w:lvlJc w:val="left"/>
      <w:pPr>
        <w:ind w:left="4320" w:hanging="360"/>
      </w:pPr>
      <w:rPr>
        <w:rFonts w:ascii="Wingdings" w:hAnsi="Wingdings" w:hint="default"/>
      </w:rPr>
    </w:lvl>
    <w:lvl w:ilvl="6" w:tplc="C5B2F686" w:tentative="1">
      <w:start w:val="1"/>
      <w:numFmt w:val="bullet"/>
      <w:lvlText w:val=""/>
      <w:lvlJc w:val="left"/>
      <w:pPr>
        <w:ind w:left="5040" w:hanging="360"/>
      </w:pPr>
      <w:rPr>
        <w:rFonts w:ascii="Symbol" w:hAnsi="Symbol" w:hint="default"/>
      </w:rPr>
    </w:lvl>
    <w:lvl w:ilvl="7" w:tplc="042674C0" w:tentative="1">
      <w:start w:val="1"/>
      <w:numFmt w:val="bullet"/>
      <w:lvlText w:val="o"/>
      <w:lvlJc w:val="left"/>
      <w:pPr>
        <w:ind w:left="5760" w:hanging="360"/>
      </w:pPr>
      <w:rPr>
        <w:rFonts w:ascii="Courier New" w:hAnsi="Courier New" w:cs="Courier New" w:hint="default"/>
      </w:rPr>
    </w:lvl>
    <w:lvl w:ilvl="8" w:tplc="65F26DD4" w:tentative="1">
      <w:start w:val="1"/>
      <w:numFmt w:val="bullet"/>
      <w:lvlText w:val=""/>
      <w:lvlJc w:val="left"/>
      <w:pPr>
        <w:ind w:left="6480" w:hanging="360"/>
      </w:pPr>
      <w:rPr>
        <w:rFonts w:ascii="Wingdings" w:hAnsi="Wingdings" w:hint="default"/>
      </w:rPr>
    </w:lvl>
  </w:abstractNum>
  <w:abstractNum w:abstractNumId="12" w15:restartNumberingAfterBreak="0">
    <w:nsid w:val="0F7E0F5E"/>
    <w:multiLevelType w:val="hybridMultilevel"/>
    <w:tmpl w:val="62364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DF11D8"/>
    <w:multiLevelType w:val="hybridMultilevel"/>
    <w:tmpl w:val="7AD48050"/>
    <w:lvl w:ilvl="0" w:tplc="DD907B20">
      <w:start w:val="1"/>
      <w:numFmt w:val="decimal"/>
      <w:lvlText w:val="%1."/>
      <w:lvlJc w:val="left"/>
      <w:pPr>
        <w:ind w:left="720" w:hanging="360"/>
      </w:pPr>
      <w:rPr>
        <w:rFonts w:asciiTheme="majorHAnsi" w:hAnsiTheme="majorHAnsi" w:cstheme="maj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5D4D7E"/>
    <w:multiLevelType w:val="hybridMultilevel"/>
    <w:tmpl w:val="F20EB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7C7811"/>
    <w:multiLevelType w:val="hybridMultilevel"/>
    <w:tmpl w:val="C3341DA8"/>
    <w:lvl w:ilvl="0" w:tplc="430A566E">
      <w:start w:val="1"/>
      <w:numFmt w:val="decimal"/>
      <w:lvlText w:val="%1."/>
      <w:lvlJc w:val="left"/>
      <w:pPr>
        <w:ind w:left="720" w:hanging="360"/>
      </w:pPr>
      <w:rPr>
        <w:rFonts w:hint="default"/>
      </w:rPr>
    </w:lvl>
    <w:lvl w:ilvl="1" w:tplc="2654BD62" w:tentative="1">
      <w:start w:val="1"/>
      <w:numFmt w:val="lowerLetter"/>
      <w:lvlText w:val="%2."/>
      <w:lvlJc w:val="left"/>
      <w:pPr>
        <w:ind w:left="1440" w:hanging="360"/>
      </w:pPr>
    </w:lvl>
    <w:lvl w:ilvl="2" w:tplc="06F07670" w:tentative="1">
      <w:start w:val="1"/>
      <w:numFmt w:val="lowerRoman"/>
      <w:lvlText w:val="%3."/>
      <w:lvlJc w:val="right"/>
      <w:pPr>
        <w:ind w:left="2160" w:hanging="180"/>
      </w:pPr>
    </w:lvl>
    <w:lvl w:ilvl="3" w:tplc="37A2A6CA" w:tentative="1">
      <w:start w:val="1"/>
      <w:numFmt w:val="decimal"/>
      <w:lvlText w:val="%4."/>
      <w:lvlJc w:val="left"/>
      <w:pPr>
        <w:ind w:left="2880" w:hanging="360"/>
      </w:pPr>
    </w:lvl>
    <w:lvl w:ilvl="4" w:tplc="FE14FEC2" w:tentative="1">
      <w:start w:val="1"/>
      <w:numFmt w:val="lowerLetter"/>
      <w:lvlText w:val="%5."/>
      <w:lvlJc w:val="left"/>
      <w:pPr>
        <w:ind w:left="3600" w:hanging="360"/>
      </w:pPr>
    </w:lvl>
    <w:lvl w:ilvl="5" w:tplc="DBCCC754" w:tentative="1">
      <w:start w:val="1"/>
      <w:numFmt w:val="lowerRoman"/>
      <w:lvlText w:val="%6."/>
      <w:lvlJc w:val="right"/>
      <w:pPr>
        <w:ind w:left="4320" w:hanging="180"/>
      </w:pPr>
    </w:lvl>
    <w:lvl w:ilvl="6" w:tplc="5914A7A6" w:tentative="1">
      <w:start w:val="1"/>
      <w:numFmt w:val="decimal"/>
      <w:lvlText w:val="%7."/>
      <w:lvlJc w:val="left"/>
      <w:pPr>
        <w:ind w:left="5040" w:hanging="360"/>
      </w:pPr>
    </w:lvl>
    <w:lvl w:ilvl="7" w:tplc="2828DB02" w:tentative="1">
      <w:start w:val="1"/>
      <w:numFmt w:val="lowerLetter"/>
      <w:lvlText w:val="%8."/>
      <w:lvlJc w:val="left"/>
      <w:pPr>
        <w:ind w:left="5760" w:hanging="360"/>
      </w:pPr>
    </w:lvl>
    <w:lvl w:ilvl="8" w:tplc="5608097E" w:tentative="1">
      <w:start w:val="1"/>
      <w:numFmt w:val="lowerRoman"/>
      <w:lvlText w:val="%9."/>
      <w:lvlJc w:val="right"/>
      <w:pPr>
        <w:ind w:left="6480" w:hanging="180"/>
      </w:pPr>
    </w:lvl>
  </w:abstractNum>
  <w:abstractNum w:abstractNumId="16" w15:restartNumberingAfterBreak="0">
    <w:nsid w:val="16114193"/>
    <w:multiLevelType w:val="hybridMultilevel"/>
    <w:tmpl w:val="EFF29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5209B2"/>
    <w:multiLevelType w:val="hybridMultilevel"/>
    <w:tmpl w:val="35182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846FBD"/>
    <w:multiLevelType w:val="hybridMultilevel"/>
    <w:tmpl w:val="05C25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890203"/>
    <w:multiLevelType w:val="hybridMultilevel"/>
    <w:tmpl w:val="AC141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737437"/>
    <w:multiLevelType w:val="hybridMultilevel"/>
    <w:tmpl w:val="71508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026E93"/>
    <w:multiLevelType w:val="hybridMultilevel"/>
    <w:tmpl w:val="86DC3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E42CFA"/>
    <w:multiLevelType w:val="hybridMultilevel"/>
    <w:tmpl w:val="6CA0B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1C75D8"/>
    <w:multiLevelType w:val="hybridMultilevel"/>
    <w:tmpl w:val="9D36A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A561F3"/>
    <w:multiLevelType w:val="hybridMultilevel"/>
    <w:tmpl w:val="606ED0AC"/>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264D0CB1"/>
    <w:multiLevelType w:val="hybridMultilevel"/>
    <w:tmpl w:val="FAD66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301628"/>
    <w:multiLevelType w:val="hybridMultilevel"/>
    <w:tmpl w:val="66A2D3E4"/>
    <w:lvl w:ilvl="0" w:tplc="0FF0C2D2">
      <w:start w:val="1"/>
      <w:numFmt w:val="bullet"/>
      <w:lvlText w:val=""/>
      <w:lvlJc w:val="left"/>
      <w:pPr>
        <w:ind w:left="720" w:hanging="360"/>
      </w:pPr>
      <w:rPr>
        <w:rFonts w:ascii="Symbol" w:hAnsi="Symbol" w:hint="default"/>
      </w:rPr>
    </w:lvl>
    <w:lvl w:ilvl="1" w:tplc="972ABA12">
      <w:start w:val="1"/>
      <w:numFmt w:val="bullet"/>
      <w:lvlText w:val="o"/>
      <w:lvlJc w:val="left"/>
      <w:pPr>
        <w:ind w:left="1440" w:hanging="360"/>
      </w:pPr>
      <w:rPr>
        <w:rFonts w:ascii="Courier New" w:hAnsi="Courier New" w:cs="Courier New" w:hint="default"/>
      </w:rPr>
    </w:lvl>
    <w:lvl w:ilvl="2" w:tplc="D9EEFB04" w:tentative="1">
      <w:start w:val="1"/>
      <w:numFmt w:val="bullet"/>
      <w:lvlText w:val=""/>
      <w:lvlJc w:val="left"/>
      <w:pPr>
        <w:ind w:left="2160" w:hanging="360"/>
      </w:pPr>
      <w:rPr>
        <w:rFonts w:ascii="Wingdings" w:hAnsi="Wingdings" w:hint="default"/>
      </w:rPr>
    </w:lvl>
    <w:lvl w:ilvl="3" w:tplc="6E9A65F6" w:tentative="1">
      <w:start w:val="1"/>
      <w:numFmt w:val="bullet"/>
      <w:lvlText w:val=""/>
      <w:lvlJc w:val="left"/>
      <w:pPr>
        <w:ind w:left="2880" w:hanging="360"/>
      </w:pPr>
      <w:rPr>
        <w:rFonts w:ascii="Symbol" w:hAnsi="Symbol" w:hint="default"/>
      </w:rPr>
    </w:lvl>
    <w:lvl w:ilvl="4" w:tplc="ED8A44DC" w:tentative="1">
      <w:start w:val="1"/>
      <w:numFmt w:val="bullet"/>
      <w:lvlText w:val="o"/>
      <w:lvlJc w:val="left"/>
      <w:pPr>
        <w:ind w:left="3600" w:hanging="360"/>
      </w:pPr>
      <w:rPr>
        <w:rFonts w:ascii="Courier New" w:hAnsi="Courier New" w:cs="Courier New" w:hint="default"/>
      </w:rPr>
    </w:lvl>
    <w:lvl w:ilvl="5" w:tplc="0DB0985C" w:tentative="1">
      <w:start w:val="1"/>
      <w:numFmt w:val="bullet"/>
      <w:lvlText w:val=""/>
      <w:lvlJc w:val="left"/>
      <w:pPr>
        <w:ind w:left="4320" w:hanging="360"/>
      </w:pPr>
      <w:rPr>
        <w:rFonts w:ascii="Wingdings" w:hAnsi="Wingdings" w:hint="default"/>
      </w:rPr>
    </w:lvl>
    <w:lvl w:ilvl="6" w:tplc="8DE02CEA" w:tentative="1">
      <w:start w:val="1"/>
      <w:numFmt w:val="bullet"/>
      <w:lvlText w:val=""/>
      <w:lvlJc w:val="left"/>
      <w:pPr>
        <w:ind w:left="5040" w:hanging="360"/>
      </w:pPr>
      <w:rPr>
        <w:rFonts w:ascii="Symbol" w:hAnsi="Symbol" w:hint="default"/>
      </w:rPr>
    </w:lvl>
    <w:lvl w:ilvl="7" w:tplc="77CEA3A2" w:tentative="1">
      <w:start w:val="1"/>
      <w:numFmt w:val="bullet"/>
      <w:lvlText w:val="o"/>
      <w:lvlJc w:val="left"/>
      <w:pPr>
        <w:ind w:left="5760" w:hanging="360"/>
      </w:pPr>
      <w:rPr>
        <w:rFonts w:ascii="Courier New" w:hAnsi="Courier New" w:cs="Courier New" w:hint="default"/>
      </w:rPr>
    </w:lvl>
    <w:lvl w:ilvl="8" w:tplc="0B88DDD6" w:tentative="1">
      <w:start w:val="1"/>
      <w:numFmt w:val="bullet"/>
      <w:lvlText w:val=""/>
      <w:lvlJc w:val="left"/>
      <w:pPr>
        <w:ind w:left="6480" w:hanging="360"/>
      </w:pPr>
      <w:rPr>
        <w:rFonts w:ascii="Wingdings" w:hAnsi="Wingdings" w:hint="default"/>
      </w:rPr>
    </w:lvl>
  </w:abstractNum>
  <w:abstractNum w:abstractNumId="27" w15:restartNumberingAfterBreak="0">
    <w:nsid w:val="274E11FD"/>
    <w:multiLevelType w:val="hybridMultilevel"/>
    <w:tmpl w:val="AA109986"/>
    <w:lvl w:ilvl="0" w:tplc="E5C8B11A">
      <w:start w:val="1"/>
      <w:numFmt w:val="bullet"/>
      <w:lvlText w:val=""/>
      <w:lvlJc w:val="left"/>
      <w:pPr>
        <w:ind w:left="720" w:hanging="360"/>
      </w:pPr>
      <w:rPr>
        <w:rFonts w:ascii="Symbol" w:hAnsi="Symbol" w:hint="default"/>
      </w:rPr>
    </w:lvl>
    <w:lvl w:ilvl="1" w:tplc="E228D9CE" w:tentative="1">
      <w:start w:val="1"/>
      <w:numFmt w:val="bullet"/>
      <w:lvlText w:val="o"/>
      <w:lvlJc w:val="left"/>
      <w:pPr>
        <w:ind w:left="1440" w:hanging="360"/>
      </w:pPr>
      <w:rPr>
        <w:rFonts w:ascii="Courier New" w:hAnsi="Courier New" w:cs="Courier New" w:hint="default"/>
      </w:rPr>
    </w:lvl>
    <w:lvl w:ilvl="2" w:tplc="4150149E" w:tentative="1">
      <w:start w:val="1"/>
      <w:numFmt w:val="bullet"/>
      <w:lvlText w:val=""/>
      <w:lvlJc w:val="left"/>
      <w:pPr>
        <w:ind w:left="2160" w:hanging="360"/>
      </w:pPr>
      <w:rPr>
        <w:rFonts w:ascii="Wingdings" w:hAnsi="Wingdings" w:hint="default"/>
      </w:rPr>
    </w:lvl>
    <w:lvl w:ilvl="3" w:tplc="510CBCBA" w:tentative="1">
      <w:start w:val="1"/>
      <w:numFmt w:val="bullet"/>
      <w:lvlText w:val=""/>
      <w:lvlJc w:val="left"/>
      <w:pPr>
        <w:ind w:left="2880" w:hanging="360"/>
      </w:pPr>
      <w:rPr>
        <w:rFonts w:ascii="Symbol" w:hAnsi="Symbol" w:hint="default"/>
      </w:rPr>
    </w:lvl>
    <w:lvl w:ilvl="4" w:tplc="BA664C78" w:tentative="1">
      <w:start w:val="1"/>
      <w:numFmt w:val="bullet"/>
      <w:lvlText w:val="o"/>
      <w:lvlJc w:val="left"/>
      <w:pPr>
        <w:ind w:left="3600" w:hanging="360"/>
      </w:pPr>
      <w:rPr>
        <w:rFonts w:ascii="Courier New" w:hAnsi="Courier New" w:cs="Courier New" w:hint="default"/>
      </w:rPr>
    </w:lvl>
    <w:lvl w:ilvl="5" w:tplc="1C4E65E6" w:tentative="1">
      <w:start w:val="1"/>
      <w:numFmt w:val="bullet"/>
      <w:lvlText w:val=""/>
      <w:lvlJc w:val="left"/>
      <w:pPr>
        <w:ind w:left="4320" w:hanging="360"/>
      </w:pPr>
      <w:rPr>
        <w:rFonts w:ascii="Wingdings" w:hAnsi="Wingdings" w:hint="default"/>
      </w:rPr>
    </w:lvl>
    <w:lvl w:ilvl="6" w:tplc="C9B48C76" w:tentative="1">
      <w:start w:val="1"/>
      <w:numFmt w:val="bullet"/>
      <w:lvlText w:val=""/>
      <w:lvlJc w:val="left"/>
      <w:pPr>
        <w:ind w:left="5040" w:hanging="360"/>
      </w:pPr>
      <w:rPr>
        <w:rFonts w:ascii="Symbol" w:hAnsi="Symbol" w:hint="default"/>
      </w:rPr>
    </w:lvl>
    <w:lvl w:ilvl="7" w:tplc="2DFC9BC4" w:tentative="1">
      <w:start w:val="1"/>
      <w:numFmt w:val="bullet"/>
      <w:lvlText w:val="o"/>
      <w:lvlJc w:val="left"/>
      <w:pPr>
        <w:ind w:left="5760" w:hanging="360"/>
      </w:pPr>
      <w:rPr>
        <w:rFonts w:ascii="Courier New" w:hAnsi="Courier New" w:cs="Courier New" w:hint="default"/>
      </w:rPr>
    </w:lvl>
    <w:lvl w:ilvl="8" w:tplc="5B8C6D3E" w:tentative="1">
      <w:start w:val="1"/>
      <w:numFmt w:val="bullet"/>
      <w:lvlText w:val=""/>
      <w:lvlJc w:val="left"/>
      <w:pPr>
        <w:ind w:left="6480" w:hanging="360"/>
      </w:pPr>
      <w:rPr>
        <w:rFonts w:ascii="Wingdings" w:hAnsi="Wingdings" w:hint="default"/>
      </w:rPr>
    </w:lvl>
  </w:abstractNum>
  <w:abstractNum w:abstractNumId="28" w15:restartNumberingAfterBreak="0">
    <w:nsid w:val="27814421"/>
    <w:multiLevelType w:val="hybridMultilevel"/>
    <w:tmpl w:val="B758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C8933B5"/>
    <w:multiLevelType w:val="hybridMultilevel"/>
    <w:tmpl w:val="D66A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19211A"/>
    <w:multiLevelType w:val="hybridMultilevel"/>
    <w:tmpl w:val="3F34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2C97D9A"/>
    <w:multiLevelType w:val="hybridMultilevel"/>
    <w:tmpl w:val="89449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519352F"/>
    <w:multiLevelType w:val="hybridMultilevel"/>
    <w:tmpl w:val="191EE7FC"/>
    <w:lvl w:ilvl="0" w:tplc="5BFC6AA8">
      <w:start w:val="1"/>
      <w:numFmt w:val="bullet"/>
      <w:lvlText w:val=""/>
      <w:lvlJc w:val="left"/>
      <w:pPr>
        <w:ind w:left="720" w:hanging="360"/>
      </w:pPr>
      <w:rPr>
        <w:rFonts w:ascii="Symbol" w:hAnsi="Symbol" w:hint="default"/>
      </w:rPr>
    </w:lvl>
    <w:lvl w:ilvl="1" w:tplc="16120562">
      <w:start w:val="1"/>
      <w:numFmt w:val="bullet"/>
      <w:lvlText w:val="o"/>
      <w:lvlJc w:val="left"/>
      <w:pPr>
        <w:ind w:left="1440" w:hanging="360"/>
      </w:pPr>
      <w:rPr>
        <w:rFonts w:ascii="Courier New" w:hAnsi="Courier New" w:cs="Courier New" w:hint="default"/>
      </w:rPr>
    </w:lvl>
    <w:lvl w:ilvl="2" w:tplc="D646D9F0">
      <w:start w:val="1"/>
      <w:numFmt w:val="bullet"/>
      <w:lvlText w:val=""/>
      <w:lvlJc w:val="left"/>
      <w:pPr>
        <w:ind w:left="2160" w:hanging="360"/>
      </w:pPr>
      <w:rPr>
        <w:rFonts w:ascii="Wingdings" w:hAnsi="Wingdings" w:hint="default"/>
      </w:rPr>
    </w:lvl>
    <w:lvl w:ilvl="3" w:tplc="6D1422AE" w:tentative="1">
      <w:start w:val="1"/>
      <w:numFmt w:val="bullet"/>
      <w:lvlText w:val=""/>
      <w:lvlJc w:val="left"/>
      <w:pPr>
        <w:ind w:left="2880" w:hanging="360"/>
      </w:pPr>
      <w:rPr>
        <w:rFonts w:ascii="Symbol" w:hAnsi="Symbol" w:hint="default"/>
      </w:rPr>
    </w:lvl>
    <w:lvl w:ilvl="4" w:tplc="BD20EB36" w:tentative="1">
      <w:start w:val="1"/>
      <w:numFmt w:val="bullet"/>
      <w:lvlText w:val="o"/>
      <w:lvlJc w:val="left"/>
      <w:pPr>
        <w:ind w:left="3600" w:hanging="360"/>
      </w:pPr>
      <w:rPr>
        <w:rFonts w:ascii="Courier New" w:hAnsi="Courier New" w:cs="Courier New" w:hint="default"/>
      </w:rPr>
    </w:lvl>
    <w:lvl w:ilvl="5" w:tplc="3A8A20FA" w:tentative="1">
      <w:start w:val="1"/>
      <w:numFmt w:val="bullet"/>
      <w:lvlText w:val=""/>
      <w:lvlJc w:val="left"/>
      <w:pPr>
        <w:ind w:left="4320" w:hanging="360"/>
      </w:pPr>
      <w:rPr>
        <w:rFonts w:ascii="Wingdings" w:hAnsi="Wingdings" w:hint="default"/>
      </w:rPr>
    </w:lvl>
    <w:lvl w:ilvl="6" w:tplc="890E7AF6" w:tentative="1">
      <w:start w:val="1"/>
      <w:numFmt w:val="bullet"/>
      <w:lvlText w:val=""/>
      <w:lvlJc w:val="left"/>
      <w:pPr>
        <w:ind w:left="5040" w:hanging="360"/>
      </w:pPr>
      <w:rPr>
        <w:rFonts w:ascii="Symbol" w:hAnsi="Symbol" w:hint="default"/>
      </w:rPr>
    </w:lvl>
    <w:lvl w:ilvl="7" w:tplc="AD9251C2" w:tentative="1">
      <w:start w:val="1"/>
      <w:numFmt w:val="bullet"/>
      <w:lvlText w:val="o"/>
      <w:lvlJc w:val="left"/>
      <w:pPr>
        <w:ind w:left="5760" w:hanging="360"/>
      </w:pPr>
      <w:rPr>
        <w:rFonts w:ascii="Courier New" w:hAnsi="Courier New" w:cs="Courier New" w:hint="default"/>
      </w:rPr>
    </w:lvl>
    <w:lvl w:ilvl="8" w:tplc="E2268BE4" w:tentative="1">
      <w:start w:val="1"/>
      <w:numFmt w:val="bullet"/>
      <w:lvlText w:val=""/>
      <w:lvlJc w:val="left"/>
      <w:pPr>
        <w:ind w:left="6480" w:hanging="360"/>
      </w:pPr>
      <w:rPr>
        <w:rFonts w:ascii="Wingdings" w:hAnsi="Wingdings" w:hint="default"/>
      </w:rPr>
    </w:lvl>
  </w:abstractNum>
  <w:abstractNum w:abstractNumId="33" w15:restartNumberingAfterBreak="0">
    <w:nsid w:val="35856A9E"/>
    <w:multiLevelType w:val="hybridMultilevel"/>
    <w:tmpl w:val="FC04E800"/>
    <w:lvl w:ilvl="0" w:tplc="04090001">
      <w:start w:val="1"/>
      <w:numFmt w:val="bullet"/>
      <w:lvlText w:val=""/>
      <w:lvlJc w:val="left"/>
      <w:pPr>
        <w:ind w:left="720" w:hanging="360"/>
      </w:pPr>
      <w:rPr>
        <w:rFonts w:ascii="Symbol" w:hAnsi="Symbol" w:hint="default"/>
      </w:rPr>
    </w:lvl>
    <w:lvl w:ilvl="1" w:tplc="0B4A798C">
      <w:numFmt w:val="bullet"/>
      <w:lvlText w:val="·"/>
      <w:lvlJc w:val="left"/>
      <w:pPr>
        <w:ind w:left="1480" w:hanging="40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D303D0"/>
    <w:multiLevelType w:val="multilevel"/>
    <w:tmpl w:val="9DE012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7EA395E"/>
    <w:multiLevelType w:val="hybridMultilevel"/>
    <w:tmpl w:val="38240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EB706E"/>
    <w:multiLevelType w:val="hybridMultilevel"/>
    <w:tmpl w:val="F5C63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9FB1C28"/>
    <w:multiLevelType w:val="hybridMultilevel"/>
    <w:tmpl w:val="CA04A7F0"/>
    <w:lvl w:ilvl="0" w:tplc="FC68C1CE">
      <w:start w:val="1"/>
      <w:numFmt w:val="bullet"/>
      <w:lvlText w:val=""/>
      <w:lvlJc w:val="left"/>
      <w:pPr>
        <w:ind w:left="720" w:hanging="360"/>
      </w:pPr>
      <w:rPr>
        <w:rFonts w:ascii="Symbol" w:hAnsi="Symbol" w:hint="default"/>
      </w:rPr>
    </w:lvl>
    <w:lvl w:ilvl="1" w:tplc="8E46B256">
      <w:start w:val="1"/>
      <w:numFmt w:val="bullet"/>
      <w:lvlText w:val="o"/>
      <w:lvlJc w:val="left"/>
      <w:pPr>
        <w:ind w:left="1440" w:hanging="360"/>
      </w:pPr>
      <w:rPr>
        <w:rFonts w:ascii="Courier New" w:hAnsi="Courier New" w:hint="default"/>
      </w:rPr>
    </w:lvl>
    <w:lvl w:ilvl="2" w:tplc="FA4E408C" w:tentative="1">
      <w:start w:val="1"/>
      <w:numFmt w:val="bullet"/>
      <w:lvlText w:val=""/>
      <w:lvlJc w:val="left"/>
      <w:pPr>
        <w:ind w:left="2160" w:hanging="360"/>
      </w:pPr>
      <w:rPr>
        <w:rFonts w:ascii="Wingdings" w:hAnsi="Wingdings" w:hint="default"/>
      </w:rPr>
    </w:lvl>
    <w:lvl w:ilvl="3" w:tplc="B7D61776" w:tentative="1">
      <w:start w:val="1"/>
      <w:numFmt w:val="bullet"/>
      <w:lvlText w:val=""/>
      <w:lvlJc w:val="left"/>
      <w:pPr>
        <w:ind w:left="2880" w:hanging="360"/>
      </w:pPr>
      <w:rPr>
        <w:rFonts w:ascii="Symbol" w:hAnsi="Symbol" w:hint="default"/>
      </w:rPr>
    </w:lvl>
    <w:lvl w:ilvl="4" w:tplc="8B220A30" w:tentative="1">
      <w:start w:val="1"/>
      <w:numFmt w:val="bullet"/>
      <w:lvlText w:val="o"/>
      <w:lvlJc w:val="left"/>
      <w:pPr>
        <w:ind w:left="3600" w:hanging="360"/>
      </w:pPr>
      <w:rPr>
        <w:rFonts w:ascii="Courier New" w:hAnsi="Courier New" w:hint="default"/>
      </w:rPr>
    </w:lvl>
    <w:lvl w:ilvl="5" w:tplc="3EE89F0C" w:tentative="1">
      <w:start w:val="1"/>
      <w:numFmt w:val="bullet"/>
      <w:lvlText w:val=""/>
      <w:lvlJc w:val="left"/>
      <w:pPr>
        <w:ind w:left="4320" w:hanging="360"/>
      </w:pPr>
      <w:rPr>
        <w:rFonts w:ascii="Wingdings" w:hAnsi="Wingdings" w:hint="default"/>
      </w:rPr>
    </w:lvl>
    <w:lvl w:ilvl="6" w:tplc="F73EB550" w:tentative="1">
      <w:start w:val="1"/>
      <w:numFmt w:val="bullet"/>
      <w:lvlText w:val=""/>
      <w:lvlJc w:val="left"/>
      <w:pPr>
        <w:ind w:left="5040" w:hanging="360"/>
      </w:pPr>
      <w:rPr>
        <w:rFonts w:ascii="Symbol" w:hAnsi="Symbol" w:hint="default"/>
      </w:rPr>
    </w:lvl>
    <w:lvl w:ilvl="7" w:tplc="6D9ED4EA" w:tentative="1">
      <w:start w:val="1"/>
      <w:numFmt w:val="bullet"/>
      <w:lvlText w:val="o"/>
      <w:lvlJc w:val="left"/>
      <w:pPr>
        <w:ind w:left="5760" w:hanging="360"/>
      </w:pPr>
      <w:rPr>
        <w:rFonts w:ascii="Courier New" w:hAnsi="Courier New" w:hint="default"/>
      </w:rPr>
    </w:lvl>
    <w:lvl w:ilvl="8" w:tplc="D53E57E0" w:tentative="1">
      <w:start w:val="1"/>
      <w:numFmt w:val="bullet"/>
      <w:lvlText w:val=""/>
      <w:lvlJc w:val="left"/>
      <w:pPr>
        <w:ind w:left="6480" w:hanging="360"/>
      </w:pPr>
      <w:rPr>
        <w:rFonts w:ascii="Wingdings" w:hAnsi="Wingdings" w:hint="default"/>
      </w:rPr>
    </w:lvl>
  </w:abstractNum>
  <w:abstractNum w:abstractNumId="38" w15:restartNumberingAfterBreak="0">
    <w:nsid w:val="3A103BEE"/>
    <w:multiLevelType w:val="hybridMultilevel"/>
    <w:tmpl w:val="AE5ED1F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9" w15:restartNumberingAfterBreak="0">
    <w:nsid w:val="3B51644B"/>
    <w:multiLevelType w:val="hybridMultilevel"/>
    <w:tmpl w:val="D7D83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D343C73"/>
    <w:multiLevelType w:val="hybridMultilevel"/>
    <w:tmpl w:val="7774F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DA1026A"/>
    <w:multiLevelType w:val="hybridMultilevel"/>
    <w:tmpl w:val="9D543848"/>
    <w:lvl w:ilvl="0" w:tplc="67C20E8E">
      <w:start w:val="1"/>
      <w:numFmt w:val="bullet"/>
      <w:lvlText w:val=""/>
      <w:lvlJc w:val="left"/>
      <w:pPr>
        <w:ind w:left="360" w:hanging="360"/>
      </w:pPr>
      <w:rPr>
        <w:rFonts w:ascii="Symbol" w:hAnsi="Symbol" w:hint="default"/>
      </w:rPr>
    </w:lvl>
    <w:lvl w:ilvl="1" w:tplc="9C7E3CA4">
      <w:start w:val="1"/>
      <w:numFmt w:val="bullet"/>
      <w:lvlText w:val="o"/>
      <w:lvlJc w:val="left"/>
      <w:pPr>
        <w:ind w:left="1080" w:hanging="360"/>
      </w:pPr>
      <w:rPr>
        <w:rFonts w:ascii="Courier New" w:hAnsi="Courier New" w:cs="Courier New" w:hint="default"/>
      </w:rPr>
    </w:lvl>
    <w:lvl w:ilvl="2" w:tplc="F1B08196" w:tentative="1">
      <w:start w:val="1"/>
      <w:numFmt w:val="bullet"/>
      <w:lvlText w:val=""/>
      <w:lvlJc w:val="left"/>
      <w:pPr>
        <w:ind w:left="1800" w:hanging="360"/>
      </w:pPr>
      <w:rPr>
        <w:rFonts w:ascii="Wingdings" w:hAnsi="Wingdings" w:hint="default"/>
      </w:rPr>
    </w:lvl>
    <w:lvl w:ilvl="3" w:tplc="C274763A" w:tentative="1">
      <w:start w:val="1"/>
      <w:numFmt w:val="bullet"/>
      <w:lvlText w:val=""/>
      <w:lvlJc w:val="left"/>
      <w:pPr>
        <w:ind w:left="2520" w:hanging="360"/>
      </w:pPr>
      <w:rPr>
        <w:rFonts w:ascii="Symbol" w:hAnsi="Symbol" w:hint="default"/>
      </w:rPr>
    </w:lvl>
    <w:lvl w:ilvl="4" w:tplc="27509716" w:tentative="1">
      <w:start w:val="1"/>
      <w:numFmt w:val="bullet"/>
      <w:lvlText w:val="o"/>
      <w:lvlJc w:val="left"/>
      <w:pPr>
        <w:ind w:left="3240" w:hanging="360"/>
      </w:pPr>
      <w:rPr>
        <w:rFonts w:ascii="Courier New" w:hAnsi="Courier New" w:cs="Courier New" w:hint="default"/>
      </w:rPr>
    </w:lvl>
    <w:lvl w:ilvl="5" w:tplc="B3B6F17C" w:tentative="1">
      <w:start w:val="1"/>
      <w:numFmt w:val="bullet"/>
      <w:lvlText w:val=""/>
      <w:lvlJc w:val="left"/>
      <w:pPr>
        <w:ind w:left="3960" w:hanging="360"/>
      </w:pPr>
      <w:rPr>
        <w:rFonts w:ascii="Wingdings" w:hAnsi="Wingdings" w:hint="default"/>
      </w:rPr>
    </w:lvl>
    <w:lvl w:ilvl="6" w:tplc="CCEC1C3C" w:tentative="1">
      <w:start w:val="1"/>
      <w:numFmt w:val="bullet"/>
      <w:lvlText w:val=""/>
      <w:lvlJc w:val="left"/>
      <w:pPr>
        <w:ind w:left="4680" w:hanging="360"/>
      </w:pPr>
      <w:rPr>
        <w:rFonts w:ascii="Symbol" w:hAnsi="Symbol" w:hint="default"/>
      </w:rPr>
    </w:lvl>
    <w:lvl w:ilvl="7" w:tplc="AA82E65A" w:tentative="1">
      <w:start w:val="1"/>
      <w:numFmt w:val="bullet"/>
      <w:lvlText w:val="o"/>
      <w:lvlJc w:val="left"/>
      <w:pPr>
        <w:ind w:left="5400" w:hanging="360"/>
      </w:pPr>
      <w:rPr>
        <w:rFonts w:ascii="Courier New" w:hAnsi="Courier New" w:cs="Courier New" w:hint="default"/>
      </w:rPr>
    </w:lvl>
    <w:lvl w:ilvl="8" w:tplc="98A2194A" w:tentative="1">
      <w:start w:val="1"/>
      <w:numFmt w:val="bullet"/>
      <w:lvlText w:val=""/>
      <w:lvlJc w:val="left"/>
      <w:pPr>
        <w:ind w:left="6120" w:hanging="360"/>
      </w:pPr>
      <w:rPr>
        <w:rFonts w:ascii="Wingdings" w:hAnsi="Wingdings" w:hint="default"/>
      </w:rPr>
    </w:lvl>
  </w:abstractNum>
  <w:abstractNum w:abstractNumId="42" w15:restartNumberingAfterBreak="0">
    <w:nsid w:val="3F8A4245"/>
    <w:multiLevelType w:val="hybridMultilevel"/>
    <w:tmpl w:val="090A0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ED7E8A"/>
    <w:multiLevelType w:val="hybridMultilevel"/>
    <w:tmpl w:val="B5028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2836A6B"/>
    <w:multiLevelType w:val="hybridMultilevel"/>
    <w:tmpl w:val="C3C84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78A4310"/>
    <w:multiLevelType w:val="hybridMultilevel"/>
    <w:tmpl w:val="0A7ED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8EB224C"/>
    <w:multiLevelType w:val="hybridMultilevel"/>
    <w:tmpl w:val="53B6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998075C"/>
    <w:multiLevelType w:val="hybridMultilevel"/>
    <w:tmpl w:val="2EC0C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9AA55FD"/>
    <w:multiLevelType w:val="hybridMultilevel"/>
    <w:tmpl w:val="2D209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AE90A0C"/>
    <w:multiLevelType w:val="hybridMultilevel"/>
    <w:tmpl w:val="66540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B304251"/>
    <w:multiLevelType w:val="hybridMultilevel"/>
    <w:tmpl w:val="F41205DE"/>
    <w:lvl w:ilvl="0" w:tplc="0D12F05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DE0450C"/>
    <w:multiLevelType w:val="hybridMultilevel"/>
    <w:tmpl w:val="480E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02278D5"/>
    <w:multiLevelType w:val="hybridMultilevel"/>
    <w:tmpl w:val="B1964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0337343"/>
    <w:multiLevelType w:val="hybridMultilevel"/>
    <w:tmpl w:val="62E440D4"/>
    <w:lvl w:ilvl="0" w:tplc="2D92C6B6">
      <w:start w:val="1"/>
      <w:numFmt w:val="bullet"/>
      <w:lvlText w:val=""/>
      <w:lvlJc w:val="left"/>
      <w:pPr>
        <w:ind w:left="720" w:hanging="360"/>
      </w:pPr>
      <w:rPr>
        <w:rFonts w:ascii="Symbol" w:hAnsi="Symbol" w:hint="default"/>
      </w:rPr>
    </w:lvl>
    <w:lvl w:ilvl="1" w:tplc="CF963652">
      <w:start w:val="1"/>
      <w:numFmt w:val="bullet"/>
      <w:lvlText w:val="o"/>
      <w:lvlJc w:val="left"/>
      <w:pPr>
        <w:ind w:left="1440" w:hanging="360"/>
      </w:pPr>
      <w:rPr>
        <w:rFonts w:ascii="Courier New" w:hAnsi="Courier New" w:cs="Courier New" w:hint="default"/>
      </w:rPr>
    </w:lvl>
    <w:lvl w:ilvl="2" w:tplc="7152F9F2" w:tentative="1">
      <w:start w:val="1"/>
      <w:numFmt w:val="bullet"/>
      <w:lvlText w:val=""/>
      <w:lvlJc w:val="left"/>
      <w:pPr>
        <w:ind w:left="2160" w:hanging="360"/>
      </w:pPr>
      <w:rPr>
        <w:rFonts w:ascii="Wingdings" w:hAnsi="Wingdings" w:hint="default"/>
      </w:rPr>
    </w:lvl>
    <w:lvl w:ilvl="3" w:tplc="45C032AE" w:tentative="1">
      <w:start w:val="1"/>
      <w:numFmt w:val="bullet"/>
      <w:lvlText w:val=""/>
      <w:lvlJc w:val="left"/>
      <w:pPr>
        <w:ind w:left="2880" w:hanging="360"/>
      </w:pPr>
      <w:rPr>
        <w:rFonts w:ascii="Symbol" w:hAnsi="Symbol" w:hint="default"/>
      </w:rPr>
    </w:lvl>
    <w:lvl w:ilvl="4" w:tplc="91087024" w:tentative="1">
      <w:start w:val="1"/>
      <w:numFmt w:val="bullet"/>
      <w:lvlText w:val="o"/>
      <w:lvlJc w:val="left"/>
      <w:pPr>
        <w:ind w:left="3600" w:hanging="360"/>
      </w:pPr>
      <w:rPr>
        <w:rFonts w:ascii="Courier New" w:hAnsi="Courier New" w:cs="Courier New" w:hint="default"/>
      </w:rPr>
    </w:lvl>
    <w:lvl w:ilvl="5" w:tplc="99BC5A30" w:tentative="1">
      <w:start w:val="1"/>
      <w:numFmt w:val="bullet"/>
      <w:lvlText w:val=""/>
      <w:lvlJc w:val="left"/>
      <w:pPr>
        <w:ind w:left="4320" w:hanging="360"/>
      </w:pPr>
      <w:rPr>
        <w:rFonts w:ascii="Wingdings" w:hAnsi="Wingdings" w:hint="default"/>
      </w:rPr>
    </w:lvl>
    <w:lvl w:ilvl="6" w:tplc="36E437D6" w:tentative="1">
      <w:start w:val="1"/>
      <w:numFmt w:val="bullet"/>
      <w:lvlText w:val=""/>
      <w:lvlJc w:val="left"/>
      <w:pPr>
        <w:ind w:left="5040" w:hanging="360"/>
      </w:pPr>
      <w:rPr>
        <w:rFonts w:ascii="Symbol" w:hAnsi="Symbol" w:hint="default"/>
      </w:rPr>
    </w:lvl>
    <w:lvl w:ilvl="7" w:tplc="6104358A" w:tentative="1">
      <w:start w:val="1"/>
      <w:numFmt w:val="bullet"/>
      <w:lvlText w:val="o"/>
      <w:lvlJc w:val="left"/>
      <w:pPr>
        <w:ind w:left="5760" w:hanging="360"/>
      </w:pPr>
      <w:rPr>
        <w:rFonts w:ascii="Courier New" w:hAnsi="Courier New" w:cs="Courier New" w:hint="default"/>
      </w:rPr>
    </w:lvl>
    <w:lvl w:ilvl="8" w:tplc="3A183312" w:tentative="1">
      <w:start w:val="1"/>
      <w:numFmt w:val="bullet"/>
      <w:lvlText w:val=""/>
      <w:lvlJc w:val="left"/>
      <w:pPr>
        <w:ind w:left="6480" w:hanging="360"/>
      </w:pPr>
      <w:rPr>
        <w:rFonts w:ascii="Wingdings" w:hAnsi="Wingdings" w:hint="default"/>
      </w:rPr>
    </w:lvl>
  </w:abstractNum>
  <w:abstractNum w:abstractNumId="54" w15:restartNumberingAfterBreak="0">
    <w:nsid w:val="516975C8"/>
    <w:multiLevelType w:val="hybridMultilevel"/>
    <w:tmpl w:val="FB520D22"/>
    <w:lvl w:ilvl="0" w:tplc="0E2E4FE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32754DC"/>
    <w:multiLevelType w:val="hybridMultilevel"/>
    <w:tmpl w:val="660A20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67B6B22"/>
    <w:multiLevelType w:val="hybridMultilevel"/>
    <w:tmpl w:val="ADECE46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7" w15:restartNumberingAfterBreak="0">
    <w:nsid w:val="5A1A5173"/>
    <w:multiLevelType w:val="hybridMultilevel"/>
    <w:tmpl w:val="F6D2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B6B6086"/>
    <w:multiLevelType w:val="hybridMultilevel"/>
    <w:tmpl w:val="FF006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C8D4A68"/>
    <w:multiLevelType w:val="hybridMultilevel"/>
    <w:tmpl w:val="74A8D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E146C11"/>
    <w:multiLevelType w:val="hybridMultilevel"/>
    <w:tmpl w:val="2F3A326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61" w15:restartNumberingAfterBreak="0">
    <w:nsid w:val="5FF5055F"/>
    <w:multiLevelType w:val="hybridMultilevel"/>
    <w:tmpl w:val="7CB49E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2" w15:restartNumberingAfterBreak="0">
    <w:nsid w:val="62AA61F9"/>
    <w:multiLevelType w:val="hybridMultilevel"/>
    <w:tmpl w:val="F7286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5FC392F"/>
    <w:multiLevelType w:val="hybridMultilevel"/>
    <w:tmpl w:val="FFCCB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8EE40C6"/>
    <w:multiLevelType w:val="hybridMultilevel"/>
    <w:tmpl w:val="46CC9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BED3914"/>
    <w:multiLevelType w:val="hybridMultilevel"/>
    <w:tmpl w:val="CD82990C"/>
    <w:lvl w:ilvl="0" w:tplc="0D12F05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E532581"/>
    <w:multiLevelType w:val="hybridMultilevel"/>
    <w:tmpl w:val="EF3EA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E8369D2"/>
    <w:multiLevelType w:val="hybridMultilevel"/>
    <w:tmpl w:val="49F82010"/>
    <w:lvl w:ilvl="0" w:tplc="84AE7AAC">
      <w:numFmt w:val="bullet"/>
      <w:lvlText w:val="-"/>
      <w:lvlJc w:val="left"/>
      <w:pPr>
        <w:ind w:left="1800" w:hanging="360"/>
      </w:pPr>
      <w:rPr>
        <w:rFonts w:ascii="Aptos" w:eastAsiaTheme="minorHAnsi" w:hAnsi="Aptos" w:cstheme="minorBidi"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8" w15:restartNumberingAfterBreak="0">
    <w:nsid w:val="71C73A74"/>
    <w:multiLevelType w:val="hybridMultilevel"/>
    <w:tmpl w:val="4DC8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2404E11"/>
    <w:multiLevelType w:val="hybridMultilevel"/>
    <w:tmpl w:val="11147D02"/>
    <w:lvl w:ilvl="0" w:tplc="03727796">
      <w:start w:val="1"/>
      <w:numFmt w:val="bullet"/>
      <w:lvlText w:val=""/>
      <w:lvlJc w:val="left"/>
      <w:pPr>
        <w:ind w:left="720" w:hanging="360"/>
      </w:pPr>
      <w:rPr>
        <w:rFonts w:ascii="Symbol" w:hAnsi="Symbol" w:hint="default"/>
      </w:rPr>
    </w:lvl>
    <w:lvl w:ilvl="1" w:tplc="354876A2">
      <w:start w:val="1"/>
      <w:numFmt w:val="bullet"/>
      <w:lvlText w:val="o"/>
      <w:lvlJc w:val="left"/>
      <w:pPr>
        <w:ind w:left="1440" w:hanging="360"/>
      </w:pPr>
      <w:rPr>
        <w:rFonts w:ascii="Courier New" w:hAnsi="Courier New" w:cs="Courier New" w:hint="default"/>
      </w:rPr>
    </w:lvl>
    <w:lvl w:ilvl="2" w:tplc="BDD8B1A6" w:tentative="1">
      <w:start w:val="1"/>
      <w:numFmt w:val="bullet"/>
      <w:lvlText w:val=""/>
      <w:lvlJc w:val="left"/>
      <w:pPr>
        <w:ind w:left="2160" w:hanging="360"/>
      </w:pPr>
      <w:rPr>
        <w:rFonts w:ascii="Wingdings" w:hAnsi="Wingdings" w:hint="default"/>
      </w:rPr>
    </w:lvl>
    <w:lvl w:ilvl="3" w:tplc="DE5E3604" w:tentative="1">
      <w:start w:val="1"/>
      <w:numFmt w:val="bullet"/>
      <w:lvlText w:val=""/>
      <w:lvlJc w:val="left"/>
      <w:pPr>
        <w:ind w:left="2880" w:hanging="360"/>
      </w:pPr>
      <w:rPr>
        <w:rFonts w:ascii="Symbol" w:hAnsi="Symbol" w:hint="default"/>
      </w:rPr>
    </w:lvl>
    <w:lvl w:ilvl="4" w:tplc="9F46B6B4" w:tentative="1">
      <w:start w:val="1"/>
      <w:numFmt w:val="bullet"/>
      <w:lvlText w:val="o"/>
      <w:lvlJc w:val="left"/>
      <w:pPr>
        <w:ind w:left="3600" w:hanging="360"/>
      </w:pPr>
      <w:rPr>
        <w:rFonts w:ascii="Courier New" w:hAnsi="Courier New" w:cs="Courier New" w:hint="default"/>
      </w:rPr>
    </w:lvl>
    <w:lvl w:ilvl="5" w:tplc="BB949AA8" w:tentative="1">
      <w:start w:val="1"/>
      <w:numFmt w:val="bullet"/>
      <w:lvlText w:val=""/>
      <w:lvlJc w:val="left"/>
      <w:pPr>
        <w:ind w:left="4320" w:hanging="360"/>
      </w:pPr>
      <w:rPr>
        <w:rFonts w:ascii="Wingdings" w:hAnsi="Wingdings" w:hint="default"/>
      </w:rPr>
    </w:lvl>
    <w:lvl w:ilvl="6" w:tplc="B4DCEB46" w:tentative="1">
      <w:start w:val="1"/>
      <w:numFmt w:val="bullet"/>
      <w:lvlText w:val=""/>
      <w:lvlJc w:val="left"/>
      <w:pPr>
        <w:ind w:left="5040" w:hanging="360"/>
      </w:pPr>
      <w:rPr>
        <w:rFonts w:ascii="Symbol" w:hAnsi="Symbol" w:hint="default"/>
      </w:rPr>
    </w:lvl>
    <w:lvl w:ilvl="7" w:tplc="5E0EB022" w:tentative="1">
      <w:start w:val="1"/>
      <w:numFmt w:val="bullet"/>
      <w:lvlText w:val="o"/>
      <w:lvlJc w:val="left"/>
      <w:pPr>
        <w:ind w:left="5760" w:hanging="360"/>
      </w:pPr>
      <w:rPr>
        <w:rFonts w:ascii="Courier New" w:hAnsi="Courier New" w:cs="Courier New" w:hint="default"/>
      </w:rPr>
    </w:lvl>
    <w:lvl w:ilvl="8" w:tplc="7EEC9582" w:tentative="1">
      <w:start w:val="1"/>
      <w:numFmt w:val="bullet"/>
      <w:lvlText w:val=""/>
      <w:lvlJc w:val="left"/>
      <w:pPr>
        <w:ind w:left="6480" w:hanging="360"/>
      </w:pPr>
      <w:rPr>
        <w:rFonts w:ascii="Wingdings" w:hAnsi="Wingdings" w:hint="default"/>
      </w:rPr>
    </w:lvl>
  </w:abstractNum>
  <w:abstractNum w:abstractNumId="70" w15:restartNumberingAfterBreak="0">
    <w:nsid w:val="72947545"/>
    <w:multiLevelType w:val="hybridMultilevel"/>
    <w:tmpl w:val="3BDA6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3066E10"/>
    <w:multiLevelType w:val="hybridMultilevel"/>
    <w:tmpl w:val="4BAA3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3486766"/>
    <w:multiLevelType w:val="hybridMultilevel"/>
    <w:tmpl w:val="70EC7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38F7750"/>
    <w:multiLevelType w:val="hybridMultilevel"/>
    <w:tmpl w:val="2F623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6782B91"/>
    <w:multiLevelType w:val="hybridMultilevel"/>
    <w:tmpl w:val="1DAA7854"/>
    <w:lvl w:ilvl="0" w:tplc="F0020E24">
      <w:start w:val="1"/>
      <w:numFmt w:val="bullet"/>
      <w:lvlText w:val=""/>
      <w:lvlJc w:val="left"/>
      <w:pPr>
        <w:ind w:left="720" w:hanging="360"/>
      </w:pPr>
      <w:rPr>
        <w:rFonts w:ascii="Symbol" w:hAnsi="Symbol" w:hint="default"/>
      </w:rPr>
    </w:lvl>
    <w:lvl w:ilvl="1" w:tplc="EDAA2E10">
      <w:start w:val="1"/>
      <w:numFmt w:val="bullet"/>
      <w:lvlText w:val="o"/>
      <w:lvlJc w:val="left"/>
      <w:pPr>
        <w:ind w:left="1440" w:hanging="360"/>
      </w:pPr>
      <w:rPr>
        <w:rFonts w:ascii="Courier New" w:hAnsi="Courier New" w:cs="Courier New" w:hint="default"/>
      </w:rPr>
    </w:lvl>
    <w:lvl w:ilvl="2" w:tplc="861C8AF2" w:tentative="1">
      <w:start w:val="1"/>
      <w:numFmt w:val="bullet"/>
      <w:lvlText w:val=""/>
      <w:lvlJc w:val="left"/>
      <w:pPr>
        <w:ind w:left="2160" w:hanging="360"/>
      </w:pPr>
      <w:rPr>
        <w:rFonts w:ascii="Wingdings" w:hAnsi="Wingdings" w:hint="default"/>
      </w:rPr>
    </w:lvl>
    <w:lvl w:ilvl="3" w:tplc="F16EC952" w:tentative="1">
      <w:start w:val="1"/>
      <w:numFmt w:val="bullet"/>
      <w:lvlText w:val=""/>
      <w:lvlJc w:val="left"/>
      <w:pPr>
        <w:ind w:left="2880" w:hanging="360"/>
      </w:pPr>
      <w:rPr>
        <w:rFonts w:ascii="Symbol" w:hAnsi="Symbol" w:hint="default"/>
      </w:rPr>
    </w:lvl>
    <w:lvl w:ilvl="4" w:tplc="F3CEACC4" w:tentative="1">
      <w:start w:val="1"/>
      <w:numFmt w:val="bullet"/>
      <w:lvlText w:val="o"/>
      <w:lvlJc w:val="left"/>
      <w:pPr>
        <w:ind w:left="3600" w:hanging="360"/>
      </w:pPr>
      <w:rPr>
        <w:rFonts w:ascii="Courier New" w:hAnsi="Courier New" w:cs="Courier New" w:hint="default"/>
      </w:rPr>
    </w:lvl>
    <w:lvl w:ilvl="5" w:tplc="51AC9AE6" w:tentative="1">
      <w:start w:val="1"/>
      <w:numFmt w:val="bullet"/>
      <w:lvlText w:val=""/>
      <w:lvlJc w:val="left"/>
      <w:pPr>
        <w:ind w:left="4320" w:hanging="360"/>
      </w:pPr>
      <w:rPr>
        <w:rFonts w:ascii="Wingdings" w:hAnsi="Wingdings" w:hint="default"/>
      </w:rPr>
    </w:lvl>
    <w:lvl w:ilvl="6" w:tplc="14E287A2" w:tentative="1">
      <w:start w:val="1"/>
      <w:numFmt w:val="bullet"/>
      <w:lvlText w:val=""/>
      <w:lvlJc w:val="left"/>
      <w:pPr>
        <w:ind w:left="5040" w:hanging="360"/>
      </w:pPr>
      <w:rPr>
        <w:rFonts w:ascii="Symbol" w:hAnsi="Symbol" w:hint="default"/>
      </w:rPr>
    </w:lvl>
    <w:lvl w:ilvl="7" w:tplc="E6C6FCF8" w:tentative="1">
      <w:start w:val="1"/>
      <w:numFmt w:val="bullet"/>
      <w:lvlText w:val="o"/>
      <w:lvlJc w:val="left"/>
      <w:pPr>
        <w:ind w:left="5760" w:hanging="360"/>
      </w:pPr>
      <w:rPr>
        <w:rFonts w:ascii="Courier New" w:hAnsi="Courier New" w:cs="Courier New" w:hint="default"/>
      </w:rPr>
    </w:lvl>
    <w:lvl w:ilvl="8" w:tplc="3BC42A1E" w:tentative="1">
      <w:start w:val="1"/>
      <w:numFmt w:val="bullet"/>
      <w:lvlText w:val=""/>
      <w:lvlJc w:val="left"/>
      <w:pPr>
        <w:ind w:left="6480" w:hanging="360"/>
      </w:pPr>
      <w:rPr>
        <w:rFonts w:ascii="Wingdings" w:hAnsi="Wingdings" w:hint="default"/>
      </w:rPr>
    </w:lvl>
  </w:abstractNum>
  <w:abstractNum w:abstractNumId="75" w15:restartNumberingAfterBreak="0">
    <w:nsid w:val="77FF39CA"/>
    <w:multiLevelType w:val="hybridMultilevel"/>
    <w:tmpl w:val="64D2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89964B2"/>
    <w:multiLevelType w:val="hybridMultilevel"/>
    <w:tmpl w:val="99C0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BF40E3F"/>
    <w:multiLevelType w:val="hybridMultilevel"/>
    <w:tmpl w:val="7838924A"/>
    <w:lvl w:ilvl="0" w:tplc="ED0697BC">
      <w:start w:val="1"/>
      <w:numFmt w:val="bullet"/>
      <w:lvlText w:val=""/>
      <w:lvlJc w:val="left"/>
      <w:pPr>
        <w:ind w:left="765" w:hanging="360"/>
      </w:pPr>
      <w:rPr>
        <w:rFonts w:ascii="Symbol" w:hAnsi="Symbol" w:hint="default"/>
      </w:rPr>
    </w:lvl>
    <w:lvl w:ilvl="1" w:tplc="726AC9C2">
      <w:start w:val="1"/>
      <w:numFmt w:val="bullet"/>
      <w:lvlText w:val="o"/>
      <w:lvlJc w:val="left"/>
      <w:pPr>
        <w:ind w:left="1485" w:hanging="360"/>
      </w:pPr>
      <w:rPr>
        <w:rFonts w:ascii="Courier New" w:hAnsi="Courier New" w:cs="Courier New" w:hint="default"/>
      </w:rPr>
    </w:lvl>
    <w:lvl w:ilvl="2" w:tplc="B9988BF8" w:tentative="1">
      <w:start w:val="1"/>
      <w:numFmt w:val="bullet"/>
      <w:lvlText w:val=""/>
      <w:lvlJc w:val="left"/>
      <w:pPr>
        <w:ind w:left="2205" w:hanging="360"/>
      </w:pPr>
      <w:rPr>
        <w:rFonts w:ascii="Wingdings" w:hAnsi="Wingdings" w:hint="default"/>
      </w:rPr>
    </w:lvl>
    <w:lvl w:ilvl="3" w:tplc="1792B8FA" w:tentative="1">
      <w:start w:val="1"/>
      <w:numFmt w:val="bullet"/>
      <w:lvlText w:val=""/>
      <w:lvlJc w:val="left"/>
      <w:pPr>
        <w:ind w:left="2925" w:hanging="360"/>
      </w:pPr>
      <w:rPr>
        <w:rFonts w:ascii="Symbol" w:hAnsi="Symbol" w:hint="default"/>
      </w:rPr>
    </w:lvl>
    <w:lvl w:ilvl="4" w:tplc="BD781D26" w:tentative="1">
      <w:start w:val="1"/>
      <w:numFmt w:val="bullet"/>
      <w:lvlText w:val="o"/>
      <w:lvlJc w:val="left"/>
      <w:pPr>
        <w:ind w:left="3645" w:hanging="360"/>
      </w:pPr>
      <w:rPr>
        <w:rFonts w:ascii="Courier New" w:hAnsi="Courier New" w:cs="Courier New" w:hint="default"/>
      </w:rPr>
    </w:lvl>
    <w:lvl w:ilvl="5" w:tplc="9FFE5EB6" w:tentative="1">
      <w:start w:val="1"/>
      <w:numFmt w:val="bullet"/>
      <w:lvlText w:val=""/>
      <w:lvlJc w:val="left"/>
      <w:pPr>
        <w:ind w:left="4365" w:hanging="360"/>
      </w:pPr>
      <w:rPr>
        <w:rFonts w:ascii="Wingdings" w:hAnsi="Wingdings" w:hint="default"/>
      </w:rPr>
    </w:lvl>
    <w:lvl w:ilvl="6" w:tplc="F816FAB2" w:tentative="1">
      <w:start w:val="1"/>
      <w:numFmt w:val="bullet"/>
      <w:lvlText w:val=""/>
      <w:lvlJc w:val="left"/>
      <w:pPr>
        <w:ind w:left="5085" w:hanging="360"/>
      </w:pPr>
      <w:rPr>
        <w:rFonts w:ascii="Symbol" w:hAnsi="Symbol" w:hint="default"/>
      </w:rPr>
    </w:lvl>
    <w:lvl w:ilvl="7" w:tplc="3CF29224" w:tentative="1">
      <w:start w:val="1"/>
      <w:numFmt w:val="bullet"/>
      <w:lvlText w:val="o"/>
      <w:lvlJc w:val="left"/>
      <w:pPr>
        <w:ind w:left="5805" w:hanging="360"/>
      </w:pPr>
      <w:rPr>
        <w:rFonts w:ascii="Courier New" w:hAnsi="Courier New" w:cs="Courier New" w:hint="default"/>
      </w:rPr>
    </w:lvl>
    <w:lvl w:ilvl="8" w:tplc="D1624750" w:tentative="1">
      <w:start w:val="1"/>
      <w:numFmt w:val="bullet"/>
      <w:lvlText w:val=""/>
      <w:lvlJc w:val="left"/>
      <w:pPr>
        <w:ind w:left="6525" w:hanging="360"/>
      </w:pPr>
      <w:rPr>
        <w:rFonts w:ascii="Wingdings" w:hAnsi="Wingdings" w:hint="default"/>
      </w:rPr>
    </w:lvl>
  </w:abstractNum>
  <w:abstractNum w:abstractNumId="78" w15:restartNumberingAfterBreak="0">
    <w:nsid w:val="7E351A28"/>
    <w:multiLevelType w:val="hybridMultilevel"/>
    <w:tmpl w:val="631A6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E670CF1"/>
    <w:multiLevelType w:val="multilevel"/>
    <w:tmpl w:val="3FD40B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F652AB8"/>
    <w:multiLevelType w:val="hybridMultilevel"/>
    <w:tmpl w:val="3A90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FA77F2B"/>
    <w:multiLevelType w:val="hybridMultilevel"/>
    <w:tmpl w:val="C3DEB9A0"/>
    <w:lvl w:ilvl="0" w:tplc="B3380CD2">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4394437">
    <w:abstractNumId w:val="37"/>
  </w:num>
  <w:num w:numId="2" w16cid:durableId="1294018479">
    <w:abstractNumId w:val="15"/>
  </w:num>
  <w:num w:numId="3" w16cid:durableId="1976981495">
    <w:abstractNumId w:val="11"/>
  </w:num>
  <w:num w:numId="4" w16cid:durableId="1111705244">
    <w:abstractNumId w:val="34"/>
  </w:num>
  <w:num w:numId="5" w16cid:durableId="163279962">
    <w:abstractNumId w:val="79"/>
  </w:num>
  <w:num w:numId="6" w16cid:durableId="74860328">
    <w:abstractNumId w:val="41"/>
  </w:num>
  <w:num w:numId="7" w16cid:durableId="944195915">
    <w:abstractNumId w:val="53"/>
  </w:num>
  <w:num w:numId="8" w16cid:durableId="901866366">
    <w:abstractNumId w:val="69"/>
  </w:num>
  <w:num w:numId="9" w16cid:durableId="523441934">
    <w:abstractNumId w:val="9"/>
  </w:num>
  <w:num w:numId="10" w16cid:durableId="543492567">
    <w:abstractNumId w:val="77"/>
  </w:num>
  <w:num w:numId="11" w16cid:durableId="156577464">
    <w:abstractNumId w:val="27"/>
  </w:num>
  <w:num w:numId="12" w16cid:durableId="1476874588">
    <w:abstractNumId w:val="32"/>
  </w:num>
  <w:num w:numId="13" w16cid:durableId="812991225">
    <w:abstractNumId w:val="74"/>
  </w:num>
  <w:num w:numId="14" w16cid:durableId="1579486034">
    <w:abstractNumId w:val="26"/>
  </w:num>
  <w:num w:numId="15" w16cid:durableId="1396661010">
    <w:abstractNumId w:val="57"/>
  </w:num>
  <w:num w:numId="16" w16cid:durableId="1816021200">
    <w:abstractNumId w:val="49"/>
  </w:num>
  <w:num w:numId="17" w16cid:durableId="1953777366">
    <w:abstractNumId w:val="58"/>
  </w:num>
  <w:num w:numId="18" w16cid:durableId="687177397">
    <w:abstractNumId w:val="52"/>
  </w:num>
  <w:num w:numId="19" w16cid:durableId="2023241934">
    <w:abstractNumId w:val="75"/>
  </w:num>
  <w:num w:numId="20" w16cid:durableId="474374698">
    <w:abstractNumId w:val="8"/>
  </w:num>
  <w:num w:numId="21" w16cid:durableId="1871067141">
    <w:abstractNumId w:val="2"/>
  </w:num>
  <w:num w:numId="22" w16cid:durableId="1856574797">
    <w:abstractNumId w:val="36"/>
  </w:num>
  <w:num w:numId="23" w16cid:durableId="2128617608">
    <w:abstractNumId w:val="13"/>
  </w:num>
  <w:num w:numId="24" w16cid:durableId="791437799">
    <w:abstractNumId w:val="19"/>
  </w:num>
  <w:num w:numId="25" w16cid:durableId="589000945">
    <w:abstractNumId w:val="21"/>
  </w:num>
  <w:num w:numId="26" w16cid:durableId="400754005">
    <w:abstractNumId w:val="29"/>
  </w:num>
  <w:num w:numId="27" w16cid:durableId="376315803">
    <w:abstractNumId w:val="42"/>
  </w:num>
  <w:num w:numId="28" w16cid:durableId="867570294">
    <w:abstractNumId w:val="55"/>
  </w:num>
  <w:num w:numId="29" w16cid:durableId="481239133">
    <w:abstractNumId w:val="51"/>
  </w:num>
  <w:num w:numId="30" w16cid:durableId="1525511072">
    <w:abstractNumId w:val="54"/>
  </w:num>
  <w:num w:numId="31" w16cid:durableId="1594588509">
    <w:abstractNumId w:val="22"/>
  </w:num>
  <w:num w:numId="32" w16cid:durableId="1905792884">
    <w:abstractNumId w:val="81"/>
  </w:num>
  <w:num w:numId="33" w16cid:durableId="1242914457">
    <w:abstractNumId w:val="0"/>
  </w:num>
  <w:num w:numId="34" w16cid:durableId="2081177268">
    <w:abstractNumId w:val="35"/>
  </w:num>
  <w:num w:numId="35" w16cid:durableId="1609972044">
    <w:abstractNumId w:val="46"/>
  </w:num>
  <w:num w:numId="36" w16cid:durableId="721364333">
    <w:abstractNumId w:val="44"/>
  </w:num>
  <w:num w:numId="37" w16cid:durableId="94786748">
    <w:abstractNumId w:val="62"/>
  </w:num>
  <w:num w:numId="38" w16cid:durableId="1361660625">
    <w:abstractNumId w:val="72"/>
  </w:num>
  <w:num w:numId="39" w16cid:durableId="1799685075">
    <w:abstractNumId w:val="73"/>
  </w:num>
  <w:num w:numId="40" w16cid:durableId="180901495">
    <w:abstractNumId w:val="60"/>
  </w:num>
  <w:num w:numId="41" w16cid:durableId="1782677014">
    <w:abstractNumId w:val="56"/>
  </w:num>
  <w:num w:numId="42" w16cid:durableId="1429738456">
    <w:abstractNumId w:val="3"/>
  </w:num>
  <w:num w:numId="43" w16cid:durableId="1882865400">
    <w:abstractNumId w:val="71"/>
  </w:num>
  <w:num w:numId="44" w16cid:durableId="192617202">
    <w:abstractNumId w:val="68"/>
  </w:num>
  <w:num w:numId="45" w16cid:durableId="1909344717">
    <w:abstractNumId w:val="1"/>
  </w:num>
  <w:num w:numId="46" w16cid:durableId="1558201908">
    <w:abstractNumId w:val="76"/>
  </w:num>
  <w:num w:numId="47" w16cid:durableId="1882791091">
    <w:abstractNumId w:val="24"/>
  </w:num>
  <w:num w:numId="48" w16cid:durableId="1702247764">
    <w:abstractNumId w:val="4"/>
  </w:num>
  <w:num w:numId="49" w16cid:durableId="1952081015">
    <w:abstractNumId w:val="66"/>
  </w:num>
  <w:num w:numId="50" w16cid:durableId="1480462254">
    <w:abstractNumId w:val="25"/>
  </w:num>
  <w:num w:numId="51" w16cid:durableId="1745637348">
    <w:abstractNumId w:val="30"/>
  </w:num>
  <w:num w:numId="52" w16cid:durableId="181821189">
    <w:abstractNumId w:val="78"/>
  </w:num>
  <w:num w:numId="53" w16cid:durableId="1100905641">
    <w:abstractNumId w:val="33"/>
  </w:num>
  <w:num w:numId="54" w16cid:durableId="1346665879">
    <w:abstractNumId w:val="61"/>
  </w:num>
  <w:num w:numId="55" w16cid:durableId="1768230339">
    <w:abstractNumId w:val="67"/>
  </w:num>
  <w:num w:numId="56" w16cid:durableId="1359237075">
    <w:abstractNumId w:val="17"/>
  </w:num>
  <w:num w:numId="57" w16cid:durableId="1448308189">
    <w:abstractNumId w:val="5"/>
  </w:num>
  <w:num w:numId="58" w16cid:durableId="2124029383">
    <w:abstractNumId w:val="23"/>
  </w:num>
  <w:num w:numId="59" w16cid:durableId="2045330222">
    <w:abstractNumId w:val="7"/>
  </w:num>
  <w:num w:numId="60" w16cid:durableId="1714302600">
    <w:abstractNumId w:val="48"/>
  </w:num>
  <w:num w:numId="61" w16cid:durableId="774979105">
    <w:abstractNumId w:val="39"/>
  </w:num>
  <w:num w:numId="62" w16cid:durableId="1394767576">
    <w:abstractNumId w:val="50"/>
  </w:num>
  <w:num w:numId="63" w16cid:durableId="271322458">
    <w:abstractNumId w:val="65"/>
  </w:num>
  <w:num w:numId="64" w16cid:durableId="1969823509">
    <w:abstractNumId w:val="20"/>
  </w:num>
  <w:num w:numId="65" w16cid:durableId="418134417">
    <w:abstractNumId w:val="38"/>
  </w:num>
  <w:num w:numId="66" w16cid:durableId="2114083244">
    <w:abstractNumId w:val="64"/>
  </w:num>
  <w:num w:numId="67" w16cid:durableId="643005765">
    <w:abstractNumId w:val="14"/>
  </w:num>
  <w:num w:numId="68" w16cid:durableId="1961765054">
    <w:abstractNumId w:val="40"/>
  </w:num>
  <w:num w:numId="69" w16cid:durableId="364868333">
    <w:abstractNumId w:val="43"/>
  </w:num>
  <w:num w:numId="70" w16cid:durableId="1049577329">
    <w:abstractNumId w:val="80"/>
  </w:num>
  <w:num w:numId="71" w16cid:durableId="2125071172">
    <w:abstractNumId w:val="70"/>
  </w:num>
  <w:num w:numId="72" w16cid:durableId="981688905">
    <w:abstractNumId w:val="47"/>
  </w:num>
  <w:num w:numId="73" w16cid:durableId="1735422056">
    <w:abstractNumId w:val="16"/>
  </w:num>
  <w:num w:numId="74" w16cid:durableId="1702124676">
    <w:abstractNumId w:val="6"/>
  </w:num>
  <w:num w:numId="75" w16cid:durableId="29452700">
    <w:abstractNumId w:val="63"/>
  </w:num>
  <w:num w:numId="76" w16cid:durableId="131102644">
    <w:abstractNumId w:val="10"/>
  </w:num>
  <w:num w:numId="77" w16cid:durableId="282424011">
    <w:abstractNumId w:val="28"/>
  </w:num>
  <w:num w:numId="78" w16cid:durableId="740518244">
    <w:abstractNumId w:val="59"/>
  </w:num>
  <w:num w:numId="79" w16cid:durableId="267276236">
    <w:abstractNumId w:val="18"/>
  </w:num>
  <w:num w:numId="80" w16cid:durableId="667909169">
    <w:abstractNumId w:val="45"/>
  </w:num>
  <w:num w:numId="81" w16cid:durableId="1275405948">
    <w:abstractNumId w:val="12"/>
  </w:num>
  <w:num w:numId="82" w16cid:durableId="32062596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8D6"/>
    <w:rsid w:val="00000742"/>
    <w:rsid w:val="0000191F"/>
    <w:rsid w:val="00001A21"/>
    <w:rsid w:val="000022B8"/>
    <w:rsid w:val="0000288D"/>
    <w:rsid w:val="00002F47"/>
    <w:rsid w:val="00005F66"/>
    <w:rsid w:val="0000621F"/>
    <w:rsid w:val="00015086"/>
    <w:rsid w:val="000152BB"/>
    <w:rsid w:val="00015FE6"/>
    <w:rsid w:val="00020509"/>
    <w:rsid w:val="000224DD"/>
    <w:rsid w:val="00023FE5"/>
    <w:rsid w:val="00025513"/>
    <w:rsid w:val="000278D6"/>
    <w:rsid w:val="00027B64"/>
    <w:rsid w:val="00027E9F"/>
    <w:rsid w:val="000306CA"/>
    <w:rsid w:val="0003329F"/>
    <w:rsid w:val="000334AA"/>
    <w:rsid w:val="00033A4E"/>
    <w:rsid w:val="000342AE"/>
    <w:rsid w:val="000365D9"/>
    <w:rsid w:val="00040C6E"/>
    <w:rsid w:val="000416B8"/>
    <w:rsid w:val="00045D62"/>
    <w:rsid w:val="000464FC"/>
    <w:rsid w:val="0004734D"/>
    <w:rsid w:val="00055681"/>
    <w:rsid w:val="0005601E"/>
    <w:rsid w:val="00062F6C"/>
    <w:rsid w:val="000649E3"/>
    <w:rsid w:val="00065B4E"/>
    <w:rsid w:val="00066ED5"/>
    <w:rsid w:val="000670AD"/>
    <w:rsid w:val="00070D28"/>
    <w:rsid w:val="00071045"/>
    <w:rsid w:val="00071585"/>
    <w:rsid w:val="0007543F"/>
    <w:rsid w:val="000754D0"/>
    <w:rsid w:val="000756DA"/>
    <w:rsid w:val="0007596F"/>
    <w:rsid w:val="000763E5"/>
    <w:rsid w:val="00080B95"/>
    <w:rsid w:val="00085BBD"/>
    <w:rsid w:val="00090969"/>
    <w:rsid w:val="00090EC5"/>
    <w:rsid w:val="00090ED4"/>
    <w:rsid w:val="00092F7F"/>
    <w:rsid w:val="00094B18"/>
    <w:rsid w:val="00097FBC"/>
    <w:rsid w:val="000A0874"/>
    <w:rsid w:val="000A1187"/>
    <w:rsid w:val="000A2084"/>
    <w:rsid w:val="000A2DC5"/>
    <w:rsid w:val="000A5CCE"/>
    <w:rsid w:val="000A70A5"/>
    <w:rsid w:val="000A73CC"/>
    <w:rsid w:val="000B1469"/>
    <w:rsid w:val="000B15FB"/>
    <w:rsid w:val="000B2A9B"/>
    <w:rsid w:val="000B5449"/>
    <w:rsid w:val="000B65A6"/>
    <w:rsid w:val="000C00C8"/>
    <w:rsid w:val="000C300A"/>
    <w:rsid w:val="000C43D8"/>
    <w:rsid w:val="000C4EB3"/>
    <w:rsid w:val="000C7A34"/>
    <w:rsid w:val="000C7A59"/>
    <w:rsid w:val="000D29D0"/>
    <w:rsid w:val="000D3B0C"/>
    <w:rsid w:val="000D4793"/>
    <w:rsid w:val="000D51ED"/>
    <w:rsid w:val="000D62C3"/>
    <w:rsid w:val="000D6CDB"/>
    <w:rsid w:val="000D6FC9"/>
    <w:rsid w:val="000E2084"/>
    <w:rsid w:val="000E213E"/>
    <w:rsid w:val="000E4BFD"/>
    <w:rsid w:val="000E4E94"/>
    <w:rsid w:val="000E5818"/>
    <w:rsid w:val="000E6C11"/>
    <w:rsid w:val="000F02A7"/>
    <w:rsid w:val="000F03B1"/>
    <w:rsid w:val="000F1726"/>
    <w:rsid w:val="000F28AD"/>
    <w:rsid w:val="000F3369"/>
    <w:rsid w:val="000F3DB8"/>
    <w:rsid w:val="000F67C4"/>
    <w:rsid w:val="000F694E"/>
    <w:rsid w:val="000F6C6D"/>
    <w:rsid w:val="000F7652"/>
    <w:rsid w:val="000F7CF6"/>
    <w:rsid w:val="0010040C"/>
    <w:rsid w:val="00100D2B"/>
    <w:rsid w:val="00101BC7"/>
    <w:rsid w:val="001025BF"/>
    <w:rsid w:val="0010531E"/>
    <w:rsid w:val="0010670A"/>
    <w:rsid w:val="00110D1F"/>
    <w:rsid w:val="00111DD2"/>
    <w:rsid w:val="001125BE"/>
    <w:rsid w:val="001126E6"/>
    <w:rsid w:val="00113881"/>
    <w:rsid w:val="00113980"/>
    <w:rsid w:val="00115C9E"/>
    <w:rsid w:val="0011630A"/>
    <w:rsid w:val="00117234"/>
    <w:rsid w:val="00120346"/>
    <w:rsid w:val="00121729"/>
    <w:rsid w:val="001218D5"/>
    <w:rsid w:val="00121DEA"/>
    <w:rsid w:val="001223B6"/>
    <w:rsid w:val="00122E5B"/>
    <w:rsid w:val="001239CF"/>
    <w:rsid w:val="00123C1D"/>
    <w:rsid w:val="00130113"/>
    <w:rsid w:val="001305FE"/>
    <w:rsid w:val="00130EEB"/>
    <w:rsid w:val="00131885"/>
    <w:rsid w:val="00133B39"/>
    <w:rsid w:val="00133D90"/>
    <w:rsid w:val="00134299"/>
    <w:rsid w:val="00135F59"/>
    <w:rsid w:val="0013749B"/>
    <w:rsid w:val="0014050A"/>
    <w:rsid w:val="00143080"/>
    <w:rsid w:val="0014369E"/>
    <w:rsid w:val="00144D07"/>
    <w:rsid w:val="00151231"/>
    <w:rsid w:val="00151E19"/>
    <w:rsid w:val="00152105"/>
    <w:rsid w:val="0015302D"/>
    <w:rsid w:val="00153B53"/>
    <w:rsid w:val="0015498E"/>
    <w:rsid w:val="00155680"/>
    <w:rsid w:val="00156040"/>
    <w:rsid w:val="00156B12"/>
    <w:rsid w:val="0016023D"/>
    <w:rsid w:val="00160686"/>
    <w:rsid w:val="00162200"/>
    <w:rsid w:val="00162DE0"/>
    <w:rsid w:val="001639A7"/>
    <w:rsid w:val="00163A1C"/>
    <w:rsid w:val="00164229"/>
    <w:rsid w:val="00166ABF"/>
    <w:rsid w:val="00174EC6"/>
    <w:rsid w:val="00175D05"/>
    <w:rsid w:val="00177ADB"/>
    <w:rsid w:val="00180474"/>
    <w:rsid w:val="001818D5"/>
    <w:rsid w:val="00181F21"/>
    <w:rsid w:val="0018526E"/>
    <w:rsid w:val="00186146"/>
    <w:rsid w:val="0018647E"/>
    <w:rsid w:val="00186EC3"/>
    <w:rsid w:val="001870AB"/>
    <w:rsid w:val="001920DE"/>
    <w:rsid w:val="0019373C"/>
    <w:rsid w:val="001937E0"/>
    <w:rsid w:val="00194E47"/>
    <w:rsid w:val="00195319"/>
    <w:rsid w:val="00195698"/>
    <w:rsid w:val="00195A9A"/>
    <w:rsid w:val="0019780D"/>
    <w:rsid w:val="00197BDD"/>
    <w:rsid w:val="00197CF8"/>
    <w:rsid w:val="001A049D"/>
    <w:rsid w:val="001A462D"/>
    <w:rsid w:val="001A4DED"/>
    <w:rsid w:val="001A5B84"/>
    <w:rsid w:val="001A6157"/>
    <w:rsid w:val="001A6918"/>
    <w:rsid w:val="001B2265"/>
    <w:rsid w:val="001B2C65"/>
    <w:rsid w:val="001B4BF3"/>
    <w:rsid w:val="001B5DF6"/>
    <w:rsid w:val="001B7B6D"/>
    <w:rsid w:val="001B7C57"/>
    <w:rsid w:val="001C0962"/>
    <w:rsid w:val="001C19C7"/>
    <w:rsid w:val="001C1D4D"/>
    <w:rsid w:val="001C25B6"/>
    <w:rsid w:val="001C3371"/>
    <w:rsid w:val="001C3B7F"/>
    <w:rsid w:val="001C4A39"/>
    <w:rsid w:val="001C5731"/>
    <w:rsid w:val="001C696E"/>
    <w:rsid w:val="001C71AB"/>
    <w:rsid w:val="001D165F"/>
    <w:rsid w:val="001D27C2"/>
    <w:rsid w:val="001D394A"/>
    <w:rsid w:val="001D41E8"/>
    <w:rsid w:val="001D5145"/>
    <w:rsid w:val="001D52C9"/>
    <w:rsid w:val="001D55BA"/>
    <w:rsid w:val="001E048D"/>
    <w:rsid w:val="001E2680"/>
    <w:rsid w:val="001E3459"/>
    <w:rsid w:val="001E6261"/>
    <w:rsid w:val="001E667D"/>
    <w:rsid w:val="001E71AD"/>
    <w:rsid w:val="001E7A1F"/>
    <w:rsid w:val="001F0699"/>
    <w:rsid w:val="001F2593"/>
    <w:rsid w:val="001F4134"/>
    <w:rsid w:val="001F43BE"/>
    <w:rsid w:val="001F6534"/>
    <w:rsid w:val="001F7058"/>
    <w:rsid w:val="00200B72"/>
    <w:rsid w:val="00202194"/>
    <w:rsid w:val="002022E1"/>
    <w:rsid w:val="00202525"/>
    <w:rsid w:val="00202786"/>
    <w:rsid w:val="00205ADF"/>
    <w:rsid w:val="00206690"/>
    <w:rsid w:val="00206E92"/>
    <w:rsid w:val="00207300"/>
    <w:rsid w:val="00207D2E"/>
    <w:rsid w:val="00211358"/>
    <w:rsid w:val="0021190B"/>
    <w:rsid w:val="00211E00"/>
    <w:rsid w:val="0021261A"/>
    <w:rsid w:val="00213E1E"/>
    <w:rsid w:val="00214276"/>
    <w:rsid w:val="002165BC"/>
    <w:rsid w:val="00217FEE"/>
    <w:rsid w:val="00220283"/>
    <w:rsid w:val="00225FA0"/>
    <w:rsid w:val="00227581"/>
    <w:rsid w:val="0023151B"/>
    <w:rsid w:val="00231BE2"/>
    <w:rsid w:val="00232CCC"/>
    <w:rsid w:val="00234A69"/>
    <w:rsid w:val="00235C23"/>
    <w:rsid w:val="00237A68"/>
    <w:rsid w:val="00237BB5"/>
    <w:rsid w:val="00240621"/>
    <w:rsid w:val="002418D7"/>
    <w:rsid w:val="00242AF4"/>
    <w:rsid w:val="00243606"/>
    <w:rsid w:val="00243A0C"/>
    <w:rsid w:val="0024485B"/>
    <w:rsid w:val="0024518B"/>
    <w:rsid w:val="0024710B"/>
    <w:rsid w:val="00250D83"/>
    <w:rsid w:val="00251653"/>
    <w:rsid w:val="00251CB6"/>
    <w:rsid w:val="002522D7"/>
    <w:rsid w:val="00252969"/>
    <w:rsid w:val="002529A7"/>
    <w:rsid w:val="002535A9"/>
    <w:rsid w:val="00253B5E"/>
    <w:rsid w:val="00253EE4"/>
    <w:rsid w:val="002560EB"/>
    <w:rsid w:val="002569B9"/>
    <w:rsid w:val="00257B38"/>
    <w:rsid w:val="002602A5"/>
    <w:rsid w:val="00260374"/>
    <w:rsid w:val="002607AE"/>
    <w:rsid w:val="00261B4E"/>
    <w:rsid w:val="00261C79"/>
    <w:rsid w:val="002627FB"/>
    <w:rsid w:val="00262DD6"/>
    <w:rsid w:val="00263140"/>
    <w:rsid w:val="00263459"/>
    <w:rsid w:val="0026375C"/>
    <w:rsid w:val="0026525C"/>
    <w:rsid w:val="00265292"/>
    <w:rsid w:val="00265A1E"/>
    <w:rsid w:val="00265C2F"/>
    <w:rsid w:val="0026601C"/>
    <w:rsid w:val="0026661A"/>
    <w:rsid w:val="0027372A"/>
    <w:rsid w:val="00273999"/>
    <w:rsid w:val="00280463"/>
    <w:rsid w:val="002818D0"/>
    <w:rsid w:val="00282019"/>
    <w:rsid w:val="00282698"/>
    <w:rsid w:val="00283D6A"/>
    <w:rsid w:val="00283E77"/>
    <w:rsid w:val="002848D7"/>
    <w:rsid w:val="00284AC7"/>
    <w:rsid w:val="00286430"/>
    <w:rsid w:val="002866CC"/>
    <w:rsid w:val="002871D8"/>
    <w:rsid w:val="00287A90"/>
    <w:rsid w:val="00290BAF"/>
    <w:rsid w:val="00291AB4"/>
    <w:rsid w:val="0029600B"/>
    <w:rsid w:val="00296223"/>
    <w:rsid w:val="00296340"/>
    <w:rsid w:val="002971EF"/>
    <w:rsid w:val="002A1DCF"/>
    <w:rsid w:val="002A2533"/>
    <w:rsid w:val="002A512F"/>
    <w:rsid w:val="002A5C8C"/>
    <w:rsid w:val="002A6BBE"/>
    <w:rsid w:val="002A72FD"/>
    <w:rsid w:val="002A7777"/>
    <w:rsid w:val="002A7829"/>
    <w:rsid w:val="002B11D9"/>
    <w:rsid w:val="002B2037"/>
    <w:rsid w:val="002B285B"/>
    <w:rsid w:val="002B2B56"/>
    <w:rsid w:val="002B43B2"/>
    <w:rsid w:val="002B5443"/>
    <w:rsid w:val="002C1CC8"/>
    <w:rsid w:val="002C22C5"/>
    <w:rsid w:val="002C3201"/>
    <w:rsid w:val="002C4834"/>
    <w:rsid w:val="002C78B6"/>
    <w:rsid w:val="002D080A"/>
    <w:rsid w:val="002D0EC0"/>
    <w:rsid w:val="002D3ED7"/>
    <w:rsid w:val="002D4BCC"/>
    <w:rsid w:val="002D6895"/>
    <w:rsid w:val="002E0D7A"/>
    <w:rsid w:val="002E1877"/>
    <w:rsid w:val="002E2DDD"/>
    <w:rsid w:val="002E2FC0"/>
    <w:rsid w:val="002E4B68"/>
    <w:rsid w:val="002F0469"/>
    <w:rsid w:val="002F0B0F"/>
    <w:rsid w:val="002F0C9D"/>
    <w:rsid w:val="002F492D"/>
    <w:rsid w:val="002F7155"/>
    <w:rsid w:val="003006FB"/>
    <w:rsid w:val="00301505"/>
    <w:rsid w:val="00301DC2"/>
    <w:rsid w:val="00305748"/>
    <w:rsid w:val="00306F5E"/>
    <w:rsid w:val="00307215"/>
    <w:rsid w:val="00307C08"/>
    <w:rsid w:val="00307C8C"/>
    <w:rsid w:val="003122A9"/>
    <w:rsid w:val="00312E82"/>
    <w:rsid w:val="003138C1"/>
    <w:rsid w:val="00314A93"/>
    <w:rsid w:val="003151D0"/>
    <w:rsid w:val="00315AD6"/>
    <w:rsid w:val="0031626B"/>
    <w:rsid w:val="00316560"/>
    <w:rsid w:val="00316EB6"/>
    <w:rsid w:val="0031725D"/>
    <w:rsid w:val="00321274"/>
    <w:rsid w:val="00321F7C"/>
    <w:rsid w:val="00325B52"/>
    <w:rsid w:val="003261EB"/>
    <w:rsid w:val="003314DE"/>
    <w:rsid w:val="00334CF3"/>
    <w:rsid w:val="00334DCF"/>
    <w:rsid w:val="00335BC8"/>
    <w:rsid w:val="003360EA"/>
    <w:rsid w:val="00336A4C"/>
    <w:rsid w:val="00337C04"/>
    <w:rsid w:val="00341264"/>
    <w:rsid w:val="003418AB"/>
    <w:rsid w:val="00342943"/>
    <w:rsid w:val="003449A1"/>
    <w:rsid w:val="00344D4D"/>
    <w:rsid w:val="003474E3"/>
    <w:rsid w:val="00351367"/>
    <w:rsid w:val="00351A13"/>
    <w:rsid w:val="00352B19"/>
    <w:rsid w:val="00354904"/>
    <w:rsid w:val="0035491D"/>
    <w:rsid w:val="00354957"/>
    <w:rsid w:val="00356855"/>
    <w:rsid w:val="00360C1A"/>
    <w:rsid w:val="00360DB9"/>
    <w:rsid w:val="00361BD1"/>
    <w:rsid w:val="00364D5D"/>
    <w:rsid w:val="00366D43"/>
    <w:rsid w:val="003704D5"/>
    <w:rsid w:val="00370F69"/>
    <w:rsid w:val="003712CF"/>
    <w:rsid w:val="00373231"/>
    <w:rsid w:val="003741C7"/>
    <w:rsid w:val="00376335"/>
    <w:rsid w:val="003810F5"/>
    <w:rsid w:val="00381694"/>
    <w:rsid w:val="003816DF"/>
    <w:rsid w:val="00382C1C"/>
    <w:rsid w:val="00382F64"/>
    <w:rsid w:val="00383BF2"/>
    <w:rsid w:val="003867C0"/>
    <w:rsid w:val="00387641"/>
    <w:rsid w:val="003913D5"/>
    <w:rsid w:val="00391743"/>
    <w:rsid w:val="00394352"/>
    <w:rsid w:val="00395C69"/>
    <w:rsid w:val="003A14EC"/>
    <w:rsid w:val="003A2C53"/>
    <w:rsid w:val="003A3BEA"/>
    <w:rsid w:val="003A4006"/>
    <w:rsid w:val="003A5BF7"/>
    <w:rsid w:val="003A6285"/>
    <w:rsid w:val="003B035E"/>
    <w:rsid w:val="003B0C7B"/>
    <w:rsid w:val="003B1078"/>
    <w:rsid w:val="003B344E"/>
    <w:rsid w:val="003B435C"/>
    <w:rsid w:val="003B6011"/>
    <w:rsid w:val="003B6B15"/>
    <w:rsid w:val="003C1700"/>
    <w:rsid w:val="003C3563"/>
    <w:rsid w:val="003C3744"/>
    <w:rsid w:val="003C5D3D"/>
    <w:rsid w:val="003C64B8"/>
    <w:rsid w:val="003C64DF"/>
    <w:rsid w:val="003C6C43"/>
    <w:rsid w:val="003D047F"/>
    <w:rsid w:val="003D202C"/>
    <w:rsid w:val="003D2246"/>
    <w:rsid w:val="003D62EE"/>
    <w:rsid w:val="003D6EFE"/>
    <w:rsid w:val="003D7058"/>
    <w:rsid w:val="003D7128"/>
    <w:rsid w:val="003E05DE"/>
    <w:rsid w:val="003E2313"/>
    <w:rsid w:val="003E24EF"/>
    <w:rsid w:val="003E5BBA"/>
    <w:rsid w:val="003E6246"/>
    <w:rsid w:val="003F0F7B"/>
    <w:rsid w:val="003F1C30"/>
    <w:rsid w:val="003F2411"/>
    <w:rsid w:val="003F648B"/>
    <w:rsid w:val="003F703A"/>
    <w:rsid w:val="003F7CF7"/>
    <w:rsid w:val="00401953"/>
    <w:rsid w:val="00403B58"/>
    <w:rsid w:val="00407AD8"/>
    <w:rsid w:val="004116CC"/>
    <w:rsid w:val="004144DA"/>
    <w:rsid w:val="004157C3"/>
    <w:rsid w:val="00417034"/>
    <w:rsid w:val="00420088"/>
    <w:rsid w:val="00422D29"/>
    <w:rsid w:val="00423269"/>
    <w:rsid w:val="00423949"/>
    <w:rsid w:val="00424382"/>
    <w:rsid w:val="00425238"/>
    <w:rsid w:val="00425C9E"/>
    <w:rsid w:val="00425FF1"/>
    <w:rsid w:val="004262B6"/>
    <w:rsid w:val="0043045D"/>
    <w:rsid w:val="00430B9F"/>
    <w:rsid w:val="00430BE8"/>
    <w:rsid w:val="00431AA7"/>
    <w:rsid w:val="0043355A"/>
    <w:rsid w:val="00435E55"/>
    <w:rsid w:val="004361CD"/>
    <w:rsid w:val="00440164"/>
    <w:rsid w:val="0044116E"/>
    <w:rsid w:val="004432FA"/>
    <w:rsid w:val="00443F1C"/>
    <w:rsid w:val="00444D86"/>
    <w:rsid w:val="00445031"/>
    <w:rsid w:val="00445500"/>
    <w:rsid w:val="004469C2"/>
    <w:rsid w:val="00446F07"/>
    <w:rsid w:val="004513E7"/>
    <w:rsid w:val="00451989"/>
    <w:rsid w:val="00452364"/>
    <w:rsid w:val="004541A5"/>
    <w:rsid w:val="00454AD5"/>
    <w:rsid w:val="00457869"/>
    <w:rsid w:val="00463EDE"/>
    <w:rsid w:val="00470495"/>
    <w:rsid w:val="00470C2A"/>
    <w:rsid w:val="0047220C"/>
    <w:rsid w:val="00472D30"/>
    <w:rsid w:val="00474F68"/>
    <w:rsid w:val="004765D6"/>
    <w:rsid w:val="00476739"/>
    <w:rsid w:val="00476B00"/>
    <w:rsid w:val="00481453"/>
    <w:rsid w:val="00481AF8"/>
    <w:rsid w:val="00482E63"/>
    <w:rsid w:val="00482F98"/>
    <w:rsid w:val="0048480B"/>
    <w:rsid w:val="004849CA"/>
    <w:rsid w:val="00486512"/>
    <w:rsid w:val="004871D2"/>
    <w:rsid w:val="0048767E"/>
    <w:rsid w:val="004878F9"/>
    <w:rsid w:val="00490835"/>
    <w:rsid w:val="00490DC0"/>
    <w:rsid w:val="00490E2A"/>
    <w:rsid w:val="00492597"/>
    <w:rsid w:val="004926F3"/>
    <w:rsid w:val="004932DE"/>
    <w:rsid w:val="0049385F"/>
    <w:rsid w:val="00493BC6"/>
    <w:rsid w:val="0049592A"/>
    <w:rsid w:val="004A0713"/>
    <w:rsid w:val="004A25A1"/>
    <w:rsid w:val="004A2DDB"/>
    <w:rsid w:val="004A2F33"/>
    <w:rsid w:val="004A37BA"/>
    <w:rsid w:val="004A54BB"/>
    <w:rsid w:val="004A5A27"/>
    <w:rsid w:val="004A5F39"/>
    <w:rsid w:val="004A6A6B"/>
    <w:rsid w:val="004A74A6"/>
    <w:rsid w:val="004A7DC9"/>
    <w:rsid w:val="004B1D6A"/>
    <w:rsid w:val="004B29AF"/>
    <w:rsid w:val="004B43BE"/>
    <w:rsid w:val="004B44CD"/>
    <w:rsid w:val="004B4781"/>
    <w:rsid w:val="004B5708"/>
    <w:rsid w:val="004B5C58"/>
    <w:rsid w:val="004B6EBB"/>
    <w:rsid w:val="004B7CEB"/>
    <w:rsid w:val="004C2466"/>
    <w:rsid w:val="004C4211"/>
    <w:rsid w:val="004C6888"/>
    <w:rsid w:val="004D1227"/>
    <w:rsid w:val="004D4B5F"/>
    <w:rsid w:val="004E0C20"/>
    <w:rsid w:val="004E0D39"/>
    <w:rsid w:val="004E28A2"/>
    <w:rsid w:val="004E4C50"/>
    <w:rsid w:val="004E6274"/>
    <w:rsid w:val="004F135D"/>
    <w:rsid w:val="004F1D52"/>
    <w:rsid w:val="004F38E9"/>
    <w:rsid w:val="004F7653"/>
    <w:rsid w:val="004F7BB4"/>
    <w:rsid w:val="004F7BB7"/>
    <w:rsid w:val="004F7FD7"/>
    <w:rsid w:val="0050110F"/>
    <w:rsid w:val="00502B7A"/>
    <w:rsid w:val="00502C6C"/>
    <w:rsid w:val="005030BB"/>
    <w:rsid w:val="0050383B"/>
    <w:rsid w:val="00504618"/>
    <w:rsid w:val="00505DCB"/>
    <w:rsid w:val="00506743"/>
    <w:rsid w:val="0050676D"/>
    <w:rsid w:val="00507D03"/>
    <w:rsid w:val="0051011A"/>
    <w:rsid w:val="00512842"/>
    <w:rsid w:val="00512AEF"/>
    <w:rsid w:val="00512BE6"/>
    <w:rsid w:val="00513914"/>
    <w:rsid w:val="005160B2"/>
    <w:rsid w:val="005166A7"/>
    <w:rsid w:val="005170BE"/>
    <w:rsid w:val="00517639"/>
    <w:rsid w:val="00524962"/>
    <w:rsid w:val="005250C1"/>
    <w:rsid w:val="00526F35"/>
    <w:rsid w:val="00527E96"/>
    <w:rsid w:val="00530FEF"/>
    <w:rsid w:val="00532400"/>
    <w:rsid w:val="005363C2"/>
    <w:rsid w:val="00536C04"/>
    <w:rsid w:val="00537467"/>
    <w:rsid w:val="00537FE3"/>
    <w:rsid w:val="00540548"/>
    <w:rsid w:val="00540838"/>
    <w:rsid w:val="005414D4"/>
    <w:rsid w:val="0054176A"/>
    <w:rsid w:val="005418F0"/>
    <w:rsid w:val="00542065"/>
    <w:rsid w:val="005428DF"/>
    <w:rsid w:val="005476D2"/>
    <w:rsid w:val="00547E44"/>
    <w:rsid w:val="00550004"/>
    <w:rsid w:val="00554256"/>
    <w:rsid w:val="00554A17"/>
    <w:rsid w:val="0055696F"/>
    <w:rsid w:val="00556FB6"/>
    <w:rsid w:val="00557AF9"/>
    <w:rsid w:val="00560305"/>
    <w:rsid w:val="00560B34"/>
    <w:rsid w:val="005633C2"/>
    <w:rsid w:val="00565110"/>
    <w:rsid w:val="00565416"/>
    <w:rsid w:val="00565E16"/>
    <w:rsid w:val="0057076E"/>
    <w:rsid w:val="00571859"/>
    <w:rsid w:val="005719B3"/>
    <w:rsid w:val="00572A44"/>
    <w:rsid w:val="00572E7D"/>
    <w:rsid w:val="00574429"/>
    <w:rsid w:val="00580319"/>
    <w:rsid w:val="0058064C"/>
    <w:rsid w:val="00582706"/>
    <w:rsid w:val="00585971"/>
    <w:rsid w:val="00585B0D"/>
    <w:rsid w:val="00585CEF"/>
    <w:rsid w:val="00586C92"/>
    <w:rsid w:val="00590A7E"/>
    <w:rsid w:val="005918C6"/>
    <w:rsid w:val="00591FD9"/>
    <w:rsid w:val="005926A4"/>
    <w:rsid w:val="00594EEB"/>
    <w:rsid w:val="00596946"/>
    <w:rsid w:val="00596CB7"/>
    <w:rsid w:val="00596CC3"/>
    <w:rsid w:val="00597EC6"/>
    <w:rsid w:val="005A098D"/>
    <w:rsid w:val="005A28AB"/>
    <w:rsid w:val="005A488A"/>
    <w:rsid w:val="005A4AE1"/>
    <w:rsid w:val="005A4B78"/>
    <w:rsid w:val="005A52C3"/>
    <w:rsid w:val="005A5A12"/>
    <w:rsid w:val="005B05DB"/>
    <w:rsid w:val="005B12E0"/>
    <w:rsid w:val="005B2726"/>
    <w:rsid w:val="005B31F6"/>
    <w:rsid w:val="005B373E"/>
    <w:rsid w:val="005B7283"/>
    <w:rsid w:val="005C02A7"/>
    <w:rsid w:val="005C0F25"/>
    <w:rsid w:val="005C1C03"/>
    <w:rsid w:val="005C2261"/>
    <w:rsid w:val="005C2CD6"/>
    <w:rsid w:val="005C3D41"/>
    <w:rsid w:val="005C5936"/>
    <w:rsid w:val="005C61F7"/>
    <w:rsid w:val="005C68CD"/>
    <w:rsid w:val="005C7395"/>
    <w:rsid w:val="005D32B6"/>
    <w:rsid w:val="005D3331"/>
    <w:rsid w:val="005D4968"/>
    <w:rsid w:val="005D57D4"/>
    <w:rsid w:val="005E0E6C"/>
    <w:rsid w:val="005E134D"/>
    <w:rsid w:val="005E3457"/>
    <w:rsid w:val="005E4FBF"/>
    <w:rsid w:val="005E50AC"/>
    <w:rsid w:val="005E69B1"/>
    <w:rsid w:val="005F0F99"/>
    <w:rsid w:val="005F240A"/>
    <w:rsid w:val="005F3B0E"/>
    <w:rsid w:val="005F72B0"/>
    <w:rsid w:val="00600E7A"/>
    <w:rsid w:val="006051EE"/>
    <w:rsid w:val="006052BF"/>
    <w:rsid w:val="00606388"/>
    <w:rsid w:val="006066DC"/>
    <w:rsid w:val="0060697D"/>
    <w:rsid w:val="00613889"/>
    <w:rsid w:val="006140B1"/>
    <w:rsid w:val="00614D6D"/>
    <w:rsid w:val="00614DA0"/>
    <w:rsid w:val="00615D4F"/>
    <w:rsid w:val="00621352"/>
    <w:rsid w:val="00622BA4"/>
    <w:rsid w:val="006230F7"/>
    <w:rsid w:val="00624156"/>
    <w:rsid w:val="006250B0"/>
    <w:rsid w:val="00626254"/>
    <w:rsid w:val="006274E6"/>
    <w:rsid w:val="006300B9"/>
    <w:rsid w:val="00630273"/>
    <w:rsid w:val="006314B0"/>
    <w:rsid w:val="00634C86"/>
    <w:rsid w:val="00635599"/>
    <w:rsid w:val="006375CC"/>
    <w:rsid w:val="006417E7"/>
    <w:rsid w:val="006420E0"/>
    <w:rsid w:val="0064428A"/>
    <w:rsid w:val="0064497F"/>
    <w:rsid w:val="00650478"/>
    <w:rsid w:val="00650F96"/>
    <w:rsid w:val="00650FFB"/>
    <w:rsid w:val="00652C56"/>
    <w:rsid w:val="00653108"/>
    <w:rsid w:val="00653DCD"/>
    <w:rsid w:val="00656DE6"/>
    <w:rsid w:val="0066021D"/>
    <w:rsid w:val="00660959"/>
    <w:rsid w:val="00660AB1"/>
    <w:rsid w:val="00661A4A"/>
    <w:rsid w:val="0066550E"/>
    <w:rsid w:val="00666126"/>
    <w:rsid w:val="0066628B"/>
    <w:rsid w:val="00666B93"/>
    <w:rsid w:val="00666F4B"/>
    <w:rsid w:val="006672EF"/>
    <w:rsid w:val="00667CCF"/>
    <w:rsid w:val="0067212C"/>
    <w:rsid w:val="00672B54"/>
    <w:rsid w:val="00673349"/>
    <w:rsid w:val="006772DF"/>
    <w:rsid w:val="00680F85"/>
    <w:rsid w:val="00680FA9"/>
    <w:rsid w:val="00682B47"/>
    <w:rsid w:val="006913B4"/>
    <w:rsid w:val="00694C76"/>
    <w:rsid w:val="00694D2E"/>
    <w:rsid w:val="0069528D"/>
    <w:rsid w:val="00695AEB"/>
    <w:rsid w:val="006962B9"/>
    <w:rsid w:val="00696373"/>
    <w:rsid w:val="006A0466"/>
    <w:rsid w:val="006A1F3A"/>
    <w:rsid w:val="006A31B7"/>
    <w:rsid w:val="006A4246"/>
    <w:rsid w:val="006A4BCE"/>
    <w:rsid w:val="006A52B2"/>
    <w:rsid w:val="006A56A4"/>
    <w:rsid w:val="006A5B64"/>
    <w:rsid w:val="006B1AB6"/>
    <w:rsid w:val="006B377F"/>
    <w:rsid w:val="006B3E07"/>
    <w:rsid w:val="006B484B"/>
    <w:rsid w:val="006B78A7"/>
    <w:rsid w:val="006B7B43"/>
    <w:rsid w:val="006C042A"/>
    <w:rsid w:val="006C3374"/>
    <w:rsid w:val="006C3597"/>
    <w:rsid w:val="006C4211"/>
    <w:rsid w:val="006C5337"/>
    <w:rsid w:val="006C590D"/>
    <w:rsid w:val="006D01B6"/>
    <w:rsid w:val="006D1C4D"/>
    <w:rsid w:val="006D2212"/>
    <w:rsid w:val="006D2EDF"/>
    <w:rsid w:val="006D32CD"/>
    <w:rsid w:val="006D38EC"/>
    <w:rsid w:val="006D5868"/>
    <w:rsid w:val="006D700F"/>
    <w:rsid w:val="006E034F"/>
    <w:rsid w:val="006E286B"/>
    <w:rsid w:val="006E2C10"/>
    <w:rsid w:val="006E35AA"/>
    <w:rsid w:val="006E60CD"/>
    <w:rsid w:val="006E7183"/>
    <w:rsid w:val="006F3C15"/>
    <w:rsid w:val="006F3E2E"/>
    <w:rsid w:val="006F5225"/>
    <w:rsid w:val="007003DC"/>
    <w:rsid w:val="007008AE"/>
    <w:rsid w:val="00700CFC"/>
    <w:rsid w:val="00701735"/>
    <w:rsid w:val="007020B3"/>
    <w:rsid w:val="007022E7"/>
    <w:rsid w:val="0070279C"/>
    <w:rsid w:val="0070337D"/>
    <w:rsid w:val="007053F1"/>
    <w:rsid w:val="00705D0D"/>
    <w:rsid w:val="00705D8B"/>
    <w:rsid w:val="007061F2"/>
    <w:rsid w:val="0070620E"/>
    <w:rsid w:val="007104C7"/>
    <w:rsid w:val="00712568"/>
    <w:rsid w:val="0071288B"/>
    <w:rsid w:val="00712A7E"/>
    <w:rsid w:val="00714499"/>
    <w:rsid w:val="00717E85"/>
    <w:rsid w:val="00717F4C"/>
    <w:rsid w:val="00720151"/>
    <w:rsid w:val="00720D70"/>
    <w:rsid w:val="00721656"/>
    <w:rsid w:val="00721EF6"/>
    <w:rsid w:val="00722100"/>
    <w:rsid w:val="007239EC"/>
    <w:rsid w:val="0072410D"/>
    <w:rsid w:val="0072424E"/>
    <w:rsid w:val="00726CB2"/>
    <w:rsid w:val="00727FBB"/>
    <w:rsid w:val="00730444"/>
    <w:rsid w:val="00731AB2"/>
    <w:rsid w:val="00731B2B"/>
    <w:rsid w:val="007336D3"/>
    <w:rsid w:val="00734414"/>
    <w:rsid w:val="00735ADC"/>
    <w:rsid w:val="007367C6"/>
    <w:rsid w:val="00737044"/>
    <w:rsid w:val="0073722C"/>
    <w:rsid w:val="00737DC2"/>
    <w:rsid w:val="007411DE"/>
    <w:rsid w:val="00743114"/>
    <w:rsid w:val="0074535B"/>
    <w:rsid w:val="00745EBA"/>
    <w:rsid w:val="00745FFC"/>
    <w:rsid w:val="00747C7B"/>
    <w:rsid w:val="00750A5C"/>
    <w:rsid w:val="00750B0F"/>
    <w:rsid w:val="00753A28"/>
    <w:rsid w:val="00755829"/>
    <w:rsid w:val="00756714"/>
    <w:rsid w:val="00757238"/>
    <w:rsid w:val="00757B9D"/>
    <w:rsid w:val="0076313B"/>
    <w:rsid w:val="00765188"/>
    <w:rsid w:val="00765C28"/>
    <w:rsid w:val="00765F68"/>
    <w:rsid w:val="00767377"/>
    <w:rsid w:val="00771DF0"/>
    <w:rsid w:val="00773003"/>
    <w:rsid w:val="00773B20"/>
    <w:rsid w:val="00775910"/>
    <w:rsid w:val="007764DA"/>
    <w:rsid w:val="00777AC0"/>
    <w:rsid w:val="00777B53"/>
    <w:rsid w:val="00777DA6"/>
    <w:rsid w:val="0078060F"/>
    <w:rsid w:val="007809FB"/>
    <w:rsid w:val="00781927"/>
    <w:rsid w:val="00781FC4"/>
    <w:rsid w:val="007826E2"/>
    <w:rsid w:val="00783E96"/>
    <w:rsid w:val="007863F2"/>
    <w:rsid w:val="00787485"/>
    <w:rsid w:val="007879BC"/>
    <w:rsid w:val="007905EA"/>
    <w:rsid w:val="00791A23"/>
    <w:rsid w:val="007929D2"/>
    <w:rsid w:val="00793D7C"/>
    <w:rsid w:val="007941BD"/>
    <w:rsid w:val="007951B9"/>
    <w:rsid w:val="00796FCC"/>
    <w:rsid w:val="00797A4C"/>
    <w:rsid w:val="007A03D0"/>
    <w:rsid w:val="007A0BF4"/>
    <w:rsid w:val="007A0FF6"/>
    <w:rsid w:val="007A3CEE"/>
    <w:rsid w:val="007A4D55"/>
    <w:rsid w:val="007A6CDE"/>
    <w:rsid w:val="007B17FD"/>
    <w:rsid w:val="007B2E50"/>
    <w:rsid w:val="007B3649"/>
    <w:rsid w:val="007B3BC6"/>
    <w:rsid w:val="007B4590"/>
    <w:rsid w:val="007B5988"/>
    <w:rsid w:val="007B68BE"/>
    <w:rsid w:val="007B6DE2"/>
    <w:rsid w:val="007B6F23"/>
    <w:rsid w:val="007B799A"/>
    <w:rsid w:val="007B7F97"/>
    <w:rsid w:val="007C06DB"/>
    <w:rsid w:val="007C586C"/>
    <w:rsid w:val="007C58D5"/>
    <w:rsid w:val="007C5D59"/>
    <w:rsid w:val="007D48C1"/>
    <w:rsid w:val="007D62B5"/>
    <w:rsid w:val="007D62C7"/>
    <w:rsid w:val="007E1743"/>
    <w:rsid w:val="007E1A85"/>
    <w:rsid w:val="007E2511"/>
    <w:rsid w:val="007E324F"/>
    <w:rsid w:val="007E4A85"/>
    <w:rsid w:val="007E6451"/>
    <w:rsid w:val="007E7338"/>
    <w:rsid w:val="007F2B99"/>
    <w:rsid w:val="007F2DDB"/>
    <w:rsid w:val="007F6BFB"/>
    <w:rsid w:val="007F7258"/>
    <w:rsid w:val="0080009D"/>
    <w:rsid w:val="008002C7"/>
    <w:rsid w:val="00801921"/>
    <w:rsid w:val="00805EB8"/>
    <w:rsid w:val="0081607D"/>
    <w:rsid w:val="008162D8"/>
    <w:rsid w:val="008200E9"/>
    <w:rsid w:val="00821252"/>
    <w:rsid w:val="00821F16"/>
    <w:rsid w:val="0082219D"/>
    <w:rsid w:val="008224C5"/>
    <w:rsid w:val="008224D5"/>
    <w:rsid w:val="00824B20"/>
    <w:rsid w:val="00825D3C"/>
    <w:rsid w:val="008329F7"/>
    <w:rsid w:val="00835B7D"/>
    <w:rsid w:val="00841F5D"/>
    <w:rsid w:val="00842128"/>
    <w:rsid w:val="00842461"/>
    <w:rsid w:val="00842E28"/>
    <w:rsid w:val="0084361E"/>
    <w:rsid w:val="00845CD2"/>
    <w:rsid w:val="008462DB"/>
    <w:rsid w:val="008506B6"/>
    <w:rsid w:val="00850C31"/>
    <w:rsid w:val="00851D15"/>
    <w:rsid w:val="008525C2"/>
    <w:rsid w:val="008578D3"/>
    <w:rsid w:val="008625D8"/>
    <w:rsid w:val="00866C47"/>
    <w:rsid w:val="00867070"/>
    <w:rsid w:val="008670B7"/>
    <w:rsid w:val="0087010A"/>
    <w:rsid w:val="00870472"/>
    <w:rsid w:val="00872B95"/>
    <w:rsid w:val="00876BFD"/>
    <w:rsid w:val="00877446"/>
    <w:rsid w:val="00877A98"/>
    <w:rsid w:val="00877EF2"/>
    <w:rsid w:val="00880FBD"/>
    <w:rsid w:val="00881DFE"/>
    <w:rsid w:val="00884820"/>
    <w:rsid w:val="00885A21"/>
    <w:rsid w:val="00886D52"/>
    <w:rsid w:val="0089295E"/>
    <w:rsid w:val="00892CAA"/>
    <w:rsid w:val="00893CAD"/>
    <w:rsid w:val="0089459A"/>
    <w:rsid w:val="0089481B"/>
    <w:rsid w:val="00895858"/>
    <w:rsid w:val="00895D64"/>
    <w:rsid w:val="00895DE1"/>
    <w:rsid w:val="00896FFA"/>
    <w:rsid w:val="00897616"/>
    <w:rsid w:val="008A126D"/>
    <w:rsid w:val="008A5A4A"/>
    <w:rsid w:val="008A6505"/>
    <w:rsid w:val="008A687E"/>
    <w:rsid w:val="008A6E89"/>
    <w:rsid w:val="008B12BB"/>
    <w:rsid w:val="008B2D5E"/>
    <w:rsid w:val="008B3125"/>
    <w:rsid w:val="008B3F97"/>
    <w:rsid w:val="008B4699"/>
    <w:rsid w:val="008B48B9"/>
    <w:rsid w:val="008B5A9B"/>
    <w:rsid w:val="008B6E47"/>
    <w:rsid w:val="008B6EA0"/>
    <w:rsid w:val="008B74CF"/>
    <w:rsid w:val="008C070F"/>
    <w:rsid w:val="008C0A9F"/>
    <w:rsid w:val="008C3706"/>
    <w:rsid w:val="008C37ED"/>
    <w:rsid w:val="008C52E8"/>
    <w:rsid w:val="008C5591"/>
    <w:rsid w:val="008C57B9"/>
    <w:rsid w:val="008C7C50"/>
    <w:rsid w:val="008D2994"/>
    <w:rsid w:val="008D2BE5"/>
    <w:rsid w:val="008D3DDB"/>
    <w:rsid w:val="008D4121"/>
    <w:rsid w:val="008D4715"/>
    <w:rsid w:val="008D5549"/>
    <w:rsid w:val="008D6794"/>
    <w:rsid w:val="008D77EA"/>
    <w:rsid w:val="008D7F5E"/>
    <w:rsid w:val="008E2A05"/>
    <w:rsid w:val="008E5019"/>
    <w:rsid w:val="008E5127"/>
    <w:rsid w:val="008E58E4"/>
    <w:rsid w:val="008F1031"/>
    <w:rsid w:val="008F1262"/>
    <w:rsid w:val="008F1997"/>
    <w:rsid w:val="008F2C47"/>
    <w:rsid w:val="008F324C"/>
    <w:rsid w:val="008F3A14"/>
    <w:rsid w:val="008F7AEA"/>
    <w:rsid w:val="009004EF"/>
    <w:rsid w:val="00902E15"/>
    <w:rsid w:val="00904553"/>
    <w:rsid w:val="0090459C"/>
    <w:rsid w:val="009069AF"/>
    <w:rsid w:val="00906FCF"/>
    <w:rsid w:val="009118B9"/>
    <w:rsid w:val="00911C76"/>
    <w:rsid w:val="00914C56"/>
    <w:rsid w:val="00916930"/>
    <w:rsid w:val="00917A88"/>
    <w:rsid w:val="0092012C"/>
    <w:rsid w:val="00921360"/>
    <w:rsid w:val="0092159F"/>
    <w:rsid w:val="0092321F"/>
    <w:rsid w:val="0092513D"/>
    <w:rsid w:val="00927DA2"/>
    <w:rsid w:val="00930A69"/>
    <w:rsid w:val="00931DF1"/>
    <w:rsid w:val="00932B7D"/>
    <w:rsid w:val="009364BF"/>
    <w:rsid w:val="00941B95"/>
    <w:rsid w:val="00942441"/>
    <w:rsid w:val="00942885"/>
    <w:rsid w:val="009428FB"/>
    <w:rsid w:val="00944E5B"/>
    <w:rsid w:val="00946992"/>
    <w:rsid w:val="009509AE"/>
    <w:rsid w:val="009520EA"/>
    <w:rsid w:val="00952820"/>
    <w:rsid w:val="00953533"/>
    <w:rsid w:val="0095429F"/>
    <w:rsid w:val="00960BBC"/>
    <w:rsid w:val="009621E4"/>
    <w:rsid w:val="009626FA"/>
    <w:rsid w:val="00962EF2"/>
    <w:rsid w:val="009640EE"/>
    <w:rsid w:val="00965E5A"/>
    <w:rsid w:val="00965E72"/>
    <w:rsid w:val="00966198"/>
    <w:rsid w:val="009714EB"/>
    <w:rsid w:val="00971776"/>
    <w:rsid w:val="0097184D"/>
    <w:rsid w:val="00972BF8"/>
    <w:rsid w:val="00973238"/>
    <w:rsid w:val="0097433F"/>
    <w:rsid w:val="009746E3"/>
    <w:rsid w:val="009748D4"/>
    <w:rsid w:val="00980303"/>
    <w:rsid w:val="00980BED"/>
    <w:rsid w:val="0098135B"/>
    <w:rsid w:val="00983443"/>
    <w:rsid w:val="00985836"/>
    <w:rsid w:val="00986B5A"/>
    <w:rsid w:val="00986E98"/>
    <w:rsid w:val="009874D7"/>
    <w:rsid w:val="00990888"/>
    <w:rsid w:val="00990C79"/>
    <w:rsid w:val="009911EF"/>
    <w:rsid w:val="00994E17"/>
    <w:rsid w:val="0099674F"/>
    <w:rsid w:val="009A06F5"/>
    <w:rsid w:val="009A095B"/>
    <w:rsid w:val="009A114D"/>
    <w:rsid w:val="009A2142"/>
    <w:rsid w:val="009A29E4"/>
    <w:rsid w:val="009A3C3E"/>
    <w:rsid w:val="009A3F86"/>
    <w:rsid w:val="009A48CE"/>
    <w:rsid w:val="009A507A"/>
    <w:rsid w:val="009A66A4"/>
    <w:rsid w:val="009B0D92"/>
    <w:rsid w:val="009B2361"/>
    <w:rsid w:val="009B3DD4"/>
    <w:rsid w:val="009B569F"/>
    <w:rsid w:val="009B7B16"/>
    <w:rsid w:val="009C20D7"/>
    <w:rsid w:val="009C5A23"/>
    <w:rsid w:val="009C71F9"/>
    <w:rsid w:val="009C7CA6"/>
    <w:rsid w:val="009D0E8B"/>
    <w:rsid w:val="009D1F07"/>
    <w:rsid w:val="009D22E3"/>
    <w:rsid w:val="009D29B3"/>
    <w:rsid w:val="009D3A35"/>
    <w:rsid w:val="009D5ACD"/>
    <w:rsid w:val="009D7431"/>
    <w:rsid w:val="009E0DBB"/>
    <w:rsid w:val="009E3CDF"/>
    <w:rsid w:val="009E74B6"/>
    <w:rsid w:val="009F2381"/>
    <w:rsid w:val="009F4157"/>
    <w:rsid w:val="009F4EA2"/>
    <w:rsid w:val="009F64C8"/>
    <w:rsid w:val="009F6583"/>
    <w:rsid w:val="009F709F"/>
    <w:rsid w:val="009F7435"/>
    <w:rsid w:val="00A03532"/>
    <w:rsid w:val="00A03765"/>
    <w:rsid w:val="00A04367"/>
    <w:rsid w:val="00A05379"/>
    <w:rsid w:val="00A110EA"/>
    <w:rsid w:val="00A11B8E"/>
    <w:rsid w:val="00A11C3E"/>
    <w:rsid w:val="00A13533"/>
    <w:rsid w:val="00A13871"/>
    <w:rsid w:val="00A13B23"/>
    <w:rsid w:val="00A20873"/>
    <w:rsid w:val="00A20EFE"/>
    <w:rsid w:val="00A21B06"/>
    <w:rsid w:val="00A21FCE"/>
    <w:rsid w:val="00A23AB2"/>
    <w:rsid w:val="00A249C1"/>
    <w:rsid w:val="00A264CF"/>
    <w:rsid w:val="00A265E0"/>
    <w:rsid w:val="00A27DA8"/>
    <w:rsid w:val="00A33508"/>
    <w:rsid w:val="00A347CD"/>
    <w:rsid w:val="00A37828"/>
    <w:rsid w:val="00A37B11"/>
    <w:rsid w:val="00A414C0"/>
    <w:rsid w:val="00A428D1"/>
    <w:rsid w:val="00A4788A"/>
    <w:rsid w:val="00A5119B"/>
    <w:rsid w:val="00A53476"/>
    <w:rsid w:val="00A549BA"/>
    <w:rsid w:val="00A564B4"/>
    <w:rsid w:val="00A5727F"/>
    <w:rsid w:val="00A612CA"/>
    <w:rsid w:val="00A61D21"/>
    <w:rsid w:val="00A6328A"/>
    <w:rsid w:val="00A64DBD"/>
    <w:rsid w:val="00A6626B"/>
    <w:rsid w:val="00A708AE"/>
    <w:rsid w:val="00A71B1E"/>
    <w:rsid w:val="00A71D8E"/>
    <w:rsid w:val="00A7391C"/>
    <w:rsid w:val="00A75DCF"/>
    <w:rsid w:val="00A7694B"/>
    <w:rsid w:val="00A81961"/>
    <w:rsid w:val="00A83C0D"/>
    <w:rsid w:val="00A83F66"/>
    <w:rsid w:val="00A843F4"/>
    <w:rsid w:val="00A845CB"/>
    <w:rsid w:val="00A8519A"/>
    <w:rsid w:val="00A858A2"/>
    <w:rsid w:val="00A911CA"/>
    <w:rsid w:val="00A9140B"/>
    <w:rsid w:val="00A9211F"/>
    <w:rsid w:val="00A934AE"/>
    <w:rsid w:val="00A96B49"/>
    <w:rsid w:val="00A96BB6"/>
    <w:rsid w:val="00A97823"/>
    <w:rsid w:val="00A97E58"/>
    <w:rsid w:val="00AA0F21"/>
    <w:rsid w:val="00AA105F"/>
    <w:rsid w:val="00AA1643"/>
    <w:rsid w:val="00AA1A21"/>
    <w:rsid w:val="00AA66DF"/>
    <w:rsid w:val="00AB1DFC"/>
    <w:rsid w:val="00AB2719"/>
    <w:rsid w:val="00AB3AD0"/>
    <w:rsid w:val="00AB3EA5"/>
    <w:rsid w:val="00AB451D"/>
    <w:rsid w:val="00AB57FF"/>
    <w:rsid w:val="00AC1C76"/>
    <w:rsid w:val="00AC29FA"/>
    <w:rsid w:val="00AC3575"/>
    <w:rsid w:val="00AC3DC2"/>
    <w:rsid w:val="00AD0F7A"/>
    <w:rsid w:val="00AD12B3"/>
    <w:rsid w:val="00AD1537"/>
    <w:rsid w:val="00AD1555"/>
    <w:rsid w:val="00AD507C"/>
    <w:rsid w:val="00AD7DBB"/>
    <w:rsid w:val="00AE09EA"/>
    <w:rsid w:val="00AE105D"/>
    <w:rsid w:val="00AE133E"/>
    <w:rsid w:val="00AE1375"/>
    <w:rsid w:val="00AE1774"/>
    <w:rsid w:val="00AE22B3"/>
    <w:rsid w:val="00AE480B"/>
    <w:rsid w:val="00AE5566"/>
    <w:rsid w:val="00AE5EFF"/>
    <w:rsid w:val="00AE6FAD"/>
    <w:rsid w:val="00AE710E"/>
    <w:rsid w:val="00AE75A1"/>
    <w:rsid w:val="00AE7A13"/>
    <w:rsid w:val="00AF44C8"/>
    <w:rsid w:val="00AF4C57"/>
    <w:rsid w:val="00AF59F3"/>
    <w:rsid w:val="00AF72A3"/>
    <w:rsid w:val="00AF76B9"/>
    <w:rsid w:val="00AF7A0A"/>
    <w:rsid w:val="00AF7A5D"/>
    <w:rsid w:val="00AF7D32"/>
    <w:rsid w:val="00AF7DFD"/>
    <w:rsid w:val="00B00216"/>
    <w:rsid w:val="00B029E1"/>
    <w:rsid w:val="00B02E24"/>
    <w:rsid w:val="00B035B6"/>
    <w:rsid w:val="00B051B1"/>
    <w:rsid w:val="00B055D1"/>
    <w:rsid w:val="00B05BCB"/>
    <w:rsid w:val="00B05C3B"/>
    <w:rsid w:val="00B06C5D"/>
    <w:rsid w:val="00B11FDD"/>
    <w:rsid w:val="00B12351"/>
    <w:rsid w:val="00B135DB"/>
    <w:rsid w:val="00B13A60"/>
    <w:rsid w:val="00B1549C"/>
    <w:rsid w:val="00B15FF7"/>
    <w:rsid w:val="00B1656D"/>
    <w:rsid w:val="00B253DB"/>
    <w:rsid w:val="00B26DC1"/>
    <w:rsid w:val="00B31C14"/>
    <w:rsid w:val="00B31C15"/>
    <w:rsid w:val="00B323A8"/>
    <w:rsid w:val="00B32C8F"/>
    <w:rsid w:val="00B32DEE"/>
    <w:rsid w:val="00B34627"/>
    <w:rsid w:val="00B37710"/>
    <w:rsid w:val="00B402F1"/>
    <w:rsid w:val="00B406ED"/>
    <w:rsid w:val="00B407CD"/>
    <w:rsid w:val="00B4087B"/>
    <w:rsid w:val="00B40E2C"/>
    <w:rsid w:val="00B414DE"/>
    <w:rsid w:val="00B426E5"/>
    <w:rsid w:val="00B439C1"/>
    <w:rsid w:val="00B43AAB"/>
    <w:rsid w:val="00B44590"/>
    <w:rsid w:val="00B46E04"/>
    <w:rsid w:val="00B5178E"/>
    <w:rsid w:val="00B528B0"/>
    <w:rsid w:val="00B52EEB"/>
    <w:rsid w:val="00B53875"/>
    <w:rsid w:val="00B61F38"/>
    <w:rsid w:val="00B63FF8"/>
    <w:rsid w:val="00B66FCD"/>
    <w:rsid w:val="00B729DD"/>
    <w:rsid w:val="00B72A67"/>
    <w:rsid w:val="00B72FB1"/>
    <w:rsid w:val="00B735BD"/>
    <w:rsid w:val="00B742DE"/>
    <w:rsid w:val="00B7571E"/>
    <w:rsid w:val="00B75F62"/>
    <w:rsid w:val="00B77580"/>
    <w:rsid w:val="00B7759F"/>
    <w:rsid w:val="00B80998"/>
    <w:rsid w:val="00B82218"/>
    <w:rsid w:val="00B82256"/>
    <w:rsid w:val="00B8476D"/>
    <w:rsid w:val="00B85ECD"/>
    <w:rsid w:val="00B92C11"/>
    <w:rsid w:val="00B93422"/>
    <w:rsid w:val="00B94BBE"/>
    <w:rsid w:val="00B95609"/>
    <w:rsid w:val="00B96992"/>
    <w:rsid w:val="00B976BF"/>
    <w:rsid w:val="00B97835"/>
    <w:rsid w:val="00B97838"/>
    <w:rsid w:val="00B979B0"/>
    <w:rsid w:val="00BA1782"/>
    <w:rsid w:val="00BA2C0B"/>
    <w:rsid w:val="00BA326D"/>
    <w:rsid w:val="00BA403D"/>
    <w:rsid w:val="00BA4163"/>
    <w:rsid w:val="00BA5544"/>
    <w:rsid w:val="00BA7B5C"/>
    <w:rsid w:val="00BB003C"/>
    <w:rsid w:val="00BB1D62"/>
    <w:rsid w:val="00BB30D2"/>
    <w:rsid w:val="00BB3F8B"/>
    <w:rsid w:val="00BB418F"/>
    <w:rsid w:val="00BB44E1"/>
    <w:rsid w:val="00BB4B42"/>
    <w:rsid w:val="00BB678B"/>
    <w:rsid w:val="00BB6E7B"/>
    <w:rsid w:val="00BB7136"/>
    <w:rsid w:val="00BC1C24"/>
    <w:rsid w:val="00BC339C"/>
    <w:rsid w:val="00BC41E5"/>
    <w:rsid w:val="00BC52EC"/>
    <w:rsid w:val="00BD2F2E"/>
    <w:rsid w:val="00BD5A55"/>
    <w:rsid w:val="00BD6C69"/>
    <w:rsid w:val="00BD6CA7"/>
    <w:rsid w:val="00BE03F1"/>
    <w:rsid w:val="00BE065B"/>
    <w:rsid w:val="00BE0D5A"/>
    <w:rsid w:val="00BE28AF"/>
    <w:rsid w:val="00BE3330"/>
    <w:rsid w:val="00BE3A98"/>
    <w:rsid w:val="00BE4CE9"/>
    <w:rsid w:val="00BE5EB4"/>
    <w:rsid w:val="00BE7842"/>
    <w:rsid w:val="00BF14F1"/>
    <w:rsid w:val="00BF481F"/>
    <w:rsid w:val="00BF50C7"/>
    <w:rsid w:val="00BF5604"/>
    <w:rsid w:val="00BF6998"/>
    <w:rsid w:val="00BF6FE8"/>
    <w:rsid w:val="00C004CE"/>
    <w:rsid w:val="00C0164B"/>
    <w:rsid w:val="00C073DE"/>
    <w:rsid w:val="00C0789C"/>
    <w:rsid w:val="00C07F57"/>
    <w:rsid w:val="00C12FE0"/>
    <w:rsid w:val="00C1471A"/>
    <w:rsid w:val="00C15479"/>
    <w:rsid w:val="00C159A5"/>
    <w:rsid w:val="00C17706"/>
    <w:rsid w:val="00C20376"/>
    <w:rsid w:val="00C227E7"/>
    <w:rsid w:val="00C23328"/>
    <w:rsid w:val="00C249FA"/>
    <w:rsid w:val="00C24A51"/>
    <w:rsid w:val="00C26476"/>
    <w:rsid w:val="00C27887"/>
    <w:rsid w:val="00C3013A"/>
    <w:rsid w:val="00C31F60"/>
    <w:rsid w:val="00C32377"/>
    <w:rsid w:val="00C340F7"/>
    <w:rsid w:val="00C3537F"/>
    <w:rsid w:val="00C3631F"/>
    <w:rsid w:val="00C36335"/>
    <w:rsid w:val="00C3650C"/>
    <w:rsid w:val="00C366DE"/>
    <w:rsid w:val="00C374A4"/>
    <w:rsid w:val="00C41F45"/>
    <w:rsid w:val="00C4549E"/>
    <w:rsid w:val="00C45C49"/>
    <w:rsid w:val="00C45F00"/>
    <w:rsid w:val="00C46DEA"/>
    <w:rsid w:val="00C50C35"/>
    <w:rsid w:val="00C512A5"/>
    <w:rsid w:val="00C51C51"/>
    <w:rsid w:val="00C5240C"/>
    <w:rsid w:val="00C52559"/>
    <w:rsid w:val="00C525F2"/>
    <w:rsid w:val="00C52FB8"/>
    <w:rsid w:val="00C53BAB"/>
    <w:rsid w:val="00C53E32"/>
    <w:rsid w:val="00C55402"/>
    <w:rsid w:val="00C55ED5"/>
    <w:rsid w:val="00C5635D"/>
    <w:rsid w:val="00C572A0"/>
    <w:rsid w:val="00C57CA8"/>
    <w:rsid w:val="00C60DC8"/>
    <w:rsid w:val="00C61F48"/>
    <w:rsid w:val="00C620BF"/>
    <w:rsid w:val="00C6338D"/>
    <w:rsid w:val="00C63793"/>
    <w:rsid w:val="00C656D4"/>
    <w:rsid w:val="00C659F0"/>
    <w:rsid w:val="00C702FE"/>
    <w:rsid w:val="00C72208"/>
    <w:rsid w:val="00C731F8"/>
    <w:rsid w:val="00C73D05"/>
    <w:rsid w:val="00C74B49"/>
    <w:rsid w:val="00C75F6F"/>
    <w:rsid w:val="00C774FD"/>
    <w:rsid w:val="00C77E28"/>
    <w:rsid w:val="00C80D25"/>
    <w:rsid w:val="00C81A33"/>
    <w:rsid w:val="00C81E3A"/>
    <w:rsid w:val="00C843A4"/>
    <w:rsid w:val="00C84FB9"/>
    <w:rsid w:val="00C863A0"/>
    <w:rsid w:val="00C87ABB"/>
    <w:rsid w:val="00C905E9"/>
    <w:rsid w:val="00C91FBE"/>
    <w:rsid w:val="00C933BD"/>
    <w:rsid w:val="00C93DA3"/>
    <w:rsid w:val="00C94817"/>
    <w:rsid w:val="00C94A80"/>
    <w:rsid w:val="00C953CB"/>
    <w:rsid w:val="00C96EC0"/>
    <w:rsid w:val="00CA06F6"/>
    <w:rsid w:val="00CA1D01"/>
    <w:rsid w:val="00CA2EC5"/>
    <w:rsid w:val="00CA3539"/>
    <w:rsid w:val="00CA535D"/>
    <w:rsid w:val="00CA796A"/>
    <w:rsid w:val="00CA7FD2"/>
    <w:rsid w:val="00CB0044"/>
    <w:rsid w:val="00CB230D"/>
    <w:rsid w:val="00CB36C0"/>
    <w:rsid w:val="00CB57CB"/>
    <w:rsid w:val="00CB59C5"/>
    <w:rsid w:val="00CB7071"/>
    <w:rsid w:val="00CC05A3"/>
    <w:rsid w:val="00CC0C6E"/>
    <w:rsid w:val="00CC21AC"/>
    <w:rsid w:val="00CC52F2"/>
    <w:rsid w:val="00CC5D9E"/>
    <w:rsid w:val="00CD2300"/>
    <w:rsid w:val="00CD3C7D"/>
    <w:rsid w:val="00CD3D6E"/>
    <w:rsid w:val="00CD7421"/>
    <w:rsid w:val="00CE0503"/>
    <w:rsid w:val="00CE724E"/>
    <w:rsid w:val="00CF1772"/>
    <w:rsid w:val="00CF3C7D"/>
    <w:rsid w:val="00CF51E7"/>
    <w:rsid w:val="00CF5E39"/>
    <w:rsid w:val="00CF699A"/>
    <w:rsid w:val="00CF755F"/>
    <w:rsid w:val="00D003C6"/>
    <w:rsid w:val="00D00839"/>
    <w:rsid w:val="00D012B9"/>
    <w:rsid w:val="00D013DC"/>
    <w:rsid w:val="00D01658"/>
    <w:rsid w:val="00D0503B"/>
    <w:rsid w:val="00D122D6"/>
    <w:rsid w:val="00D12910"/>
    <w:rsid w:val="00D13B3D"/>
    <w:rsid w:val="00D15C0D"/>
    <w:rsid w:val="00D161E2"/>
    <w:rsid w:val="00D17B49"/>
    <w:rsid w:val="00D227AB"/>
    <w:rsid w:val="00D22E25"/>
    <w:rsid w:val="00D240AA"/>
    <w:rsid w:val="00D25C8F"/>
    <w:rsid w:val="00D27D02"/>
    <w:rsid w:val="00D30183"/>
    <w:rsid w:val="00D33011"/>
    <w:rsid w:val="00D36171"/>
    <w:rsid w:val="00D40D88"/>
    <w:rsid w:val="00D40F5C"/>
    <w:rsid w:val="00D42D03"/>
    <w:rsid w:val="00D43E33"/>
    <w:rsid w:val="00D44CE6"/>
    <w:rsid w:val="00D51C57"/>
    <w:rsid w:val="00D533E7"/>
    <w:rsid w:val="00D545A7"/>
    <w:rsid w:val="00D55179"/>
    <w:rsid w:val="00D60EE5"/>
    <w:rsid w:val="00D62663"/>
    <w:rsid w:val="00D62A19"/>
    <w:rsid w:val="00D654D1"/>
    <w:rsid w:val="00D655B0"/>
    <w:rsid w:val="00D65AFB"/>
    <w:rsid w:val="00D66366"/>
    <w:rsid w:val="00D70425"/>
    <w:rsid w:val="00D71006"/>
    <w:rsid w:val="00D719A7"/>
    <w:rsid w:val="00D71DAB"/>
    <w:rsid w:val="00D726CE"/>
    <w:rsid w:val="00D73FC1"/>
    <w:rsid w:val="00D75324"/>
    <w:rsid w:val="00D75871"/>
    <w:rsid w:val="00D75BCF"/>
    <w:rsid w:val="00D772D3"/>
    <w:rsid w:val="00D77F9E"/>
    <w:rsid w:val="00D803EC"/>
    <w:rsid w:val="00D81B5B"/>
    <w:rsid w:val="00D81B67"/>
    <w:rsid w:val="00D81CA6"/>
    <w:rsid w:val="00D8568C"/>
    <w:rsid w:val="00D85ABD"/>
    <w:rsid w:val="00D929AE"/>
    <w:rsid w:val="00D931D5"/>
    <w:rsid w:val="00D94E21"/>
    <w:rsid w:val="00D9577D"/>
    <w:rsid w:val="00D96DAD"/>
    <w:rsid w:val="00D97D93"/>
    <w:rsid w:val="00DA1CBA"/>
    <w:rsid w:val="00DA24BE"/>
    <w:rsid w:val="00DA2523"/>
    <w:rsid w:val="00DA26E2"/>
    <w:rsid w:val="00DA31BF"/>
    <w:rsid w:val="00DA353A"/>
    <w:rsid w:val="00DA58C7"/>
    <w:rsid w:val="00DA63FE"/>
    <w:rsid w:val="00DA6FD5"/>
    <w:rsid w:val="00DA7635"/>
    <w:rsid w:val="00DB24D6"/>
    <w:rsid w:val="00DB2B3E"/>
    <w:rsid w:val="00DB3024"/>
    <w:rsid w:val="00DB3D2F"/>
    <w:rsid w:val="00DB5E39"/>
    <w:rsid w:val="00DC00D6"/>
    <w:rsid w:val="00DC18DF"/>
    <w:rsid w:val="00DC274F"/>
    <w:rsid w:val="00DC3239"/>
    <w:rsid w:val="00DC3C9A"/>
    <w:rsid w:val="00DC4E95"/>
    <w:rsid w:val="00DC5662"/>
    <w:rsid w:val="00DC718E"/>
    <w:rsid w:val="00DD09D0"/>
    <w:rsid w:val="00DD2C84"/>
    <w:rsid w:val="00DD2F36"/>
    <w:rsid w:val="00DD5DCA"/>
    <w:rsid w:val="00DD5E9A"/>
    <w:rsid w:val="00DD691E"/>
    <w:rsid w:val="00DD7749"/>
    <w:rsid w:val="00DE1D54"/>
    <w:rsid w:val="00DE2367"/>
    <w:rsid w:val="00DE3897"/>
    <w:rsid w:val="00DE3CE1"/>
    <w:rsid w:val="00DE6142"/>
    <w:rsid w:val="00DE69EC"/>
    <w:rsid w:val="00DE69FD"/>
    <w:rsid w:val="00DF2463"/>
    <w:rsid w:val="00DF250C"/>
    <w:rsid w:val="00DF2F69"/>
    <w:rsid w:val="00DF4B0C"/>
    <w:rsid w:val="00E007D4"/>
    <w:rsid w:val="00E017D1"/>
    <w:rsid w:val="00E02FB4"/>
    <w:rsid w:val="00E031B4"/>
    <w:rsid w:val="00E03AC0"/>
    <w:rsid w:val="00E042DF"/>
    <w:rsid w:val="00E051A8"/>
    <w:rsid w:val="00E05DA3"/>
    <w:rsid w:val="00E05EF8"/>
    <w:rsid w:val="00E105DF"/>
    <w:rsid w:val="00E133BC"/>
    <w:rsid w:val="00E160AD"/>
    <w:rsid w:val="00E16EE4"/>
    <w:rsid w:val="00E17033"/>
    <w:rsid w:val="00E21840"/>
    <w:rsid w:val="00E2190C"/>
    <w:rsid w:val="00E2241E"/>
    <w:rsid w:val="00E23A56"/>
    <w:rsid w:val="00E24467"/>
    <w:rsid w:val="00E25E9A"/>
    <w:rsid w:val="00E26E3B"/>
    <w:rsid w:val="00E2702B"/>
    <w:rsid w:val="00E27397"/>
    <w:rsid w:val="00E27AA3"/>
    <w:rsid w:val="00E27E4A"/>
    <w:rsid w:val="00E30BFB"/>
    <w:rsid w:val="00E31E8A"/>
    <w:rsid w:val="00E3250E"/>
    <w:rsid w:val="00E33028"/>
    <w:rsid w:val="00E33B29"/>
    <w:rsid w:val="00E3468A"/>
    <w:rsid w:val="00E36B0B"/>
    <w:rsid w:val="00E37441"/>
    <w:rsid w:val="00E37D95"/>
    <w:rsid w:val="00E42B65"/>
    <w:rsid w:val="00E45639"/>
    <w:rsid w:val="00E45877"/>
    <w:rsid w:val="00E47B58"/>
    <w:rsid w:val="00E501AC"/>
    <w:rsid w:val="00E54728"/>
    <w:rsid w:val="00E600E7"/>
    <w:rsid w:val="00E62523"/>
    <w:rsid w:val="00E64DE6"/>
    <w:rsid w:val="00E670A8"/>
    <w:rsid w:val="00E7142A"/>
    <w:rsid w:val="00E75206"/>
    <w:rsid w:val="00E75763"/>
    <w:rsid w:val="00E76952"/>
    <w:rsid w:val="00E769DA"/>
    <w:rsid w:val="00E77852"/>
    <w:rsid w:val="00E81B7F"/>
    <w:rsid w:val="00E83E8E"/>
    <w:rsid w:val="00E84301"/>
    <w:rsid w:val="00E852FE"/>
    <w:rsid w:val="00E85C99"/>
    <w:rsid w:val="00E85F3E"/>
    <w:rsid w:val="00E86C01"/>
    <w:rsid w:val="00E87851"/>
    <w:rsid w:val="00E9085D"/>
    <w:rsid w:val="00E90890"/>
    <w:rsid w:val="00E926A0"/>
    <w:rsid w:val="00E94186"/>
    <w:rsid w:val="00E945A4"/>
    <w:rsid w:val="00E967B2"/>
    <w:rsid w:val="00E96B59"/>
    <w:rsid w:val="00E9761A"/>
    <w:rsid w:val="00EA02FB"/>
    <w:rsid w:val="00EA040F"/>
    <w:rsid w:val="00EA05FB"/>
    <w:rsid w:val="00EA07AB"/>
    <w:rsid w:val="00EA0946"/>
    <w:rsid w:val="00EA1258"/>
    <w:rsid w:val="00EA1D4D"/>
    <w:rsid w:val="00EA5871"/>
    <w:rsid w:val="00EA63C7"/>
    <w:rsid w:val="00EB1B3F"/>
    <w:rsid w:val="00EB45A7"/>
    <w:rsid w:val="00EB5A23"/>
    <w:rsid w:val="00EC0649"/>
    <w:rsid w:val="00EC1705"/>
    <w:rsid w:val="00EC1A37"/>
    <w:rsid w:val="00EC3449"/>
    <w:rsid w:val="00EC3F94"/>
    <w:rsid w:val="00EC55DC"/>
    <w:rsid w:val="00ED08C4"/>
    <w:rsid w:val="00ED1966"/>
    <w:rsid w:val="00ED4269"/>
    <w:rsid w:val="00ED4D94"/>
    <w:rsid w:val="00ED67AD"/>
    <w:rsid w:val="00EE03A0"/>
    <w:rsid w:val="00EE2AD8"/>
    <w:rsid w:val="00EE37DC"/>
    <w:rsid w:val="00EE43ED"/>
    <w:rsid w:val="00EE50C4"/>
    <w:rsid w:val="00EE5499"/>
    <w:rsid w:val="00EE5A97"/>
    <w:rsid w:val="00EE5E68"/>
    <w:rsid w:val="00EE7228"/>
    <w:rsid w:val="00EE78C3"/>
    <w:rsid w:val="00EE79B9"/>
    <w:rsid w:val="00EE7A23"/>
    <w:rsid w:val="00EF0EFF"/>
    <w:rsid w:val="00EF17BB"/>
    <w:rsid w:val="00EF3097"/>
    <w:rsid w:val="00EF3DA8"/>
    <w:rsid w:val="00EF5279"/>
    <w:rsid w:val="00EF64DD"/>
    <w:rsid w:val="00EF7CA3"/>
    <w:rsid w:val="00F00B99"/>
    <w:rsid w:val="00F00D7B"/>
    <w:rsid w:val="00F01155"/>
    <w:rsid w:val="00F015CE"/>
    <w:rsid w:val="00F044EB"/>
    <w:rsid w:val="00F047C4"/>
    <w:rsid w:val="00F051CA"/>
    <w:rsid w:val="00F06F74"/>
    <w:rsid w:val="00F10393"/>
    <w:rsid w:val="00F112C3"/>
    <w:rsid w:val="00F14330"/>
    <w:rsid w:val="00F178D5"/>
    <w:rsid w:val="00F17976"/>
    <w:rsid w:val="00F17B94"/>
    <w:rsid w:val="00F17BD1"/>
    <w:rsid w:val="00F20387"/>
    <w:rsid w:val="00F21535"/>
    <w:rsid w:val="00F21C8F"/>
    <w:rsid w:val="00F243DE"/>
    <w:rsid w:val="00F2611F"/>
    <w:rsid w:val="00F26BAE"/>
    <w:rsid w:val="00F301DC"/>
    <w:rsid w:val="00F303C8"/>
    <w:rsid w:val="00F31C66"/>
    <w:rsid w:val="00F3244E"/>
    <w:rsid w:val="00F332F6"/>
    <w:rsid w:val="00F34EAA"/>
    <w:rsid w:val="00F36624"/>
    <w:rsid w:val="00F40E63"/>
    <w:rsid w:val="00F4240B"/>
    <w:rsid w:val="00F45B09"/>
    <w:rsid w:val="00F45B69"/>
    <w:rsid w:val="00F47242"/>
    <w:rsid w:val="00F474F9"/>
    <w:rsid w:val="00F516D1"/>
    <w:rsid w:val="00F51C2D"/>
    <w:rsid w:val="00F51E1B"/>
    <w:rsid w:val="00F5268F"/>
    <w:rsid w:val="00F5367B"/>
    <w:rsid w:val="00F53B60"/>
    <w:rsid w:val="00F53E10"/>
    <w:rsid w:val="00F54827"/>
    <w:rsid w:val="00F55B20"/>
    <w:rsid w:val="00F568BB"/>
    <w:rsid w:val="00F605C5"/>
    <w:rsid w:val="00F6265D"/>
    <w:rsid w:val="00F62B0D"/>
    <w:rsid w:val="00F66734"/>
    <w:rsid w:val="00F71237"/>
    <w:rsid w:val="00F7302E"/>
    <w:rsid w:val="00F73CEA"/>
    <w:rsid w:val="00F74CB3"/>
    <w:rsid w:val="00F74D6A"/>
    <w:rsid w:val="00F74F31"/>
    <w:rsid w:val="00F76637"/>
    <w:rsid w:val="00F76BCF"/>
    <w:rsid w:val="00F774DC"/>
    <w:rsid w:val="00F80EA0"/>
    <w:rsid w:val="00F82167"/>
    <w:rsid w:val="00F84CDA"/>
    <w:rsid w:val="00F86125"/>
    <w:rsid w:val="00F90E96"/>
    <w:rsid w:val="00F92B63"/>
    <w:rsid w:val="00F93C53"/>
    <w:rsid w:val="00F94B03"/>
    <w:rsid w:val="00F94B32"/>
    <w:rsid w:val="00F95218"/>
    <w:rsid w:val="00F96987"/>
    <w:rsid w:val="00F96D1D"/>
    <w:rsid w:val="00F96EF8"/>
    <w:rsid w:val="00F97528"/>
    <w:rsid w:val="00F97DC9"/>
    <w:rsid w:val="00FA0DFF"/>
    <w:rsid w:val="00FA26CA"/>
    <w:rsid w:val="00FA3CFD"/>
    <w:rsid w:val="00FA545A"/>
    <w:rsid w:val="00FA577D"/>
    <w:rsid w:val="00FA65D5"/>
    <w:rsid w:val="00FA675E"/>
    <w:rsid w:val="00FA72FC"/>
    <w:rsid w:val="00FA78CA"/>
    <w:rsid w:val="00FA7F4B"/>
    <w:rsid w:val="00FB00CC"/>
    <w:rsid w:val="00FB1A30"/>
    <w:rsid w:val="00FB2C9D"/>
    <w:rsid w:val="00FB5C8B"/>
    <w:rsid w:val="00FB63A9"/>
    <w:rsid w:val="00FB77A1"/>
    <w:rsid w:val="00FC0597"/>
    <w:rsid w:val="00FC1603"/>
    <w:rsid w:val="00FC359C"/>
    <w:rsid w:val="00FC4938"/>
    <w:rsid w:val="00FC6BFB"/>
    <w:rsid w:val="00FC704E"/>
    <w:rsid w:val="00FD1B2E"/>
    <w:rsid w:val="00FD5E45"/>
    <w:rsid w:val="00FD70C3"/>
    <w:rsid w:val="00FD7BFD"/>
    <w:rsid w:val="00FD7F59"/>
    <w:rsid w:val="00FE2C85"/>
    <w:rsid w:val="00FE3381"/>
    <w:rsid w:val="00FE3E1F"/>
    <w:rsid w:val="00FE5200"/>
    <w:rsid w:val="00FE5379"/>
    <w:rsid w:val="00FE5497"/>
    <w:rsid w:val="00FE65AD"/>
    <w:rsid w:val="00FE6618"/>
    <w:rsid w:val="00FE6F9B"/>
    <w:rsid w:val="00FF0C1F"/>
    <w:rsid w:val="00FF3612"/>
    <w:rsid w:val="00FF3716"/>
    <w:rsid w:val="00FF43EF"/>
    <w:rsid w:val="00FF509A"/>
    <w:rsid w:val="00FF5151"/>
    <w:rsid w:val="00FF6E81"/>
    <w:rsid w:val="00FF711F"/>
    <w:rsid w:val="00FF7D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A10E30"/>
  <w14:defaultImageDpi w14:val="300"/>
  <w15:docId w15:val="{4CCBD7D0-B68D-C143-A588-A47181E13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basedOn w:val="Normal"/>
    <w:rsid w:val="000278D6"/>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sid w:val="000278D6"/>
    <w:rPr>
      <w:rFonts w:ascii="Lucida Grande" w:hAnsi="Lucida Grande"/>
      <w:sz w:val="18"/>
      <w:szCs w:val="18"/>
    </w:rPr>
  </w:style>
  <w:style w:type="character" w:customStyle="1" w:styleId="BalloonTextChar">
    <w:name w:val="Balloon Text Char"/>
    <w:basedOn w:val="DefaultParagraphFont"/>
    <w:link w:val="BalloonText"/>
    <w:uiPriority w:val="99"/>
    <w:semiHidden/>
    <w:rsid w:val="000278D6"/>
    <w:rPr>
      <w:rFonts w:ascii="Lucida Grande" w:hAnsi="Lucida Grande"/>
      <w:sz w:val="18"/>
      <w:szCs w:val="18"/>
    </w:rPr>
  </w:style>
  <w:style w:type="paragraph" w:styleId="ListParagraph">
    <w:name w:val="List Paragraph"/>
    <w:basedOn w:val="Normal"/>
    <w:uiPriority w:val="34"/>
    <w:qFormat/>
    <w:rsid w:val="00634C86"/>
    <w:pPr>
      <w:ind w:left="720"/>
      <w:contextualSpacing/>
    </w:pPr>
  </w:style>
  <w:style w:type="table" w:styleId="LightShading-Accent2">
    <w:name w:val="Light Shading Accent 2"/>
    <w:basedOn w:val="TableNormal"/>
    <w:uiPriority w:val="60"/>
    <w:rsid w:val="00B3462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ableGrid">
    <w:name w:val="Table Grid"/>
    <w:basedOn w:val="TableNormal"/>
    <w:uiPriority w:val="59"/>
    <w:rsid w:val="00B34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7B64"/>
    <w:pPr>
      <w:tabs>
        <w:tab w:val="center" w:pos="4320"/>
        <w:tab w:val="right" w:pos="8640"/>
      </w:tabs>
    </w:pPr>
  </w:style>
  <w:style w:type="character" w:customStyle="1" w:styleId="HeaderChar">
    <w:name w:val="Header Char"/>
    <w:basedOn w:val="DefaultParagraphFont"/>
    <w:link w:val="Header"/>
    <w:uiPriority w:val="99"/>
    <w:rsid w:val="00027B64"/>
  </w:style>
  <w:style w:type="paragraph" w:styleId="Footer">
    <w:name w:val="footer"/>
    <w:basedOn w:val="Normal"/>
    <w:link w:val="FooterChar"/>
    <w:uiPriority w:val="99"/>
    <w:unhideWhenUsed/>
    <w:rsid w:val="00027B64"/>
    <w:pPr>
      <w:tabs>
        <w:tab w:val="center" w:pos="4320"/>
        <w:tab w:val="right" w:pos="8640"/>
      </w:tabs>
    </w:pPr>
  </w:style>
  <w:style w:type="character" w:customStyle="1" w:styleId="FooterChar">
    <w:name w:val="Footer Char"/>
    <w:basedOn w:val="DefaultParagraphFont"/>
    <w:link w:val="Footer"/>
    <w:uiPriority w:val="99"/>
    <w:rsid w:val="00027B64"/>
  </w:style>
  <w:style w:type="character" w:styleId="PageNumber">
    <w:name w:val="page number"/>
    <w:basedOn w:val="DefaultParagraphFont"/>
    <w:uiPriority w:val="99"/>
    <w:semiHidden/>
    <w:unhideWhenUsed/>
    <w:rsid w:val="00027B64"/>
  </w:style>
  <w:style w:type="paragraph" w:styleId="NoSpacing">
    <w:name w:val="No Spacing"/>
    <w:basedOn w:val="Normal"/>
    <w:link w:val="NoSpacingChar"/>
    <w:uiPriority w:val="1"/>
    <w:qFormat/>
    <w:rsid w:val="00394352"/>
    <w:rPr>
      <w:rFonts w:asciiTheme="majorHAnsi" w:eastAsiaTheme="majorEastAsia" w:hAnsiTheme="majorHAnsi" w:cstheme="majorBidi"/>
      <w:sz w:val="22"/>
      <w:szCs w:val="22"/>
      <w:lang w:bidi="en-US"/>
    </w:rPr>
  </w:style>
  <w:style w:type="character" w:customStyle="1" w:styleId="NoSpacingChar">
    <w:name w:val="No Spacing Char"/>
    <w:basedOn w:val="DefaultParagraphFont"/>
    <w:link w:val="NoSpacing"/>
    <w:uiPriority w:val="1"/>
    <w:rsid w:val="00394352"/>
    <w:rPr>
      <w:rFonts w:asciiTheme="majorHAnsi" w:eastAsiaTheme="majorEastAsia" w:hAnsiTheme="majorHAnsi" w:cstheme="majorBidi"/>
      <w:sz w:val="22"/>
      <w:szCs w:val="22"/>
      <w:lang w:bidi="en-US"/>
    </w:rPr>
  </w:style>
  <w:style w:type="paragraph" w:customStyle="1" w:styleId="Default">
    <w:name w:val="Default"/>
    <w:rsid w:val="0000621F"/>
    <w:pPr>
      <w:autoSpaceDE w:val="0"/>
      <w:autoSpaceDN w:val="0"/>
      <w:adjustRightInd w:val="0"/>
    </w:pPr>
    <w:rPr>
      <w:rFonts w:ascii="Calibri" w:hAnsi="Calibri" w:cs="Calibri"/>
      <w:color w:val="000000"/>
    </w:rPr>
  </w:style>
  <w:style w:type="character" w:styleId="CommentReference">
    <w:name w:val="annotation reference"/>
    <w:basedOn w:val="DefaultParagraphFont"/>
    <w:uiPriority w:val="99"/>
    <w:semiHidden/>
    <w:unhideWhenUsed/>
    <w:rsid w:val="00E16EE4"/>
    <w:rPr>
      <w:sz w:val="16"/>
      <w:szCs w:val="16"/>
    </w:rPr>
  </w:style>
  <w:style w:type="paragraph" w:styleId="CommentText">
    <w:name w:val="annotation text"/>
    <w:basedOn w:val="Normal"/>
    <w:link w:val="CommentTextChar"/>
    <w:uiPriority w:val="99"/>
    <w:semiHidden/>
    <w:unhideWhenUsed/>
    <w:rsid w:val="00E16EE4"/>
    <w:rPr>
      <w:sz w:val="20"/>
      <w:szCs w:val="20"/>
    </w:rPr>
  </w:style>
  <w:style w:type="character" w:customStyle="1" w:styleId="CommentTextChar">
    <w:name w:val="Comment Text Char"/>
    <w:basedOn w:val="DefaultParagraphFont"/>
    <w:link w:val="CommentText"/>
    <w:uiPriority w:val="99"/>
    <w:semiHidden/>
    <w:rsid w:val="00E16EE4"/>
    <w:rPr>
      <w:sz w:val="20"/>
      <w:szCs w:val="20"/>
    </w:rPr>
  </w:style>
  <w:style w:type="paragraph" w:styleId="CommentSubject">
    <w:name w:val="annotation subject"/>
    <w:basedOn w:val="CommentText"/>
    <w:next w:val="CommentText"/>
    <w:link w:val="CommentSubjectChar"/>
    <w:uiPriority w:val="99"/>
    <w:semiHidden/>
    <w:unhideWhenUsed/>
    <w:rsid w:val="00E16EE4"/>
    <w:rPr>
      <w:b/>
      <w:bCs/>
    </w:rPr>
  </w:style>
  <w:style w:type="character" w:customStyle="1" w:styleId="CommentSubjectChar">
    <w:name w:val="Comment Subject Char"/>
    <w:basedOn w:val="CommentTextChar"/>
    <w:link w:val="CommentSubject"/>
    <w:uiPriority w:val="99"/>
    <w:semiHidden/>
    <w:rsid w:val="00E16EE4"/>
    <w:rPr>
      <w:b/>
      <w:bCs/>
      <w:sz w:val="20"/>
      <w:szCs w:val="20"/>
    </w:rPr>
  </w:style>
  <w:style w:type="paragraph" w:styleId="Revision">
    <w:name w:val="Revision"/>
    <w:hidden/>
    <w:uiPriority w:val="99"/>
    <w:semiHidden/>
    <w:rsid w:val="00E30BFB"/>
  </w:style>
  <w:style w:type="character" w:styleId="Hyperlink">
    <w:name w:val="Hyperlink"/>
    <w:basedOn w:val="DefaultParagraphFont"/>
    <w:uiPriority w:val="99"/>
    <w:unhideWhenUsed/>
    <w:rsid w:val="00FA0DFF"/>
    <w:rPr>
      <w:color w:val="0000FF" w:themeColor="hyperlink"/>
      <w:u w:val="single"/>
    </w:rPr>
  </w:style>
  <w:style w:type="character" w:customStyle="1" w:styleId="UnresolvedMention1">
    <w:name w:val="Unresolved Mention1"/>
    <w:basedOn w:val="DefaultParagraphFont"/>
    <w:uiPriority w:val="99"/>
    <w:semiHidden/>
    <w:unhideWhenUsed/>
    <w:rsid w:val="00FA0DFF"/>
    <w:rPr>
      <w:color w:val="605E5C"/>
      <w:shd w:val="clear" w:color="auto" w:fill="E1DFDD"/>
    </w:rPr>
  </w:style>
  <w:style w:type="paragraph" w:styleId="NormalWeb">
    <w:name w:val="Normal (Web)"/>
    <w:basedOn w:val="Normal"/>
    <w:uiPriority w:val="99"/>
    <w:unhideWhenUsed/>
    <w:rsid w:val="00600E7A"/>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rsid w:val="00E3468A"/>
    <w:rPr>
      <w:color w:val="605E5C"/>
      <w:shd w:val="clear" w:color="auto" w:fill="E1DFDD"/>
    </w:rPr>
  </w:style>
  <w:style w:type="table" w:styleId="PlainTable1">
    <w:name w:val="Plain Table 1"/>
    <w:basedOn w:val="TableNormal"/>
    <w:uiPriority w:val="99"/>
    <w:rsid w:val="00C84FB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C84FB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E42B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12039">
      <w:bodyDiv w:val="1"/>
      <w:marLeft w:val="0"/>
      <w:marRight w:val="0"/>
      <w:marTop w:val="0"/>
      <w:marBottom w:val="0"/>
      <w:divBdr>
        <w:top w:val="none" w:sz="0" w:space="0" w:color="auto"/>
        <w:left w:val="none" w:sz="0" w:space="0" w:color="auto"/>
        <w:bottom w:val="none" w:sz="0" w:space="0" w:color="auto"/>
        <w:right w:val="none" w:sz="0" w:space="0" w:color="auto"/>
      </w:divBdr>
    </w:div>
    <w:div w:id="57870083">
      <w:bodyDiv w:val="1"/>
      <w:marLeft w:val="0"/>
      <w:marRight w:val="0"/>
      <w:marTop w:val="0"/>
      <w:marBottom w:val="0"/>
      <w:divBdr>
        <w:top w:val="none" w:sz="0" w:space="0" w:color="auto"/>
        <w:left w:val="none" w:sz="0" w:space="0" w:color="auto"/>
        <w:bottom w:val="none" w:sz="0" w:space="0" w:color="auto"/>
        <w:right w:val="none" w:sz="0" w:space="0" w:color="auto"/>
      </w:divBdr>
    </w:div>
    <w:div w:id="118182468">
      <w:bodyDiv w:val="1"/>
      <w:marLeft w:val="0"/>
      <w:marRight w:val="0"/>
      <w:marTop w:val="0"/>
      <w:marBottom w:val="0"/>
      <w:divBdr>
        <w:top w:val="none" w:sz="0" w:space="0" w:color="auto"/>
        <w:left w:val="none" w:sz="0" w:space="0" w:color="auto"/>
        <w:bottom w:val="none" w:sz="0" w:space="0" w:color="auto"/>
        <w:right w:val="none" w:sz="0" w:space="0" w:color="auto"/>
      </w:divBdr>
    </w:div>
    <w:div w:id="125122237">
      <w:bodyDiv w:val="1"/>
      <w:marLeft w:val="0"/>
      <w:marRight w:val="0"/>
      <w:marTop w:val="0"/>
      <w:marBottom w:val="0"/>
      <w:divBdr>
        <w:top w:val="none" w:sz="0" w:space="0" w:color="auto"/>
        <w:left w:val="none" w:sz="0" w:space="0" w:color="auto"/>
        <w:bottom w:val="none" w:sz="0" w:space="0" w:color="auto"/>
        <w:right w:val="none" w:sz="0" w:space="0" w:color="auto"/>
      </w:divBdr>
    </w:div>
    <w:div w:id="238834974">
      <w:bodyDiv w:val="1"/>
      <w:marLeft w:val="0"/>
      <w:marRight w:val="0"/>
      <w:marTop w:val="0"/>
      <w:marBottom w:val="0"/>
      <w:divBdr>
        <w:top w:val="none" w:sz="0" w:space="0" w:color="auto"/>
        <w:left w:val="none" w:sz="0" w:space="0" w:color="auto"/>
        <w:bottom w:val="none" w:sz="0" w:space="0" w:color="auto"/>
        <w:right w:val="none" w:sz="0" w:space="0" w:color="auto"/>
      </w:divBdr>
    </w:div>
    <w:div w:id="271785253">
      <w:bodyDiv w:val="1"/>
      <w:marLeft w:val="0"/>
      <w:marRight w:val="0"/>
      <w:marTop w:val="0"/>
      <w:marBottom w:val="0"/>
      <w:divBdr>
        <w:top w:val="none" w:sz="0" w:space="0" w:color="auto"/>
        <w:left w:val="none" w:sz="0" w:space="0" w:color="auto"/>
        <w:bottom w:val="none" w:sz="0" w:space="0" w:color="auto"/>
        <w:right w:val="none" w:sz="0" w:space="0" w:color="auto"/>
      </w:divBdr>
    </w:div>
    <w:div w:id="285937660">
      <w:bodyDiv w:val="1"/>
      <w:marLeft w:val="0"/>
      <w:marRight w:val="0"/>
      <w:marTop w:val="0"/>
      <w:marBottom w:val="0"/>
      <w:divBdr>
        <w:top w:val="none" w:sz="0" w:space="0" w:color="auto"/>
        <w:left w:val="none" w:sz="0" w:space="0" w:color="auto"/>
        <w:bottom w:val="none" w:sz="0" w:space="0" w:color="auto"/>
        <w:right w:val="none" w:sz="0" w:space="0" w:color="auto"/>
      </w:divBdr>
    </w:div>
    <w:div w:id="370616935">
      <w:bodyDiv w:val="1"/>
      <w:marLeft w:val="0"/>
      <w:marRight w:val="0"/>
      <w:marTop w:val="0"/>
      <w:marBottom w:val="0"/>
      <w:divBdr>
        <w:top w:val="none" w:sz="0" w:space="0" w:color="auto"/>
        <w:left w:val="none" w:sz="0" w:space="0" w:color="auto"/>
        <w:bottom w:val="none" w:sz="0" w:space="0" w:color="auto"/>
        <w:right w:val="none" w:sz="0" w:space="0" w:color="auto"/>
      </w:divBdr>
      <w:divsChild>
        <w:div w:id="446437885">
          <w:marLeft w:val="0"/>
          <w:marRight w:val="0"/>
          <w:marTop w:val="0"/>
          <w:marBottom w:val="0"/>
          <w:divBdr>
            <w:top w:val="none" w:sz="0" w:space="0" w:color="auto"/>
            <w:left w:val="none" w:sz="0" w:space="0" w:color="auto"/>
            <w:bottom w:val="none" w:sz="0" w:space="0" w:color="auto"/>
            <w:right w:val="none" w:sz="0" w:space="0" w:color="auto"/>
          </w:divBdr>
        </w:div>
      </w:divsChild>
    </w:div>
    <w:div w:id="495413678">
      <w:bodyDiv w:val="1"/>
      <w:marLeft w:val="0"/>
      <w:marRight w:val="0"/>
      <w:marTop w:val="0"/>
      <w:marBottom w:val="0"/>
      <w:divBdr>
        <w:top w:val="none" w:sz="0" w:space="0" w:color="auto"/>
        <w:left w:val="none" w:sz="0" w:space="0" w:color="auto"/>
        <w:bottom w:val="none" w:sz="0" w:space="0" w:color="auto"/>
        <w:right w:val="none" w:sz="0" w:space="0" w:color="auto"/>
      </w:divBdr>
    </w:div>
    <w:div w:id="507791197">
      <w:bodyDiv w:val="1"/>
      <w:marLeft w:val="0"/>
      <w:marRight w:val="0"/>
      <w:marTop w:val="0"/>
      <w:marBottom w:val="0"/>
      <w:divBdr>
        <w:top w:val="none" w:sz="0" w:space="0" w:color="auto"/>
        <w:left w:val="none" w:sz="0" w:space="0" w:color="auto"/>
        <w:bottom w:val="none" w:sz="0" w:space="0" w:color="auto"/>
        <w:right w:val="none" w:sz="0" w:space="0" w:color="auto"/>
      </w:divBdr>
    </w:div>
    <w:div w:id="758138144">
      <w:bodyDiv w:val="1"/>
      <w:marLeft w:val="0"/>
      <w:marRight w:val="0"/>
      <w:marTop w:val="0"/>
      <w:marBottom w:val="0"/>
      <w:divBdr>
        <w:top w:val="none" w:sz="0" w:space="0" w:color="auto"/>
        <w:left w:val="none" w:sz="0" w:space="0" w:color="auto"/>
        <w:bottom w:val="none" w:sz="0" w:space="0" w:color="auto"/>
        <w:right w:val="none" w:sz="0" w:space="0" w:color="auto"/>
      </w:divBdr>
    </w:div>
    <w:div w:id="1125735943">
      <w:bodyDiv w:val="1"/>
      <w:marLeft w:val="0"/>
      <w:marRight w:val="0"/>
      <w:marTop w:val="0"/>
      <w:marBottom w:val="0"/>
      <w:divBdr>
        <w:top w:val="none" w:sz="0" w:space="0" w:color="auto"/>
        <w:left w:val="none" w:sz="0" w:space="0" w:color="auto"/>
        <w:bottom w:val="none" w:sz="0" w:space="0" w:color="auto"/>
        <w:right w:val="none" w:sz="0" w:space="0" w:color="auto"/>
      </w:divBdr>
    </w:div>
    <w:div w:id="1228880621">
      <w:bodyDiv w:val="1"/>
      <w:marLeft w:val="0"/>
      <w:marRight w:val="0"/>
      <w:marTop w:val="0"/>
      <w:marBottom w:val="0"/>
      <w:divBdr>
        <w:top w:val="none" w:sz="0" w:space="0" w:color="auto"/>
        <w:left w:val="none" w:sz="0" w:space="0" w:color="auto"/>
        <w:bottom w:val="none" w:sz="0" w:space="0" w:color="auto"/>
        <w:right w:val="none" w:sz="0" w:space="0" w:color="auto"/>
      </w:divBdr>
    </w:div>
    <w:div w:id="1319335618">
      <w:bodyDiv w:val="1"/>
      <w:marLeft w:val="0"/>
      <w:marRight w:val="0"/>
      <w:marTop w:val="0"/>
      <w:marBottom w:val="0"/>
      <w:divBdr>
        <w:top w:val="none" w:sz="0" w:space="0" w:color="auto"/>
        <w:left w:val="none" w:sz="0" w:space="0" w:color="auto"/>
        <w:bottom w:val="none" w:sz="0" w:space="0" w:color="auto"/>
        <w:right w:val="none" w:sz="0" w:space="0" w:color="auto"/>
      </w:divBdr>
    </w:div>
    <w:div w:id="1343124504">
      <w:bodyDiv w:val="1"/>
      <w:marLeft w:val="0"/>
      <w:marRight w:val="0"/>
      <w:marTop w:val="0"/>
      <w:marBottom w:val="0"/>
      <w:divBdr>
        <w:top w:val="none" w:sz="0" w:space="0" w:color="auto"/>
        <w:left w:val="none" w:sz="0" w:space="0" w:color="auto"/>
        <w:bottom w:val="none" w:sz="0" w:space="0" w:color="auto"/>
        <w:right w:val="none" w:sz="0" w:space="0" w:color="auto"/>
      </w:divBdr>
    </w:div>
    <w:div w:id="1453474266">
      <w:bodyDiv w:val="1"/>
      <w:marLeft w:val="0"/>
      <w:marRight w:val="0"/>
      <w:marTop w:val="0"/>
      <w:marBottom w:val="0"/>
      <w:divBdr>
        <w:top w:val="none" w:sz="0" w:space="0" w:color="auto"/>
        <w:left w:val="none" w:sz="0" w:space="0" w:color="auto"/>
        <w:bottom w:val="none" w:sz="0" w:space="0" w:color="auto"/>
        <w:right w:val="none" w:sz="0" w:space="0" w:color="auto"/>
      </w:divBdr>
    </w:div>
    <w:div w:id="1478842467">
      <w:bodyDiv w:val="1"/>
      <w:marLeft w:val="0"/>
      <w:marRight w:val="0"/>
      <w:marTop w:val="0"/>
      <w:marBottom w:val="0"/>
      <w:divBdr>
        <w:top w:val="none" w:sz="0" w:space="0" w:color="auto"/>
        <w:left w:val="none" w:sz="0" w:space="0" w:color="auto"/>
        <w:bottom w:val="none" w:sz="0" w:space="0" w:color="auto"/>
        <w:right w:val="none" w:sz="0" w:space="0" w:color="auto"/>
      </w:divBdr>
    </w:div>
    <w:div w:id="1575357845">
      <w:bodyDiv w:val="1"/>
      <w:marLeft w:val="0"/>
      <w:marRight w:val="0"/>
      <w:marTop w:val="0"/>
      <w:marBottom w:val="0"/>
      <w:divBdr>
        <w:top w:val="none" w:sz="0" w:space="0" w:color="auto"/>
        <w:left w:val="none" w:sz="0" w:space="0" w:color="auto"/>
        <w:bottom w:val="none" w:sz="0" w:space="0" w:color="auto"/>
        <w:right w:val="none" w:sz="0" w:space="0" w:color="auto"/>
      </w:divBdr>
    </w:div>
    <w:div w:id="1602448836">
      <w:bodyDiv w:val="1"/>
      <w:marLeft w:val="0"/>
      <w:marRight w:val="0"/>
      <w:marTop w:val="0"/>
      <w:marBottom w:val="0"/>
      <w:divBdr>
        <w:top w:val="none" w:sz="0" w:space="0" w:color="auto"/>
        <w:left w:val="none" w:sz="0" w:space="0" w:color="auto"/>
        <w:bottom w:val="none" w:sz="0" w:space="0" w:color="auto"/>
        <w:right w:val="none" w:sz="0" w:space="0" w:color="auto"/>
      </w:divBdr>
    </w:div>
    <w:div w:id="1618178048">
      <w:bodyDiv w:val="1"/>
      <w:marLeft w:val="0"/>
      <w:marRight w:val="0"/>
      <w:marTop w:val="0"/>
      <w:marBottom w:val="0"/>
      <w:divBdr>
        <w:top w:val="none" w:sz="0" w:space="0" w:color="auto"/>
        <w:left w:val="none" w:sz="0" w:space="0" w:color="auto"/>
        <w:bottom w:val="none" w:sz="0" w:space="0" w:color="auto"/>
        <w:right w:val="none" w:sz="0" w:space="0" w:color="auto"/>
      </w:divBdr>
    </w:div>
    <w:div w:id="1667393157">
      <w:bodyDiv w:val="1"/>
      <w:marLeft w:val="0"/>
      <w:marRight w:val="0"/>
      <w:marTop w:val="0"/>
      <w:marBottom w:val="0"/>
      <w:divBdr>
        <w:top w:val="none" w:sz="0" w:space="0" w:color="auto"/>
        <w:left w:val="none" w:sz="0" w:space="0" w:color="auto"/>
        <w:bottom w:val="none" w:sz="0" w:space="0" w:color="auto"/>
        <w:right w:val="none" w:sz="0" w:space="0" w:color="auto"/>
      </w:divBdr>
    </w:div>
    <w:div w:id="1720085332">
      <w:bodyDiv w:val="1"/>
      <w:marLeft w:val="0"/>
      <w:marRight w:val="0"/>
      <w:marTop w:val="0"/>
      <w:marBottom w:val="0"/>
      <w:divBdr>
        <w:top w:val="none" w:sz="0" w:space="0" w:color="auto"/>
        <w:left w:val="none" w:sz="0" w:space="0" w:color="auto"/>
        <w:bottom w:val="none" w:sz="0" w:space="0" w:color="auto"/>
        <w:right w:val="none" w:sz="0" w:space="0" w:color="auto"/>
      </w:divBdr>
    </w:div>
    <w:div w:id="1826698397">
      <w:bodyDiv w:val="1"/>
      <w:marLeft w:val="0"/>
      <w:marRight w:val="0"/>
      <w:marTop w:val="0"/>
      <w:marBottom w:val="0"/>
      <w:divBdr>
        <w:top w:val="none" w:sz="0" w:space="0" w:color="auto"/>
        <w:left w:val="none" w:sz="0" w:space="0" w:color="auto"/>
        <w:bottom w:val="none" w:sz="0" w:space="0" w:color="auto"/>
        <w:right w:val="none" w:sz="0" w:space="0" w:color="auto"/>
      </w:divBdr>
    </w:div>
    <w:div w:id="1842282530">
      <w:bodyDiv w:val="1"/>
      <w:marLeft w:val="0"/>
      <w:marRight w:val="0"/>
      <w:marTop w:val="0"/>
      <w:marBottom w:val="0"/>
      <w:divBdr>
        <w:top w:val="none" w:sz="0" w:space="0" w:color="auto"/>
        <w:left w:val="none" w:sz="0" w:space="0" w:color="auto"/>
        <w:bottom w:val="none" w:sz="0" w:space="0" w:color="auto"/>
        <w:right w:val="none" w:sz="0" w:space="0" w:color="auto"/>
      </w:divBdr>
    </w:div>
    <w:div w:id="1890260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uma.georgia.gov/events/2026-08-13/gtc-trauma-medical-directors-committe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DFF0B148C7EF4CAE06C0F9B74DD84F"/>
        <w:category>
          <w:name w:val="General"/>
          <w:gallery w:val="placeholder"/>
        </w:category>
        <w:types>
          <w:type w:val="bbPlcHdr"/>
        </w:types>
        <w:behaviors>
          <w:behavior w:val="content"/>
        </w:behaviors>
        <w:guid w:val="{A51D6ECD-204D-4A4A-9234-DD435955DC32}"/>
      </w:docPartPr>
      <w:docPartBody>
        <w:p w:rsidR="000F7652" w:rsidRDefault="00C72C0D" w:rsidP="00FA65D5">
          <w:pPr>
            <w:pStyle w:val="DADFF0B148C7EF4CAE06C0F9B74DD84F"/>
          </w:pPr>
          <w:r>
            <w:t>[Type text]</w:t>
          </w:r>
        </w:p>
      </w:docPartBody>
    </w:docPart>
    <w:docPart>
      <w:docPartPr>
        <w:name w:val="9D2AABD6A15DE3438C6CFE294ED1542E"/>
        <w:category>
          <w:name w:val="General"/>
          <w:gallery w:val="placeholder"/>
        </w:category>
        <w:types>
          <w:type w:val="bbPlcHdr"/>
        </w:types>
        <w:behaviors>
          <w:behavior w:val="content"/>
        </w:behaviors>
        <w:guid w:val="{824C1E71-1C86-574E-A73E-B632AF61ED2F}"/>
      </w:docPartPr>
      <w:docPartBody>
        <w:p w:rsidR="000F7652" w:rsidRDefault="00C72C0D" w:rsidP="00FA65D5">
          <w:pPr>
            <w:pStyle w:val="9D2AABD6A15DE3438C6CFE294ED1542E"/>
          </w:pPr>
          <w:r>
            <w:t>[Type text]</w:t>
          </w:r>
        </w:p>
      </w:docPartBody>
    </w:docPart>
    <w:docPart>
      <w:docPartPr>
        <w:name w:val="B582CFBF8AFB38419664E51A576FD648"/>
        <w:category>
          <w:name w:val="General"/>
          <w:gallery w:val="placeholder"/>
        </w:category>
        <w:types>
          <w:type w:val="bbPlcHdr"/>
        </w:types>
        <w:behaviors>
          <w:behavior w:val="content"/>
        </w:behaviors>
        <w:guid w:val="{919EBA74-52A3-1E46-8E0A-1BA2DFF5C0A4}"/>
      </w:docPartPr>
      <w:docPartBody>
        <w:p w:rsidR="000F7652" w:rsidRDefault="00C72C0D" w:rsidP="00FA65D5">
          <w:pPr>
            <w:pStyle w:val="B582CFBF8AFB38419664E51A576FD648"/>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65D5"/>
    <w:rsid w:val="00003971"/>
    <w:rsid w:val="00055134"/>
    <w:rsid w:val="00065B4E"/>
    <w:rsid w:val="000910BE"/>
    <w:rsid w:val="00096273"/>
    <w:rsid w:val="000A739D"/>
    <w:rsid w:val="000B6B65"/>
    <w:rsid w:val="000D6FC5"/>
    <w:rsid w:val="000F7652"/>
    <w:rsid w:val="001110B9"/>
    <w:rsid w:val="00167EA2"/>
    <w:rsid w:val="001A5186"/>
    <w:rsid w:val="001C6C63"/>
    <w:rsid w:val="00207072"/>
    <w:rsid w:val="00212489"/>
    <w:rsid w:val="0021506D"/>
    <w:rsid w:val="00221EB5"/>
    <w:rsid w:val="00250052"/>
    <w:rsid w:val="00254B1B"/>
    <w:rsid w:val="0028702E"/>
    <w:rsid w:val="00290E76"/>
    <w:rsid w:val="002C1CC8"/>
    <w:rsid w:val="00331510"/>
    <w:rsid w:val="00351BD7"/>
    <w:rsid w:val="00360601"/>
    <w:rsid w:val="003A0FB5"/>
    <w:rsid w:val="003A43A8"/>
    <w:rsid w:val="003E6337"/>
    <w:rsid w:val="0040256E"/>
    <w:rsid w:val="00402E16"/>
    <w:rsid w:val="004135DA"/>
    <w:rsid w:val="004273E7"/>
    <w:rsid w:val="00431333"/>
    <w:rsid w:val="004319FA"/>
    <w:rsid w:val="004379C4"/>
    <w:rsid w:val="00445031"/>
    <w:rsid w:val="00481EEC"/>
    <w:rsid w:val="00487151"/>
    <w:rsid w:val="004B1821"/>
    <w:rsid w:val="004D07D2"/>
    <w:rsid w:val="004D64CB"/>
    <w:rsid w:val="004E0019"/>
    <w:rsid w:val="004F662B"/>
    <w:rsid w:val="005013C5"/>
    <w:rsid w:val="00514468"/>
    <w:rsid w:val="00560D41"/>
    <w:rsid w:val="005A4AFC"/>
    <w:rsid w:val="005B0B3D"/>
    <w:rsid w:val="005B4766"/>
    <w:rsid w:val="005D0000"/>
    <w:rsid w:val="00625A3D"/>
    <w:rsid w:val="0067212C"/>
    <w:rsid w:val="006D2571"/>
    <w:rsid w:val="006E5694"/>
    <w:rsid w:val="00733942"/>
    <w:rsid w:val="007571B1"/>
    <w:rsid w:val="00764ACE"/>
    <w:rsid w:val="00770938"/>
    <w:rsid w:val="00787A6D"/>
    <w:rsid w:val="00795BD7"/>
    <w:rsid w:val="007B0D63"/>
    <w:rsid w:val="007E3E01"/>
    <w:rsid w:val="00851CBB"/>
    <w:rsid w:val="00852016"/>
    <w:rsid w:val="008C6155"/>
    <w:rsid w:val="008F06F4"/>
    <w:rsid w:val="009070D2"/>
    <w:rsid w:val="00914D4C"/>
    <w:rsid w:val="0094416C"/>
    <w:rsid w:val="00953D8D"/>
    <w:rsid w:val="00965E72"/>
    <w:rsid w:val="00966198"/>
    <w:rsid w:val="009948F5"/>
    <w:rsid w:val="00997CCF"/>
    <w:rsid w:val="009F2CB2"/>
    <w:rsid w:val="00A13408"/>
    <w:rsid w:val="00A226AC"/>
    <w:rsid w:val="00A2376D"/>
    <w:rsid w:val="00A57776"/>
    <w:rsid w:val="00A80757"/>
    <w:rsid w:val="00AA7B30"/>
    <w:rsid w:val="00AB31B6"/>
    <w:rsid w:val="00AD4491"/>
    <w:rsid w:val="00B14B79"/>
    <w:rsid w:val="00B40DE1"/>
    <w:rsid w:val="00B453F4"/>
    <w:rsid w:val="00B76745"/>
    <w:rsid w:val="00B76CF2"/>
    <w:rsid w:val="00BA2E24"/>
    <w:rsid w:val="00C266D5"/>
    <w:rsid w:val="00C34BF7"/>
    <w:rsid w:val="00C72C0D"/>
    <w:rsid w:val="00CA1C46"/>
    <w:rsid w:val="00CF5A68"/>
    <w:rsid w:val="00D14B3E"/>
    <w:rsid w:val="00D37589"/>
    <w:rsid w:val="00D53F5F"/>
    <w:rsid w:val="00D803EC"/>
    <w:rsid w:val="00D85C26"/>
    <w:rsid w:val="00DB59C9"/>
    <w:rsid w:val="00DF4FBB"/>
    <w:rsid w:val="00E130F0"/>
    <w:rsid w:val="00E13539"/>
    <w:rsid w:val="00E16C64"/>
    <w:rsid w:val="00E21564"/>
    <w:rsid w:val="00E35C20"/>
    <w:rsid w:val="00E90A13"/>
    <w:rsid w:val="00EA1BF2"/>
    <w:rsid w:val="00EA4D95"/>
    <w:rsid w:val="00EB7337"/>
    <w:rsid w:val="00ED28BD"/>
    <w:rsid w:val="00ED2B07"/>
    <w:rsid w:val="00EE6136"/>
    <w:rsid w:val="00EE7BA6"/>
    <w:rsid w:val="00EF46FD"/>
    <w:rsid w:val="00F02479"/>
    <w:rsid w:val="00F032C5"/>
    <w:rsid w:val="00F0419C"/>
    <w:rsid w:val="00F201CD"/>
    <w:rsid w:val="00F774DC"/>
    <w:rsid w:val="00F8128A"/>
    <w:rsid w:val="00FA65D5"/>
    <w:rsid w:val="00FB132C"/>
    <w:rsid w:val="00FE45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DFF0B148C7EF4CAE06C0F9B74DD84F">
    <w:name w:val="DADFF0B148C7EF4CAE06C0F9B74DD84F"/>
    <w:rsid w:val="00FA65D5"/>
  </w:style>
  <w:style w:type="paragraph" w:customStyle="1" w:styleId="9D2AABD6A15DE3438C6CFE294ED1542E">
    <w:name w:val="9D2AABD6A15DE3438C6CFE294ED1542E"/>
    <w:rsid w:val="00FA65D5"/>
  </w:style>
  <w:style w:type="paragraph" w:customStyle="1" w:styleId="B582CFBF8AFB38419664E51A576FD648">
    <w:name w:val="B582CFBF8AFB38419664E51A576FD648"/>
    <w:rsid w:val="00FA65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B27022-C15F-1744-B13B-4453DCC1BF41}">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851DD-FF4E-2F4F-A287-F855FA517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649</TotalTime>
  <Pages>4</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Georgia Trauma Commission</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McDowd</dc:creator>
  <cp:lastModifiedBy>Gabby Saye</cp:lastModifiedBy>
  <cp:revision>41</cp:revision>
  <cp:lastPrinted>2022-03-10T20:36:00Z</cp:lastPrinted>
  <dcterms:created xsi:type="dcterms:W3CDTF">2023-10-23T17:15:00Z</dcterms:created>
  <dcterms:modified xsi:type="dcterms:W3CDTF">2026-09-03T19:13:00Z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{"goals":[],"domain":"general","emotions":[],"dialect":"american"}</vt:lpwstr>
  </property>
  <property fmtid="{D5CDD505-2E9C-101B-9397-08002B2CF9AE}" pid="3" name="grammarly_documentId">
    <vt:lpwstr>documentId_4071</vt:lpwstr>
  </property>
</Properties>
</file>