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BA58" w14:textId="737AD8A6" w:rsidR="00A23498" w:rsidRPr="00BB5516" w:rsidRDefault="00F157B5" w:rsidP="00BB5516">
      <w:pPr>
        <w:pStyle w:val="NoSpacing"/>
        <w:rPr>
          <w:rFonts w:cstheme="minorHAnsi"/>
          <w:b/>
          <w:noProof/>
          <w:sz w:val="28"/>
          <w:szCs w:val="28"/>
        </w:rPr>
      </w:pPr>
      <w:r w:rsidRPr="00BB5516">
        <w:rPr>
          <w:rFonts w:cstheme="minorHAnsi"/>
          <w:b/>
          <w:noProof/>
          <w:sz w:val="28"/>
          <w:szCs w:val="28"/>
        </w:rPr>
        <mc:AlternateContent>
          <mc:Choice Requires="wps">
            <w:drawing>
              <wp:anchor distT="0" distB="0" distL="114300" distR="114300" simplePos="0" relativeHeight="251659264" behindDoc="0" locked="0" layoutInCell="1" allowOverlap="1" wp14:anchorId="4AD65DE7" wp14:editId="1F060C76">
                <wp:simplePos x="0" y="0"/>
                <wp:positionH relativeFrom="column">
                  <wp:posOffset>-381000</wp:posOffset>
                </wp:positionH>
                <wp:positionV relativeFrom="paragraph">
                  <wp:posOffset>82839</wp:posOffset>
                </wp:positionV>
                <wp:extent cx="1752600" cy="671332"/>
                <wp:effectExtent l="0" t="0" r="12700" b="14605"/>
                <wp:wrapNone/>
                <wp:docPr id="2" name="Text Box 2"/>
                <wp:cNvGraphicFramePr/>
                <a:graphic xmlns:a="http://schemas.openxmlformats.org/drawingml/2006/main">
                  <a:graphicData uri="http://schemas.microsoft.com/office/word/2010/wordprocessingShape">
                    <wps:wsp>
                      <wps:cNvSpPr txBox="1"/>
                      <wps:spPr>
                        <a:xfrm>
                          <a:off x="0" y="0"/>
                          <a:ext cx="1752600" cy="671332"/>
                        </a:xfrm>
                        <a:prstGeom prst="rect">
                          <a:avLst/>
                        </a:prstGeom>
                        <a:solidFill>
                          <a:schemeClr val="lt1"/>
                        </a:solidFill>
                        <a:ln w="6350">
                          <a:solidFill>
                            <a:prstClr val="black"/>
                          </a:solidFill>
                        </a:ln>
                      </wps:spPr>
                      <wps:txbx>
                        <w:txbxContent>
                          <w:p w14:paraId="59AF91E4" w14:textId="5BDECF36" w:rsidR="0016753C" w:rsidRPr="0016753C" w:rsidRDefault="00C74AD1" w:rsidP="00F157B5">
                            <w:pPr>
                              <w:jc w:val="center"/>
                              <w:rPr>
                                <w:rFonts w:ascii="Arial" w:hAnsi="Arial" w:cs="Arial"/>
                                <w:b/>
                                <w:bCs/>
                                <w:color w:val="FF0000"/>
                                <w:sz w:val="36"/>
                              </w:rPr>
                            </w:pPr>
                            <w:r>
                              <w:rPr>
                                <w:rFonts w:ascii="Arial" w:hAnsi="Arial" w:cs="Arial"/>
                                <w:b/>
                                <w:bCs/>
                                <w:color w:val="FF0000"/>
                                <w:sz w:val="36"/>
                              </w:rPr>
                              <w:t>TO BE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5DE7" id="_x0000_t202" coordsize="21600,21600" o:spt="202" path="m,l,21600r21600,l21600,xe">
                <v:stroke joinstyle="miter"/>
                <v:path gradientshapeok="t" o:connecttype="rect"/>
              </v:shapetype>
              <v:shape id="Text Box 2" o:spid="_x0000_s1026" type="#_x0000_t202" style="position:absolute;margin-left:-30pt;margin-top:6.5pt;width:138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" fillcolor="#feffff [3201]" strokeweight=".5pt">
                <v:textbox>
                  <w:txbxContent>
                    <w:p w14:paraId="59AF91E4" w14:textId="5BDECF36" w:rsidR="0016753C" w:rsidRPr="0016753C" w:rsidRDefault="00C74AD1" w:rsidP="00F157B5">
                      <w:pPr>
                        <w:jc w:val="center"/>
                        <w:rPr>
                          <w:rFonts w:ascii="Arial" w:hAnsi="Arial" w:cs="Arial"/>
                          <w:b/>
                          <w:bCs/>
                          <w:color w:val="FF0000"/>
                          <w:sz w:val="36"/>
                        </w:rPr>
                      </w:pPr>
                      <w:r>
                        <w:rPr>
                          <w:rFonts w:ascii="Arial" w:hAnsi="Arial" w:cs="Arial"/>
                          <w:b/>
                          <w:bCs/>
                          <w:color w:val="FF0000"/>
                          <w:sz w:val="36"/>
                        </w:rPr>
                        <w:t>TO BE APPROVED</w:t>
                      </w:r>
                    </w:p>
                  </w:txbxContent>
                </v:textbox>
              </v:shape>
            </w:pict>
          </mc:Fallback>
        </mc:AlternateContent>
      </w:r>
    </w:p>
    <w:p w14:paraId="47FD8461" w14:textId="4D028D68" w:rsidR="00CB3135" w:rsidRPr="00BB5516" w:rsidRDefault="009B3C83">
      <w:pPr>
        <w:pStyle w:val="NoSpacing"/>
        <w:jc w:val="right"/>
        <w:rPr>
          <w:rFonts w:cstheme="minorHAnsi"/>
          <w:b/>
          <w:sz w:val="24"/>
          <w:szCs w:val="24"/>
        </w:rPr>
      </w:pPr>
      <w:r w:rsidRPr="00BB5516">
        <w:rPr>
          <w:rFonts w:cstheme="minorHAnsi"/>
          <w:b/>
          <w:sz w:val="24"/>
          <w:szCs w:val="24"/>
        </w:rPr>
        <w:t>Georgia Committee for Trauma Excellence (GCTE)</w:t>
      </w:r>
    </w:p>
    <w:p w14:paraId="47FD8463" w14:textId="7215C8C1" w:rsidR="00CB3135" w:rsidRPr="00BB5516" w:rsidRDefault="00782795">
      <w:pPr>
        <w:pStyle w:val="NoSpacing"/>
        <w:jc w:val="right"/>
        <w:rPr>
          <w:rFonts w:cstheme="minorHAnsi"/>
          <w:b/>
        </w:rPr>
      </w:pPr>
      <w:r>
        <w:rPr>
          <w:rFonts w:cstheme="minorHAnsi"/>
          <w:b/>
        </w:rPr>
        <w:t>August 1</w:t>
      </w:r>
      <w:r w:rsidR="00BB5516">
        <w:rPr>
          <w:rFonts w:cstheme="minorHAnsi"/>
          <w:b/>
        </w:rPr>
        <w:t>, 2024</w:t>
      </w:r>
    </w:p>
    <w:p w14:paraId="47FD8464" w14:textId="43AABA79" w:rsidR="00CB3135" w:rsidRPr="00BB5516" w:rsidRDefault="00782795">
      <w:pPr>
        <w:pStyle w:val="NoSpacing"/>
        <w:jc w:val="right"/>
        <w:rPr>
          <w:rFonts w:cstheme="minorHAnsi"/>
          <w:b/>
        </w:rPr>
      </w:pPr>
      <w:r>
        <w:rPr>
          <w:rFonts w:cstheme="minorHAnsi"/>
          <w:b/>
        </w:rPr>
        <w:t>2</w:t>
      </w:r>
      <w:r w:rsidR="0054464C" w:rsidRPr="00BB5516">
        <w:rPr>
          <w:rFonts w:cstheme="minorHAnsi"/>
          <w:b/>
        </w:rPr>
        <w:t xml:space="preserve">:00 PM – </w:t>
      </w:r>
      <w:r>
        <w:rPr>
          <w:rFonts w:cstheme="minorHAnsi"/>
          <w:b/>
        </w:rPr>
        <w:t>4</w:t>
      </w:r>
      <w:r w:rsidR="0054464C" w:rsidRPr="00BB5516">
        <w:rPr>
          <w:rFonts w:cstheme="minorHAnsi"/>
          <w:b/>
        </w:rPr>
        <w:t>:00 PM</w:t>
      </w:r>
    </w:p>
    <w:p w14:paraId="628B942D" w14:textId="1741475D" w:rsidR="00ED507E" w:rsidRPr="00BB5516" w:rsidRDefault="00000000">
      <w:pPr>
        <w:pStyle w:val="NoSpacing"/>
        <w:jc w:val="right"/>
        <w:rPr>
          <w:rFonts w:cstheme="minorHAnsi"/>
          <w:b/>
        </w:rPr>
      </w:pPr>
      <w:hyperlink r:id="rId11" w:history="1">
        <w:r w:rsidR="00ED507E" w:rsidRPr="00BB5516">
          <w:rPr>
            <w:rStyle w:val="Hyperlink"/>
            <w:rFonts w:cstheme="minorHAnsi"/>
            <w:b/>
          </w:rPr>
          <w:t>Trauma.ga.gov meeting link</w:t>
        </w:r>
      </w:hyperlink>
    </w:p>
    <w:p w14:paraId="47FD8465" w14:textId="332B8B4C" w:rsidR="00CB3135" w:rsidRPr="00BB5516" w:rsidRDefault="00BB04A3">
      <w:pPr>
        <w:pStyle w:val="NoSpacing"/>
        <w:jc w:val="right"/>
        <w:rPr>
          <w:rFonts w:cstheme="minorHAnsi"/>
          <w:b/>
        </w:rPr>
      </w:pPr>
      <w:r w:rsidRPr="00BB5516">
        <w:rPr>
          <w:rFonts w:cstheme="minorHAnsi"/>
          <w:b/>
        </w:rPr>
        <w:t>Tracy Johns, Atrium Health Navicent</w:t>
      </w:r>
    </w:p>
    <w:p w14:paraId="4B7A15D4" w14:textId="2E800C72" w:rsidR="00ED507E" w:rsidRPr="00BB5516" w:rsidRDefault="009B3C83" w:rsidP="00ED507E">
      <w:pPr>
        <w:pStyle w:val="NoSpacing"/>
        <w:jc w:val="right"/>
        <w:rPr>
          <w:rFonts w:cstheme="minorHAnsi"/>
          <w:b/>
        </w:rPr>
      </w:pPr>
      <w:r w:rsidRPr="00BB5516">
        <w:rPr>
          <w:rFonts w:cstheme="minorHAnsi"/>
          <w:b/>
        </w:rPr>
        <w:t>GCTE Chair</w:t>
      </w:r>
    </w:p>
    <w:p w14:paraId="0BEDBB10" w14:textId="77777777" w:rsidR="009B3C83" w:rsidRPr="00BB5516" w:rsidRDefault="009B3C83">
      <w:pPr>
        <w:pStyle w:val="NoSpacing"/>
        <w:jc w:val="right"/>
        <w:rPr>
          <w:rFonts w:cstheme="minorHAnsi"/>
          <w:b/>
          <w:i/>
          <w:sz w:val="24"/>
          <w:szCs w:val="24"/>
        </w:rPr>
      </w:pPr>
    </w:p>
    <w:tbl>
      <w:tblPr>
        <w:tblStyle w:val="TableGrid"/>
        <w:tblW w:w="14504" w:type="dxa"/>
        <w:tblInd w:w="-725" w:type="dxa"/>
        <w:tblLook w:val="00A0" w:firstRow="1" w:lastRow="0" w:firstColumn="1" w:lastColumn="0" w:noHBand="0" w:noVBand="0"/>
      </w:tblPr>
      <w:tblGrid>
        <w:gridCol w:w="6480"/>
        <w:gridCol w:w="8024"/>
      </w:tblGrid>
      <w:tr w:rsidR="007F15FF" w:rsidRPr="00BB5516" w14:paraId="0EC36354" w14:textId="77777777" w:rsidTr="00306929">
        <w:trPr>
          <w:trHeight w:val="188"/>
        </w:trPr>
        <w:tc>
          <w:tcPr>
            <w:tcW w:w="6480" w:type="dxa"/>
            <w:shd w:val="clear" w:color="auto" w:fill="D6D6D6"/>
          </w:tcPr>
          <w:p w14:paraId="7CECFDDA" w14:textId="4A4A5A71" w:rsidR="007F15FF" w:rsidRPr="00BB5516" w:rsidRDefault="00921844" w:rsidP="00BB5516">
            <w:pPr>
              <w:rPr>
                <w:rFonts w:asciiTheme="minorHAnsi" w:hAnsiTheme="minorHAnsi" w:cstheme="minorHAnsi"/>
                <w:b/>
                <w:color w:val="5E5E5E"/>
              </w:rPr>
            </w:pPr>
            <w:r w:rsidRPr="00BB5516">
              <w:rPr>
                <w:rFonts w:asciiTheme="minorHAnsi" w:hAnsiTheme="minorHAnsi" w:cstheme="minorHAnsi"/>
                <w:b/>
                <w:color w:val="5E5E5E"/>
              </w:rPr>
              <w:t xml:space="preserve">EXECUTIVE </w:t>
            </w:r>
            <w:r w:rsidR="007F15FF" w:rsidRPr="00BB5516">
              <w:rPr>
                <w:rFonts w:asciiTheme="minorHAnsi" w:hAnsiTheme="minorHAnsi" w:cstheme="minorHAnsi"/>
                <w:b/>
                <w:color w:val="5E5E5E"/>
              </w:rPr>
              <w:t>MEMBERS PRESENT</w:t>
            </w:r>
          </w:p>
        </w:tc>
        <w:tc>
          <w:tcPr>
            <w:tcW w:w="8024" w:type="dxa"/>
            <w:shd w:val="clear" w:color="auto" w:fill="D6D6D6"/>
          </w:tcPr>
          <w:p w14:paraId="2AD37F32" w14:textId="77777777" w:rsidR="007F15FF" w:rsidRPr="00BB5516" w:rsidRDefault="007F15FF" w:rsidP="00BB5516">
            <w:pPr>
              <w:rPr>
                <w:rFonts w:asciiTheme="minorHAnsi" w:hAnsiTheme="minorHAnsi" w:cstheme="minorHAnsi"/>
                <w:b/>
                <w:color w:val="5E5E5E"/>
              </w:rPr>
            </w:pPr>
            <w:r w:rsidRPr="00BB5516">
              <w:rPr>
                <w:rFonts w:asciiTheme="minorHAnsi" w:hAnsiTheme="minorHAnsi" w:cstheme="minorHAnsi"/>
                <w:b/>
                <w:color w:val="5E5E5E"/>
              </w:rPr>
              <w:t>REPRESENTING</w:t>
            </w:r>
          </w:p>
        </w:tc>
      </w:tr>
      <w:tr w:rsidR="007F15FF" w:rsidRPr="00BB5516" w14:paraId="463913DF" w14:textId="77777777" w:rsidTr="00306929">
        <w:trPr>
          <w:trHeight w:val="1385"/>
        </w:trPr>
        <w:tc>
          <w:tcPr>
            <w:tcW w:w="6480" w:type="dxa"/>
          </w:tcPr>
          <w:p w14:paraId="4474F116" w14:textId="02D59CBC" w:rsidR="00655CAB" w:rsidRPr="00BB5516" w:rsidRDefault="007F15FF" w:rsidP="00BB5516">
            <w:pPr>
              <w:spacing w:line="360" w:lineRule="auto"/>
              <w:rPr>
                <w:rFonts w:asciiTheme="minorHAnsi" w:hAnsiTheme="minorHAnsi" w:cstheme="minorHAnsi"/>
                <w:i/>
              </w:rPr>
            </w:pPr>
            <w:r w:rsidRPr="00BB5516">
              <w:rPr>
                <w:rFonts w:asciiTheme="minorHAnsi" w:hAnsiTheme="minorHAnsi" w:cstheme="minorHAnsi"/>
              </w:rPr>
              <w:t>Tracy Johns</w:t>
            </w:r>
            <w:r w:rsidRPr="00BB5516">
              <w:rPr>
                <w:rFonts w:asciiTheme="minorHAnsi" w:hAnsiTheme="minorHAnsi" w:cstheme="minorHAnsi"/>
                <w:i/>
              </w:rPr>
              <w:t>, Chai</w:t>
            </w:r>
            <w:r w:rsidR="00A25C4C" w:rsidRPr="00BB5516">
              <w:rPr>
                <w:rFonts w:asciiTheme="minorHAnsi" w:hAnsiTheme="minorHAnsi" w:cstheme="minorHAnsi"/>
                <w:i/>
              </w:rPr>
              <w:t>r</w:t>
            </w:r>
          </w:p>
          <w:p w14:paraId="538F7AC5" w14:textId="5692B115" w:rsidR="001F456A" w:rsidRPr="001F456A" w:rsidRDefault="001F456A" w:rsidP="00BB5516">
            <w:pPr>
              <w:spacing w:line="360" w:lineRule="auto"/>
              <w:rPr>
                <w:rFonts w:asciiTheme="minorHAnsi" w:hAnsiTheme="minorHAnsi" w:cstheme="minorHAnsi"/>
                <w:i/>
              </w:rPr>
            </w:pPr>
            <w:r>
              <w:rPr>
                <w:rFonts w:asciiTheme="minorHAnsi" w:hAnsiTheme="minorHAnsi" w:cstheme="minorHAnsi"/>
                <w:iCs/>
              </w:rPr>
              <w:t xml:space="preserve">Kyndra Holm, </w:t>
            </w:r>
            <w:r>
              <w:rPr>
                <w:rFonts w:asciiTheme="minorHAnsi" w:hAnsiTheme="minorHAnsi" w:cstheme="minorHAnsi"/>
                <w:i/>
              </w:rPr>
              <w:t>Education</w:t>
            </w:r>
          </w:p>
          <w:p w14:paraId="53A98766" w14:textId="4C872BFE" w:rsidR="0095380B" w:rsidRPr="0095380B" w:rsidRDefault="00782795" w:rsidP="00BB5516">
            <w:pPr>
              <w:spacing w:line="360" w:lineRule="auto"/>
              <w:rPr>
                <w:rFonts w:asciiTheme="minorHAnsi" w:hAnsiTheme="minorHAnsi" w:cstheme="minorHAnsi"/>
                <w:iCs/>
              </w:rPr>
            </w:pPr>
            <w:r>
              <w:rPr>
                <w:rFonts w:asciiTheme="minorHAnsi" w:hAnsiTheme="minorHAnsi" w:cstheme="minorHAnsi"/>
                <w:iCs/>
              </w:rPr>
              <w:t xml:space="preserve">Susanne Edwards, </w:t>
            </w:r>
            <w:r w:rsidR="0095380B" w:rsidRPr="0095380B">
              <w:rPr>
                <w:rFonts w:asciiTheme="minorHAnsi" w:hAnsiTheme="minorHAnsi" w:cstheme="minorHAnsi"/>
                <w:i/>
              </w:rPr>
              <w:t>Pediatric</w:t>
            </w:r>
          </w:p>
          <w:p w14:paraId="4BAA2DFF" w14:textId="090025E4" w:rsidR="003A7D8F" w:rsidRDefault="00ED341D" w:rsidP="00BB5516">
            <w:pPr>
              <w:tabs>
                <w:tab w:val="left" w:pos="967"/>
              </w:tabs>
              <w:spacing w:line="360" w:lineRule="auto"/>
              <w:rPr>
                <w:rFonts w:asciiTheme="minorHAnsi" w:hAnsiTheme="minorHAnsi" w:cstheme="minorHAnsi"/>
                <w:i/>
                <w:iCs/>
              </w:rPr>
            </w:pPr>
            <w:r w:rsidRPr="00BB5516">
              <w:rPr>
                <w:rFonts w:asciiTheme="minorHAnsi" w:hAnsiTheme="minorHAnsi" w:cstheme="minorHAnsi"/>
              </w:rPr>
              <w:t>Kristal Smith</w:t>
            </w:r>
            <w:r w:rsidR="00705F75">
              <w:rPr>
                <w:rFonts w:asciiTheme="minorHAnsi" w:hAnsiTheme="minorHAnsi" w:cstheme="minorHAnsi"/>
              </w:rPr>
              <w:t>/Karrie Page</w:t>
            </w:r>
            <w:r w:rsidRPr="00BB5516">
              <w:rPr>
                <w:rFonts w:asciiTheme="minorHAnsi" w:hAnsiTheme="minorHAnsi" w:cstheme="minorHAnsi"/>
                <w:i/>
                <w:iCs/>
              </w:rPr>
              <w:t>, Injury Prevention and Outreach</w:t>
            </w:r>
          </w:p>
          <w:p w14:paraId="73127013" w14:textId="3D13E0EE" w:rsidR="001F456A" w:rsidRPr="001F456A" w:rsidRDefault="00705F75" w:rsidP="00BB5516">
            <w:pPr>
              <w:tabs>
                <w:tab w:val="left" w:pos="967"/>
              </w:tabs>
              <w:spacing w:line="360" w:lineRule="auto"/>
              <w:rPr>
                <w:rFonts w:asciiTheme="minorHAnsi" w:hAnsiTheme="minorHAnsi" w:cstheme="minorHAnsi"/>
              </w:rPr>
            </w:pPr>
            <w:r>
              <w:rPr>
                <w:rFonts w:asciiTheme="minorHAnsi" w:hAnsiTheme="minorHAnsi" w:cstheme="minorHAnsi"/>
              </w:rPr>
              <w:t xml:space="preserve">Rayma Stephens/Ashley </w:t>
            </w:r>
            <w:proofErr w:type="spellStart"/>
            <w:r>
              <w:rPr>
                <w:rFonts w:asciiTheme="minorHAnsi" w:hAnsiTheme="minorHAnsi" w:cstheme="minorHAnsi"/>
              </w:rPr>
              <w:t>Bullington</w:t>
            </w:r>
            <w:proofErr w:type="spellEnd"/>
            <w:r w:rsidR="001F456A">
              <w:rPr>
                <w:rFonts w:asciiTheme="minorHAnsi" w:hAnsiTheme="minorHAnsi" w:cstheme="minorHAnsi"/>
              </w:rPr>
              <w:t xml:space="preserve">, </w:t>
            </w:r>
            <w:r w:rsidR="001F456A" w:rsidRPr="007A029A">
              <w:rPr>
                <w:rFonts w:ascii="Calibri" w:hAnsi="Calibri" w:cs="Calibri"/>
                <w:i/>
                <w:iCs/>
              </w:rPr>
              <w:t>Performance Improvement</w:t>
            </w:r>
          </w:p>
          <w:p w14:paraId="24EC2C9D" w14:textId="4509B687" w:rsidR="001F456A" w:rsidRPr="001F456A" w:rsidRDefault="00782795" w:rsidP="00BB5516">
            <w:pPr>
              <w:tabs>
                <w:tab w:val="left" w:pos="967"/>
              </w:tabs>
              <w:spacing w:line="360" w:lineRule="auto"/>
              <w:rPr>
                <w:rFonts w:asciiTheme="minorHAnsi" w:hAnsiTheme="minorHAnsi" w:cstheme="minorHAnsi"/>
                <w:i/>
                <w:iCs/>
              </w:rPr>
            </w:pPr>
            <w:r>
              <w:rPr>
                <w:rFonts w:asciiTheme="minorHAnsi" w:hAnsiTheme="minorHAnsi" w:cstheme="minorHAnsi"/>
              </w:rPr>
              <w:t xml:space="preserve">Colleen Horne, </w:t>
            </w:r>
            <w:r w:rsidR="001F456A">
              <w:rPr>
                <w:rFonts w:asciiTheme="minorHAnsi" w:hAnsiTheme="minorHAnsi" w:cstheme="minorHAnsi"/>
                <w:i/>
                <w:iCs/>
              </w:rPr>
              <w:t>Registry</w:t>
            </w:r>
          </w:p>
          <w:p w14:paraId="595E3CD1" w14:textId="3D1A367C" w:rsidR="001F456A" w:rsidRPr="001F456A" w:rsidRDefault="001F456A" w:rsidP="00BB5516">
            <w:pPr>
              <w:tabs>
                <w:tab w:val="left" w:pos="967"/>
              </w:tabs>
              <w:spacing w:line="360" w:lineRule="auto"/>
              <w:rPr>
                <w:rFonts w:asciiTheme="minorHAnsi" w:hAnsiTheme="minorHAnsi" w:cstheme="minorHAnsi"/>
              </w:rPr>
            </w:pPr>
            <w:r w:rsidRPr="007A029A">
              <w:rPr>
                <w:rFonts w:ascii="Calibri" w:hAnsi="Calibri" w:cs="Calibri"/>
                <w:iCs/>
              </w:rPr>
              <w:t>Jesse Gibson</w:t>
            </w:r>
            <w:r w:rsidRPr="007A029A">
              <w:rPr>
                <w:rFonts w:ascii="Calibri" w:hAnsi="Calibri" w:cs="Calibri"/>
                <w:i/>
                <w:iCs/>
              </w:rPr>
              <w:t xml:space="preserve"> Chair, forme</w:t>
            </w:r>
            <w:r>
              <w:rPr>
                <w:rFonts w:ascii="Calibri" w:hAnsi="Calibri" w:cs="Calibri"/>
                <w:i/>
                <w:iCs/>
              </w:rPr>
              <w:t>r</w:t>
            </w:r>
          </w:p>
        </w:tc>
        <w:tc>
          <w:tcPr>
            <w:tcW w:w="8024" w:type="dxa"/>
          </w:tcPr>
          <w:p w14:paraId="25CCB680" w14:textId="1C95AAB0" w:rsidR="007F15FF" w:rsidRPr="00BB5516" w:rsidRDefault="00A25C4C" w:rsidP="00BB5516">
            <w:pPr>
              <w:spacing w:line="360" w:lineRule="auto"/>
              <w:rPr>
                <w:rFonts w:asciiTheme="minorHAnsi" w:hAnsiTheme="minorHAnsi" w:cstheme="minorHAnsi"/>
              </w:rPr>
            </w:pPr>
            <w:r w:rsidRPr="00BB5516">
              <w:rPr>
                <w:rFonts w:asciiTheme="minorHAnsi" w:hAnsiTheme="minorHAnsi" w:cstheme="minorHAnsi"/>
              </w:rPr>
              <w:t xml:space="preserve">Atrium Health </w:t>
            </w:r>
            <w:r w:rsidR="007F15FF" w:rsidRPr="00BB5516">
              <w:rPr>
                <w:rFonts w:asciiTheme="minorHAnsi" w:hAnsiTheme="minorHAnsi" w:cstheme="minorHAnsi"/>
              </w:rPr>
              <w:t>Navicent</w:t>
            </w:r>
          </w:p>
          <w:p w14:paraId="7F37BC58" w14:textId="39F9B3A8" w:rsidR="001F456A" w:rsidRDefault="001F456A" w:rsidP="00BB5516">
            <w:pPr>
              <w:spacing w:line="360" w:lineRule="auto"/>
              <w:rPr>
                <w:rFonts w:asciiTheme="minorHAnsi" w:hAnsiTheme="minorHAnsi" w:cstheme="minorHAnsi"/>
              </w:rPr>
            </w:pPr>
            <w:r>
              <w:rPr>
                <w:rFonts w:asciiTheme="minorHAnsi" w:hAnsiTheme="minorHAnsi" w:cstheme="minorHAnsi"/>
              </w:rPr>
              <w:t>Wellstar MCG Children's Hospital of Georgia</w:t>
            </w:r>
          </w:p>
          <w:p w14:paraId="71A9FB66" w14:textId="4851A51A" w:rsidR="0095380B" w:rsidRPr="00BB5516" w:rsidRDefault="0095380B" w:rsidP="00BB5516">
            <w:pPr>
              <w:spacing w:line="360" w:lineRule="auto"/>
              <w:rPr>
                <w:rFonts w:asciiTheme="minorHAnsi" w:hAnsiTheme="minorHAnsi" w:cstheme="minorHAnsi"/>
              </w:rPr>
            </w:pPr>
            <w:r>
              <w:rPr>
                <w:rFonts w:asciiTheme="minorHAnsi" w:hAnsiTheme="minorHAnsi" w:cstheme="minorHAnsi"/>
              </w:rPr>
              <w:t>Children’s Healthcare of Atlanta</w:t>
            </w:r>
          </w:p>
          <w:p w14:paraId="031267DA" w14:textId="26973AA5" w:rsidR="003A7D8F" w:rsidRDefault="00ED341D" w:rsidP="00BB5516">
            <w:pPr>
              <w:spacing w:line="360" w:lineRule="auto"/>
              <w:rPr>
                <w:rFonts w:asciiTheme="minorHAnsi" w:hAnsiTheme="minorHAnsi" w:cstheme="minorHAnsi"/>
              </w:rPr>
            </w:pPr>
            <w:r w:rsidRPr="00BB5516">
              <w:rPr>
                <w:rFonts w:asciiTheme="minorHAnsi" w:hAnsiTheme="minorHAnsi" w:cstheme="minorHAnsi"/>
              </w:rPr>
              <w:t>Atrium Health Navicent</w:t>
            </w:r>
            <w:r w:rsidR="00705F75">
              <w:rPr>
                <w:rFonts w:asciiTheme="minorHAnsi" w:hAnsiTheme="minorHAnsi" w:cstheme="minorHAnsi"/>
              </w:rPr>
              <w:t>/</w:t>
            </w:r>
            <w:r w:rsidR="00306929">
              <w:t xml:space="preserve"> </w:t>
            </w:r>
            <w:r w:rsidR="00306929" w:rsidRPr="00306929">
              <w:rPr>
                <w:rFonts w:asciiTheme="minorHAnsi" w:hAnsiTheme="minorHAnsi" w:cstheme="minorHAnsi"/>
              </w:rPr>
              <w:t>Memorial Health Meadows Hospital</w:t>
            </w:r>
          </w:p>
          <w:p w14:paraId="0DE86BDE" w14:textId="76913834" w:rsidR="001F456A" w:rsidRDefault="001F456A" w:rsidP="001F456A">
            <w:pPr>
              <w:spacing w:line="360" w:lineRule="auto"/>
              <w:rPr>
                <w:rFonts w:asciiTheme="minorHAnsi" w:hAnsiTheme="minorHAnsi" w:cstheme="minorHAnsi"/>
              </w:rPr>
            </w:pPr>
            <w:r>
              <w:rPr>
                <w:rFonts w:asciiTheme="minorHAnsi" w:hAnsiTheme="minorHAnsi" w:cstheme="minorHAnsi"/>
              </w:rPr>
              <w:t>Northside Gwinnett</w:t>
            </w:r>
            <w:r w:rsidR="005163AF">
              <w:rPr>
                <w:rFonts w:asciiTheme="minorHAnsi" w:hAnsiTheme="minorHAnsi" w:cstheme="minorHAnsi"/>
              </w:rPr>
              <w:t xml:space="preserve"> Hospital</w:t>
            </w:r>
            <w:r w:rsidR="00705F75">
              <w:rPr>
                <w:rFonts w:asciiTheme="minorHAnsi" w:hAnsiTheme="minorHAnsi" w:cstheme="minorHAnsi"/>
              </w:rPr>
              <w:t>/Crisp Regional Hospital</w:t>
            </w:r>
          </w:p>
          <w:p w14:paraId="56231FAC" w14:textId="464791ED" w:rsidR="001F456A" w:rsidRDefault="00633C94" w:rsidP="001F456A">
            <w:pPr>
              <w:spacing w:line="360" w:lineRule="auto"/>
              <w:rPr>
                <w:rFonts w:ascii="Calibri" w:hAnsi="Calibri" w:cs="Calibri"/>
              </w:rPr>
            </w:pPr>
            <w:r>
              <w:rPr>
                <w:rFonts w:ascii="Calibri" w:hAnsi="Calibri" w:cs="Calibri"/>
              </w:rPr>
              <w:t>Northside Gwinnett Hospital</w:t>
            </w:r>
          </w:p>
          <w:p w14:paraId="65BE07AB" w14:textId="0AEF0EFD" w:rsidR="001F456A" w:rsidRPr="001F456A" w:rsidRDefault="001F456A" w:rsidP="001F456A">
            <w:pPr>
              <w:rPr>
                <w:rFonts w:asciiTheme="minorHAnsi" w:hAnsiTheme="minorHAnsi" w:cstheme="minorHAnsi"/>
                <w:color w:val="000000"/>
              </w:rPr>
            </w:pPr>
            <w:r w:rsidRPr="00BB5516">
              <w:rPr>
                <w:rFonts w:asciiTheme="minorHAnsi" w:hAnsiTheme="minorHAnsi" w:cstheme="minorHAnsi"/>
                <w:color w:val="000000"/>
              </w:rPr>
              <w:t>Northeast Georgia Medical Center</w:t>
            </w:r>
          </w:p>
        </w:tc>
      </w:tr>
    </w:tbl>
    <w:p w14:paraId="26781FBA" w14:textId="77777777" w:rsidR="006E42C9" w:rsidRPr="00BB5516" w:rsidRDefault="006E42C9" w:rsidP="007F15FF">
      <w:pPr>
        <w:pStyle w:val="NoSpacing"/>
        <w:rPr>
          <w:rFonts w:cstheme="minorHAnsi"/>
          <w:sz w:val="24"/>
          <w:szCs w:val="24"/>
        </w:rPr>
      </w:pPr>
    </w:p>
    <w:tbl>
      <w:tblPr>
        <w:tblpPr w:leftFromText="180" w:rightFromText="180" w:vertAnchor="text" w:tblpX="-730" w:tblpY="1"/>
        <w:tblOverlap w:val="neve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30"/>
        <w:gridCol w:w="9640"/>
      </w:tblGrid>
      <w:tr w:rsidR="00BB5516" w:rsidRPr="00BB5516" w14:paraId="50038E0C" w14:textId="77777777" w:rsidTr="00BB5516">
        <w:trPr>
          <w:trHeight w:val="241"/>
          <w:tblHeader/>
        </w:trPr>
        <w:tc>
          <w:tcPr>
            <w:tcW w:w="14490" w:type="dxa"/>
            <w:gridSpan w:val="3"/>
            <w:shd w:val="clear" w:color="auto" w:fill="D6D6D6"/>
            <w:noWrap/>
            <w:vAlign w:val="bottom"/>
          </w:tcPr>
          <w:p w14:paraId="2D271955" w14:textId="764D9854" w:rsidR="00BB5516"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ATTENDEES</w:t>
            </w:r>
          </w:p>
        </w:tc>
      </w:tr>
      <w:tr w:rsidR="00ED341D" w:rsidRPr="00BB5516" w14:paraId="0BFD02FF" w14:textId="77777777" w:rsidTr="00BB5516">
        <w:trPr>
          <w:trHeight w:val="367"/>
        </w:trPr>
        <w:tc>
          <w:tcPr>
            <w:tcW w:w="2420" w:type="dxa"/>
            <w:shd w:val="clear" w:color="auto" w:fill="D6D6D6"/>
            <w:noWrap/>
            <w:vAlign w:val="bottom"/>
            <w:hideMark/>
          </w:tcPr>
          <w:p w14:paraId="36399DBB" w14:textId="47901D93"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FIRST NAME</w:t>
            </w:r>
          </w:p>
        </w:tc>
        <w:tc>
          <w:tcPr>
            <w:tcW w:w="2430" w:type="dxa"/>
            <w:shd w:val="clear" w:color="auto" w:fill="D6D6D6"/>
            <w:noWrap/>
            <w:vAlign w:val="bottom"/>
            <w:hideMark/>
          </w:tcPr>
          <w:p w14:paraId="5B64E852" w14:textId="1557F745"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LAST NAME</w:t>
            </w:r>
          </w:p>
        </w:tc>
        <w:tc>
          <w:tcPr>
            <w:tcW w:w="9640" w:type="dxa"/>
            <w:shd w:val="clear" w:color="auto" w:fill="D6D6D6"/>
            <w:noWrap/>
            <w:vAlign w:val="bottom"/>
            <w:hideMark/>
          </w:tcPr>
          <w:p w14:paraId="49318661" w14:textId="5B830422" w:rsidR="00ED341D"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ORGANIZATION</w:t>
            </w:r>
          </w:p>
        </w:tc>
      </w:tr>
      <w:tr w:rsidR="00783113" w:rsidRPr="00BB5516" w14:paraId="1EFF4145" w14:textId="77777777" w:rsidTr="00BB5516">
        <w:trPr>
          <w:trHeight w:val="367"/>
        </w:trPr>
        <w:tc>
          <w:tcPr>
            <w:tcW w:w="2420" w:type="dxa"/>
            <w:shd w:val="clear" w:color="auto" w:fill="auto"/>
            <w:noWrap/>
          </w:tcPr>
          <w:p w14:paraId="7B58798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Suzanne</w:t>
            </w:r>
          </w:p>
          <w:p w14:paraId="0C3B841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Cindy</w:t>
            </w:r>
          </w:p>
          <w:p w14:paraId="624741F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Nicole</w:t>
            </w:r>
          </w:p>
          <w:p w14:paraId="62BB8CB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Monica</w:t>
            </w:r>
          </w:p>
          <w:p w14:paraId="5012CB8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Katie</w:t>
            </w:r>
          </w:p>
          <w:p w14:paraId="7C16117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Melissa</w:t>
            </w:r>
          </w:p>
          <w:p w14:paraId="75A8065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Crystal</w:t>
            </w:r>
          </w:p>
          <w:p w14:paraId="4A09611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Robyn</w:t>
            </w:r>
          </w:p>
          <w:p w14:paraId="64DFD0C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Angela</w:t>
            </w:r>
          </w:p>
          <w:p w14:paraId="79595F6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Josephine</w:t>
            </w:r>
          </w:p>
          <w:p w14:paraId="74AE991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Joanna</w:t>
            </w:r>
          </w:p>
          <w:p w14:paraId="6934B02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Tracy</w:t>
            </w:r>
          </w:p>
          <w:p w14:paraId="255667B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Brenna</w:t>
            </w:r>
          </w:p>
          <w:p w14:paraId="7ED59D0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Kesha</w:t>
            </w:r>
          </w:p>
          <w:p w14:paraId="63F56B8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Kristal</w:t>
            </w:r>
          </w:p>
          <w:p w14:paraId="592A37F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Alicia</w:t>
            </w:r>
          </w:p>
          <w:p w14:paraId="43B1BB1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Susanne</w:t>
            </w:r>
          </w:p>
          <w:p w14:paraId="14647D8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Karen</w:t>
            </w:r>
          </w:p>
          <w:p w14:paraId="6E30D27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Ashley</w:t>
            </w:r>
          </w:p>
          <w:p w14:paraId="620766C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April</w:t>
            </w:r>
          </w:p>
          <w:p w14:paraId="50FE3BF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Charly</w:t>
            </w:r>
          </w:p>
          <w:p w14:paraId="444ED5C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Laura</w:t>
            </w:r>
          </w:p>
          <w:p w14:paraId="1F6D3BB2"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Danlin</w:t>
            </w:r>
            <w:proofErr w:type="spellEnd"/>
          </w:p>
          <w:p w14:paraId="3C97D8C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Marie</w:t>
            </w:r>
          </w:p>
          <w:p w14:paraId="2865391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Stacee</w:t>
            </w:r>
          </w:p>
          <w:p w14:paraId="4E4B200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Olalekan</w:t>
            </w:r>
          </w:p>
          <w:p w14:paraId="3318D17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Gail</w:t>
            </w:r>
          </w:p>
          <w:p w14:paraId="5A286DB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Jessica</w:t>
            </w:r>
          </w:p>
          <w:p w14:paraId="5C04E04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Lawrence</w:t>
            </w:r>
          </w:p>
          <w:p w14:paraId="421C56B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Samantha</w:t>
            </w:r>
          </w:p>
          <w:p w14:paraId="54366A7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Regina</w:t>
            </w:r>
          </w:p>
          <w:p w14:paraId="469E35F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Andrea</w:t>
            </w:r>
          </w:p>
          <w:p w14:paraId="3E89E29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Teri</w:t>
            </w:r>
          </w:p>
          <w:p w14:paraId="4AC6466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Joy</w:t>
            </w:r>
          </w:p>
          <w:p w14:paraId="3387697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Steve</w:t>
            </w:r>
          </w:p>
          <w:p w14:paraId="6CE676E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Jennifer</w:t>
            </w:r>
          </w:p>
          <w:p w14:paraId="606BCF2F"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Sharona</w:t>
            </w:r>
            <w:proofErr w:type="spellEnd"/>
          </w:p>
          <w:p w14:paraId="22F82D7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Amy Annia</w:t>
            </w:r>
          </w:p>
          <w:p w14:paraId="25F6187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Leigh</w:t>
            </w:r>
          </w:p>
          <w:p w14:paraId="6D14361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Emily</w:t>
            </w:r>
          </w:p>
          <w:p w14:paraId="3B6CBD9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Rocky</w:t>
            </w:r>
          </w:p>
          <w:p w14:paraId="55B1450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Emily</w:t>
            </w:r>
          </w:p>
          <w:p w14:paraId="0CB135B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Angela</w:t>
            </w:r>
          </w:p>
          <w:p w14:paraId="0565AA9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Stacey</w:t>
            </w:r>
          </w:p>
          <w:p w14:paraId="284DE37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Roger</w:t>
            </w:r>
          </w:p>
          <w:p w14:paraId="4F1BC45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Alan</w:t>
            </w:r>
          </w:p>
          <w:p w14:paraId="7748FAD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Barbara</w:t>
            </w:r>
          </w:p>
          <w:p w14:paraId="45CC599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Alana</w:t>
            </w:r>
          </w:p>
          <w:p w14:paraId="4B95819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Pamela</w:t>
            </w:r>
          </w:p>
          <w:p w14:paraId="419A781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Kim</w:t>
            </w:r>
          </w:p>
          <w:p w14:paraId="5DFE078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Lauren</w:t>
            </w:r>
          </w:p>
          <w:p w14:paraId="7574E6C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Kathryn</w:t>
            </w:r>
          </w:p>
          <w:p w14:paraId="20C6DE8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Farrah</w:t>
            </w:r>
          </w:p>
          <w:p w14:paraId="0853A05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Jessica</w:t>
            </w:r>
          </w:p>
          <w:p w14:paraId="0B3BAF8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Mary Beth</w:t>
            </w:r>
          </w:p>
          <w:p w14:paraId="0BCAB50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Tammie</w:t>
            </w:r>
          </w:p>
          <w:p w14:paraId="7A8F8A3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Kim</w:t>
            </w:r>
          </w:p>
          <w:p w14:paraId="6FB6FE9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Karrie</w:t>
            </w:r>
          </w:p>
          <w:p w14:paraId="5A516B6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Whitney</w:t>
            </w:r>
          </w:p>
          <w:p w14:paraId="00931196"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Thara</w:t>
            </w:r>
            <w:proofErr w:type="spellEnd"/>
          </w:p>
          <w:p w14:paraId="25166AEE"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susan</w:t>
            </w:r>
            <w:proofErr w:type="spellEnd"/>
          </w:p>
          <w:p w14:paraId="6810F23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Christie</w:t>
            </w:r>
          </w:p>
          <w:p w14:paraId="6D2937C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Jesse</w:t>
            </w:r>
          </w:p>
          <w:p w14:paraId="614EB9B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Linda</w:t>
            </w:r>
          </w:p>
          <w:p w14:paraId="24389B0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Blanca</w:t>
            </w:r>
          </w:p>
          <w:p w14:paraId="2AA0D9D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Carol</w:t>
            </w:r>
          </w:p>
          <w:p w14:paraId="77D2466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Jenna</w:t>
            </w:r>
          </w:p>
          <w:p w14:paraId="58E3BED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Morgan</w:t>
            </w:r>
          </w:p>
          <w:p w14:paraId="341C839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Jessica</w:t>
            </w:r>
          </w:p>
          <w:p w14:paraId="44F0F0A7"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Nadirah</w:t>
            </w:r>
            <w:proofErr w:type="spellEnd"/>
          </w:p>
          <w:p w14:paraId="6A4D045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Dana</w:t>
            </w:r>
          </w:p>
          <w:p w14:paraId="27AD71D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Tracy</w:t>
            </w:r>
          </w:p>
          <w:p w14:paraId="43F57AA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Colleen</w:t>
            </w:r>
          </w:p>
          <w:p w14:paraId="3B6F5D4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Kim</w:t>
            </w:r>
          </w:p>
          <w:p w14:paraId="3A5ACD0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Rayma</w:t>
            </w:r>
          </w:p>
          <w:p w14:paraId="48795E8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Becky</w:t>
            </w:r>
          </w:p>
          <w:p w14:paraId="732BABE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Deborah</w:t>
            </w:r>
          </w:p>
          <w:p w14:paraId="6D6F388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Jennifer</w:t>
            </w:r>
          </w:p>
          <w:p w14:paraId="5ED86B1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Nicole</w:t>
            </w:r>
          </w:p>
          <w:p w14:paraId="2F90EEF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Heather</w:t>
            </w:r>
          </w:p>
          <w:p w14:paraId="662BD6D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Stephanie</w:t>
            </w:r>
          </w:p>
          <w:p w14:paraId="3ADCD10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Shannon</w:t>
            </w:r>
          </w:p>
          <w:p w14:paraId="444C408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Brad</w:t>
            </w:r>
          </w:p>
          <w:p w14:paraId="3C554BD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Kristen</w:t>
            </w:r>
          </w:p>
          <w:p w14:paraId="2F4B898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Amy</w:t>
            </w:r>
          </w:p>
          <w:p w14:paraId="7FE763F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Caitlin</w:t>
            </w:r>
          </w:p>
          <w:p w14:paraId="6AF2105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Marilyn</w:t>
            </w:r>
          </w:p>
          <w:p w14:paraId="6369696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Kelly</w:t>
            </w:r>
          </w:p>
          <w:p w14:paraId="5DFDEDE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Tamara</w:t>
            </w:r>
          </w:p>
          <w:p w14:paraId="719DCF4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Shalonda</w:t>
            </w:r>
          </w:p>
          <w:p w14:paraId="4E25AE6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Jay</w:t>
            </w:r>
          </w:p>
          <w:p w14:paraId="169FCC7B" w14:textId="54C36EEF" w:rsidR="00123BBA" w:rsidRPr="00123BBA" w:rsidRDefault="00306929" w:rsidP="00123BBA">
            <w:pPr>
              <w:rPr>
                <w:rFonts w:asciiTheme="minorHAnsi" w:hAnsiTheme="minorHAnsi" w:cstheme="minorHAnsi"/>
                <w:color w:val="000000"/>
              </w:rPr>
            </w:pPr>
            <w:r>
              <w:rPr>
                <w:rFonts w:asciiTheme="minorHAnsi" w:hAnsiTheme="minorHAnsi" w:cstheme="minorHAnsi"/>
                <w:color w:val="000000"/>
              </w:rPr>
              <w:t>J</w:t>
            </w:r>
            <w:r w:rsidR="00123BBA" w:rsidRPr="00123BBA">
              <w:rPr>
                <w:rFonts w:asciiTheme="minorHAnsi" w:hAnsiTheme="minorHAnsi" w:cstheme="minorHAnsi"/>
                <w:color w:val="000000"/>
              </w:rPr>
              <w:t>ustin</w:t>
            </w:r>
          </w:p>
          <w:p w14:paraId="0B744D3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Marylynn</w:t>
            </w:r>
          </w:p>
          <w:p w14:paraId="07C3429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James</w:t>
            </w:r>
          </w:p>
          <w:p w14:paraId="68DDC416"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Kmberly</w:t>
            </w:r>
            <w:proofErr w:type="spellEnd"/>
          </w:p>
          <w:p w14:paraId="1EB8732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Lisa</w:t>
            </w:r>
          </w:p>
          <w:p w14:paraId="2526A65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Chelsea</w:t>
            </w:r>
          </w:p>
          <w:p w14:paraId="56C8252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Tetra</w:t>
            </w:r>
          </w:p>
          <w:p w14:paraId="5746494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Stephanie</w:t>
            </w:r>
          </w:p>
          <w:p w14:paraId="3E76B35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Alyssa</w:t>
            </w:r>
          </w:p>
          <w:p w14:paraId="6AC9E19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Cristina</w:t>
            </w:r>
          </w:p>
          <w:p w14:paraId="5DDF924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Adalynn</w:t>
            </w:r>
          </w:p>
          <w:p w14:paraId="64FA96F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Dana</w:t>
            </w:r>
          </w:p>
          <w:p w14:paraId="7C7E42E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Danielle</w:t>
            </w:r>
          </w:p>
          <w:p w14:paraId="12DA0C4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Grace</w:t>
            </w:r>
          </w:p>
          <w:p w14:paraId="5215268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Jamie</w:t>
            </w:r>
          </w:p>
          <w:p w14:paraId="1074E29E"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Taitiana</w:t>
            </w:r>
            <w:proofErr w:type="spellEnd"/>
          </w:p>
          <w:p w14:paraId="6F26706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Brian</w:t>
            </w:r>
          </w:p>
          <w:p w14:paraId="30B24727"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Raqeal</w:t>
            </w:r>
            <w:proofErr w:type="spellEnd"/>
          </w:p>
          <w:p w14:paraId="42607E3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Ashley</w:t>
            </w:r>
          </w:p>
          <w:p w14:paraId="0AD6855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Dawn</w:t>
            </w:r>
          </w:p>
          <w:p w14:paraId="62C5CBB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Regina</w:t>
            </w:r>
          </w:p>
          <w:p w14:paraId="59243FE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Patricia</w:t>
            </w:r>
          </w:p>
          <w:p w14:paraId="5EB3A13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Kyndra</w:t>
            </w:r>
          </w:p>
          <w:p w14:paraId="2C3D565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Elizabeth</w:t>
            </w:r>
          </w:p>
          <w:p w14:paraId="4826DFE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Rhonda</w:t>
            </w:r>
          </w:p>
          <w:p w14:paraId="1668DB5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Jason</w:t>
            </w:r>
          </w:p>
          <w:p w14:paraId="4FB36F7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Kerry</w:t>
            </w:r>
          </w:p>
          <w:p w14:paraId="31C7564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Andrea</w:t>
            </w:r>
          </w:p>
          <w:p w14:paraId="474506C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Vaughn</w:t>
            </w:r>
          </w:p>
          <w:p w14:paraId="15A32D18" w14:textId="3E20FFB7" w:rsidR="00783113" w:rsidRPr="00BB5516" w:rsidRDefault="00123BBA" w:rsidP="00123BBA">
            <w:pPr>
              <w:rPr>
                <w:rFonts w:asciiTheme="minorHAnsi" w:hAnsiTheme="minorHAnsi" w:cstheme="minorHAnsi"/>
                <w:color w:val="000000"/>
              </w:rPr>
            </w:pPr>
            <w:r w:rsidRPr="00123BBA">
              <w:rPr>
                <w:rFonts w:asciiTheme="minorHAnsi" w:hAnsiTheme="minorHAnsi" w:cstheme="minorHAnsi"/>
                <w:color w:val="000000"/>
              </w:rPr>
              <w:t>Rachel</w:t>
            </w:r>
          </w:p>
        </w:tc>
        <w:tc>
          <w:tcPr>
            <w:tcW w:w="2430" w:type="dxa"/>
            <w:shd w:val="clear" w:color="auto" w:fill="auto"/>
            <w:noWrap/>
          </w:tcPr>
          <w:p w14:paraId="68B682A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Gardner</w:t>
            </w:r>
          </w:p>
          <w:p w14:paraId="3CC00E2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Hoggard</w:t>
            </w:r>
          </w:p>
          <w:p w14:paraId="2EEC9A5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Sundholm</w:t>
            </w:r>
          </w:p>
          <w:p w14:paraId="45E97B6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Trotter</w:t>
            </w:r>
          </w:p>
          <w:p w14:paraId="292F238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Hasty</w:t>
            </w:r>
          </w:p>
          <w:p w14:paraId="10731CC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Parris</w:t>
            </w:r>
          </w:p>
          <w:p w14:paraId="2B24E31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Wynn</w:t>
            </w:r>
          </w:p>
          <w:p w14:paraId="4129353C"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Axlund</w:t>
            </w:r>
            <w:proofErr w:type="spellEnd"/>
          </w:p>
          <w:p w14:paraId="64EC220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Barton</w:t>
            </w:r>
          </w:p>
          <w:p w14:paraId="51E146B8"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Fabico</w:t>
            </w:r>
            <w:proofErr w:type="spellEnd"/>
            <w:r w:rsidRPr="00123BBA">
              <w:rPr>
                <w:rFonts w:asciiTheme="minorHAnsi" w:hAnsiTheme="minorHAnsi" w:cstheme="minorHAnsi"/>
                <w:color w:val="000000"/>
              </w:rPr>
              <w:t>-Dulin</w:t>
            </w:r>
          </w:p>
          <w:p w14:paraId="4A62F03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Goss</w:t>
            </w:r>
          </w:p>
          <w:p w14:paraId="50A5382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Johns</w:t>
            </w:r>
          </w:p>
          <w:p w14:paraId="6D6729E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McClure</w:t>
            </w:r>
          </w:p>
          <w:p w14:paraId="29BF233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Patel</w:t>
            </w:r>
          </w:p>
          <w:p w14:paraId="24B6B38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Smith</w:t>
            </w:r>
          </w:p>
          <w:p w14:paraId="1012CF0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Cochran</w:t>
            </w:r>
          </w:p>
          <w:p w14:paraId="3C9D698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Edwards</w:t>
            </w:r>
          </w:p>
          <w:p w14:paraId="7DE74BE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Hill</w:t>
            </w:r>
          </w:p>
          <w:p w14:paraId="2D576BD5"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Bullington</w:t>
            </w:r>
            <w:proofErr w:type="spellEnd"/>
          </w:p>
          <w:p w14:paraId="0DD0838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Dukes</w:t>
            </w:r>
          </w:p>
          <w:p w14:paraId="1353826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Ussery</w:t>
            </w:r>
          </w:p>
          <w:p w14:paraId="05BE7C8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Lunsford</w:t>
            </w:r>
          </w:p>
          <w:p w14:paraId="77BB984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Luo</w:t>
            </w:r>
          </w:p>
          <w:p w14:paraId="72CE1B8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Probst</w:t>
            </w:r>
          </w:p>
          <w:p w14:paraId="680329B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Smith</w:t>
            </w:r>
          </w:p>
          <w:p w14:paraId="5C642E51"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Akinyokunbo</w:t>
            </w:r>
            <w:proofErr w:type="spellEnd"/>
          </w:p>
          <w:p w14:paraId="0A51B54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Thornton</w:t>
            </w:r>
          </w:p>
          <w:p w14:paraId="7BA4A5E1"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Astrella</w:t>
            </w:r>
            <w:proofErr w:type="spellEnd"/>
          </w:p>
          <w:p w14:paraId="767CAC4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Blair</w:t>
            </w:r>
          </w:p>
          <w:p w14:paraId="27EB516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Buchanan</w:t>
            </w:r>
          </w:p>
          <w:p w14:paraId="099EBC4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Cannon</w:t>
            </w:r>
          </w:p>
          <w:p w14:paraId="29A8C94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Costanzo</w:t>
            </w:r>
          </w:p>
          <w:p w14:paraId="4B3F77F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Craig</w:t>
            </w:r>
          </w:p>
          <w:p w14:paraId="5CE96B1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Eleby</w:t>
            </w:r>
          </w:p>
          <w:p w14:paraId="01BEF61B"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Elmgren</w:t>
            </w:r>
            <w:proofErr w:type="spellEnd"/>
          </w:p>
          <w:p w14:paraId="15F410A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Freeman</w:t>
            </w:r>
          </w:p>
          <w:p w14:paraId="4F2E810D"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Griffkn</w:t>
            </w:r>
            <w:proofErr w:type="spellEnd"/>
          </w:p>
          <w:p w14:paraId="46199FAC"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Jeune</w:t>
            </w:r>
            <w:proofErr w:type="spellEnd"/>
          </w:p>
          <w:p w14:paraId="600F5C0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Pack</w:t>
            </w:r>
          </w:p>
          <w:p w14:paraId="484B655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Page</w:t>
            </w:r>
          </w:p>
          <w:p w14:paraId="0F7CB0A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Rothenberg</w:t>
            </w:r>
          </w:p>
          <w:p w14:paraId="3D91A08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Russell</w:t>
            </w:r>
          </w:p>
          <w:p w14:paraId="16C92FA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Sanabria</w:t>
            </w:r>
          </w:p>
          <w:p w14:paraId="3F3682E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Shipley</w:t>
            </w:r>
          </w:p>
          <w:p w14:paraId="29495C5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Smith</w:t>
            </w:r>
          </w:p>
          <w:p w14:paraId="7E696AA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So</w:t>
            </w:r>
          </w:p>
          <w:p w14:paraId="2D2E313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Thomas</w:t>
            </w:r>
          </w:p>
          <w:p w14:paraId="6023A23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Valadez</w:t>
            </w:r>
          </w:p>
          <w:p w14:paraId="5213D706"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Vanderberg</w:t>
            </w:r>
            <w:proofErr w:type="spellEnd"/>
          </w:p>
          <w:p w14:paraId="5E2CEB5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Brown</w:t>
            </w:r>
          </w:p>
          <w:p w14:paraId="7C4DC44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Zavala</w:t>
            </w:r>
          </w:p>
          <w:p w14:paraId="4E7060F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Eberly</w:t>
            </w:r>
          </w:p>
          <w:p w14:paraId="4844B6F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Parker</w:t>
            </w:r>
          </w:p>
          <w:p w14:paraId="0F2C671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Davis</w:t>
            </w:r>
          </w:p>
          <w:p w14:paraId="357BC82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Goodwin</w:t>
            </w:r>
          </w:p>
          <w:p w14:paraId="68B96D9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Russell</w:t>
            </w:r>
          </w:p>
          <w:p w14:paraId="2CAEC86C"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Kottemann</w:t>
            </w:r>
            <w:proofErr w:type="spellEnd"/>
          </w:p>
          <w:p w14:paraId="484BAD6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Page</w:t>
            </w:r>
          </w:p>
          <w:p w14:paraId="1A481DE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Williamson</w:t>
            </w:r>
          </w:p>
          <w:p w14:paraId="5BB0572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Dukes</w:t>
            </w:r>
          </w:p>
          <w:p w14:paraId="170C2F0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Jackson</w:t>
            </w:r>
          </w:p>
          <w:p w14:paraId="49754B2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Mathis</w:t>
            </w:r>
          </w:p>
          <w:p w14:paraId="33D0092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Gibson</w:t>
            </w:r>
          </w:p>
          <w:p w14:paraId="4EFCFB8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Greene</w:t>
            </w:r>
          </w:p>
          <w:p w14:paraId="5A4A77B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Hinojosa</w:t>
            </w:r>
          </w:p>
          <w:p w14:paraId="75E02D47"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Gerrin</w:t>
            </w:r>
            <w:proofErr w:type="spellEnd"/>
          </w:p>
          <w:p w14:paraId="3435EFA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Howell</w:t>
            </w:r>
          </w:p>
          <w:p w14:paraId="1437EB6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Krause</w:t>
            </w:r>
          </w:p>
          <w:p w14:paraId="404EB36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Mantooth</w:t>
            </w:r>
          </w:p>
          <w:p w14:paraId="26460A6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Burgess</w:t>
            </w:r>
          </w:p>
          <w:p w14:paraId="6809046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Davis</w:t>
            </w:r>
          </w:p>
          <w:p w14:paraId="3CFAC31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Harris</w:t>
            </w:r>
          </w:p>
          <w:p w14:paraId="7B1B948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Horne</w:t>
            </w:r>
          </w:p>
          <w:p w14:paraId="6C1F232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Smith</w:t>
            </w:r>
          </w:p>
          <w:p w14:paraId="0194EDC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Stephens</w:t>
            </w:r>
          </w:p>
          <w:p w14:paraId="4972DE4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Weidler</w:t>
            </w:r>
          </w:p>
          <w:p w14:paraId="56C74F9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Anderson</w:t>
            </w:r>
          </w:p>
          <w:p w14:paraId="3744754C"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Talkington</w:t>
            </w:r>
            <w:proofErr w:type="spellEnd"/>
          </w:p>
          <w:p w14:paraId="5854B59B"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Hestee</w:t>
            </w:r>
            <w:proofErr w:type="spellEnd"/>
          </w:p>
          <w:p w14:paraId="44C7E2B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Morgan</w:t>
            </w:r>
          </w:p>
          <w:p w14:paraId="43512D1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Stribling</w:t>
            </w:r>
          </w:p>
          <w:p w14:paraId="1C3AD3E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Thomas</w:t>
            </w:r>
          </w:p>
          <w:p w14:paraId="17E0CA0C"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Cothran</w:t>
            </w:r>
            <w:proofErr w:type="spellEnd"/>
          </w:p>
          <w:p w14:paraId="25B3E28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Gentry</w:t>
            </w:r>
          </w:p>
          <w:p w14:paraId="01057F4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Stephens</w:t>
            </w:r>
          </w:p>
          <w:p w14:paraId="4AEF94E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Dejesus-Rodrigo</w:t>
            </w:r>
          </w:p>
          <w:p w14:paraId="6430A69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Dunlap</w:t>
            </w:r>
          </w:p>
          <w:p w14:paraId="3974663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Gasser</w:t>
            </w:r>
          </w:p>
          <w:p w14:paraId="4181567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Patterson</w:t>
            </w:r>
          </w:p>
          <w:p w14:paraId="19E000C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Wright</w:t>
            </w:r>
          </w:p>
          <w:p w14:paraId="418BC14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Connelly</w:t>
            </w:r>
          </w:p>
          <w:p w14:paraId="298327A6" w14:textId="1D35E5BE" w:rsidR="00123BBA" w:rsidRPr="00123BBA" w:rsidRDefault="00306929" w:rsidP="00123BBA">
            <w:pPr>
              <w:rPr>
                <w:rFonts w:asciiTheme="minorHAnsi" w:hAnsiTheme="minorHAnsi" w:cstheme="minorHAnsi"/>
                <w:color w:val="000000"/>
              </w:rPr>
            </w:pPr>
            <w:r>
              <w:rPr>
                <w:rFonts w:asciiTheme="minorHAnsi" w:hAnsiTheme="minorHAnsi" w:cstheme="minorHAnsi"/>
                <w:color w:val="000000"/>
              </w:rPr>
              <w:t>K</w:t>
            </w:r>
            <w:r w:rsidR="00123BBA" w:rsidRPr="00123BBA">
              <w:rPr>
                <w:rFonts w:asciiTheme="minorHAnsi" w:hAnsiTheme="minorHAnsi" w:cstheme="minorHAnsi"/>
                <w:color w:val="000000"/>
              </w:rPr>
              <w:t>eeton</w:t>
            </w:r>
          </w:p>
          <w:p w14:paraId="2794D72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Sullivan</w:t>
            </w:r>
          </w:p>
          <w:p w14:paraId="140E064D"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Polston</w:t>
            </w:r>
            <w:proofErr w:type="spellEnd"/>
          </w:p>
          <w:p w14:paraId="79146E5E"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Reusmann</w:t>
            </w:r>
            <w:proofErr w:type="spellEnd"/>
          </w:p>
          <w:p w14:paraId="1FDB076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Weitzman</w:t>
            </w:r>
          </w:p>
          <w:p w14:paraId="30B7F2F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Carter</w:t>
            </w:r>
          </w:p>
          <w:p w14:paraId="1BF144A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Jenkins</w:t>
            </w:r>
          </w:p>
          <w:p w14:paraId="11E285D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Greenstein</w:t>
            </w:r>
          </w:p>
          <w:p w14:paraId="3A366406"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Monda</w:t>
            </w:r>
            <w:proofErr w:type="spellEnd"/>
          </w:p>
          <w:p w14:paraId="53A813D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Soto-Olvera</w:t>
            </w:r>
          </w:p>
          <w:p w14:paraId="720F15B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Rath</w:t>
            </w:r>
          </w:p>
          <w:p w14:paraId="47C2220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Bouse</w:t>
            </w:r>
          </w:p>
          <w:p w14:paraId="7D9FE75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Johnson</w:t>
            </w:r>
          </w:p>
          <w:p w14:paraId="7A7BDAE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Mills</w:t>
            </w:r>
          </w:p>
          <w:p w14:paraId="7C8A0DD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Van Ness</w:t>
            </w:r>
          </w:p>
          <w:p w14:paraId="57429C7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Woods</w:t>
            </w:r>
          </w:p>
          <w:p w14:paraId="31788E1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Bays</w:t>
            </w:r>
          </w:p>
          <w:p w14:paraId="78EEF50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Beard</w:t>
            </w:r>
          </w:p>
          <w:p w14:paraId="023BA32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Faircloth</w:t>
            </w:r>
          </w:p>
          <w:p w14:paraId="44EEE84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Faircloth</w:t>
            </w:r>
          </w:p>
          <w:p w14:paraId="1C5104B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Medeiros</w:t>
            </w:r>
          </w:p>
          <w:p w14:paraId="6B2DED8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Smith</w:t>
            </w:r>
          </w:p>
          <w:p w14:paraId="5BFEAEE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Holm</w:t>
            </w:r>
          </w:p>
          <w:p w14:paraId="5488EA26"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Folse</w:t>
            </w:r>
            <w:proofErr w:type="spellEnd"/>
          </w:p>
          <w:p w14:paraId="238B94E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Jones</w:t>
            </w:r>
          </w:p>
          <w:p w14:paraId="3CDC981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Lanyon</w:t>
            </w:r>
          </w:p>
          <w:p w14:paraId="75C2B3D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Carter</w:t>
            </w:r>
          </w:p>
          <w:p w14:paraId="49794B7E"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McCarson</w:t>
            </w:r>
            <w:proofErr w:type="spellEnd"/>
          </w:p>
          <w:p w14:paraId="4D51F046"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Tejedor</w:t>
            </w:r>
            <w:proofErr w:type="spellEnd"/>
          </w:p>
          <w:p w14:paraId="30059CE1" w14:textId="5B7B7C8D" w:rsidR="00783113" w:rsidRPr="00BB5516" w:rsidRDefault="00123BBA" w:rsidP="00123BBA">
            <w:pPr>
              <w:rPr>
                <w:rFonts w:asciiTheme="minorHAnsi" w:hAnsiTheme="minorHAnsi" w:cstheme="minorHAnsi"/>
                <w:color w:val="000000"/>
              </w:rPr>
            </w:pPr>
            <w:r w:rsidRPr="00123BBA">
              <w:rPr>
                <w:rFonts w:asciiTheme="minorHAnsi" w:hAnsiTheme="minorHAnsi" w:cstheme="minorHAnsi"/>
                <w:color w:val="000000"/>
              </w:rPr>
              <w:t>Hand</w:t>
            </w:r>
          </w:p>
        </w:tc>
        <w:tc>
          <w:tcPr>
            <w:tcW w:w="9640" w:type="dxa"/>
            <w:shd w:val="clear" w:color="auto" w:fill="auto"/>
            <w:noWrap/>
          </w:tcPr>
          <w:p w14:paraId="37D44D40"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lastRenderedPageBreak/>
              <w:t>AdventHealth</w:t>
            </w:r>
            <w:proofErr w:type="spellEnd"/>
            <w:r w:rsidRPr="00123BBA">
              <w:rPr>
                <w:rFonts w:asciiTheme="minorHAnsi" w:hAnsiTheme="minorHAnsi" w:cstheme="minorHAnsi"/>
                <w:color w:val="000000"/>
              </w:rPr>
              <w:t xml:space="preserve"> Redmond</w:t>
            </w:r>
          </w:p>
          <w:p w14:paraId="66A461B2"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AdventHealth</w:t>
            </w:r>
            <w:proofErr w:type="spellEnd"/>
            <w:r w:rsidRPr="00123BBA">
              <w:rPr>
                <w:rFonts w:asciiTheme="minorHAnsi" w:hAnsiTheme="minorHAnsi" w:cstheme="minorHAnsi"/>
                <w:color w:val="000000"/>
              </w:rPr>
              <w:t xml:space="preserve"> Redmond</w:t>
            </w:r>
          </w:p>
          <w:p w14:paraId="4B44D483"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AdventHealth</w:t>
            </w:r>
            <w:proofErr w:type="spellEnd"/>
            <w:r w:rsidRPr="00123BBA">
              <w:rPr>
                <w:rFonts w:asciiTheme="minorHAnsi" w:hAnsiTheme="minorHAnsi" w:cstheme="minorHAnsi"/>
                <w:color w:val="000000"/>
              </w:rPr>
              <w:t xml:space="preserve"> Redmond</w:t>
            </w:r>
          </w:p>
          <w:p w14:paraId="2A99802E"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AdventHealth</w:t>
            </w:r>
            <w:proofErr w:type="spellEnd"/>
            <w:r w:rsidRPr="00123BBA">
              <w:rPr>
                <w:rFonts w:asciiTheme="minorHAnsi" w:hAnsiTheme="minorHAnsi" w:cstheme="minorHAnsi"/>
                <w:color w:val="000000"/>
              </w:rPr>
              <w:t xml:space="preserve"> Redmond</w:t>
            </w:r>
          </w:p>
          <w:p w14:paraId="5DD72F5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Floyd</w:t>
            </w:r>
          </w:p>
          <w:p w14:paraId="233FF32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Floyd</w:t>
            </w:r>
          </w:p>
          <w:p w14:paraId="675FCAC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Floyd</w:t>
            </w:r>
          </w:p>
          <w:p w14:paraId="60F3033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65CE52E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374F5B8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7A7754A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4EF7B29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0F8ADA3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5CE252E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Atrium Health Navicent</w:t>
            </w:r>
          </w:p>
          <w:p w14:paraId="71929F4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Atrium Health Navicent</w:t>
            </w:r>
          </w:p>
          <w:p w14:paraId="20F6998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Children's Healthcare of Atlanta</w:t>
            </w:r>
          </w:p>
          <w:p w14:paraId="2F6CA56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Children's Healthcare of Atlanta</w:t>
            </w:r>
          </w:p>
          <w:p w14:paraId="76119C8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Children's Healthcare of Atlanta</w:t>
            </w:r>
          </w:p>
          <w:p w14:paraId="1CAEF7E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Crisp Regional Hospital</w:t>
            </w:r>
          </w:p>
          <w:p w14:paraId="7F6850E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Crisp Regional Hospital</w:t>
            </w:r>
          </w:p>
          <w:p w14:paraId="5FF553E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Crisp Regional Hospital</w:t>
            </w:r>
          </w:p>
          <w:p w14:paraId="61A1EEB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 xml:space="preserve">Doctors Hospital </w:t>
            </w:r>
            <w:proofErr w:type="gramStart"/>
            <w:r w:rsidRPr="00123BBA">
              <w:rPr>
                <w:rFonts w:asciiTheme="minorHAnsi" w:hAnsiTheme="minorHAnsi" w:cstheme="minorHAnsi"/>
                <w:color w:val="000000"/>
              </w:rPr>
              <w:t>Of</w:t>
            </w:r>
            <w:proofErr w:type="gramEnd"/>
            <w:r w:rsidRPr="00123BBA">
              <w:rPr>
                <w:rFonts w:asciiTheme="minorHAnsi" w:hAnsiTheme="minorHAnsi" w:cstheme="minorHAnsi"/>
                <w:color w:val="000000"/>
              </w:rPr>
              <w:t xml:space="preserve"> Augusta</w:t>
            </w:r>
          </w:p>
          <w:p w14:paraId="1C50864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DPH OEMST</w:t>
            </w:r>
          </w:p>
          <w:p w14:paraId="583B2AE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DPH OEMST</w:t>
            </w:r>
          </w:p>
          <w:p w14:paraId="70EAB29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DPH OEMST</w:t>
            </w:r>
          </w:p>
          <w:p w14:paraId="76D24BA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Emanuel Medical Center</w:t>
            </w:r>
          </w:p>
          <w:p w14:paraId="7CAD4F2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Emanuel Medical Center</w:t>
            </w:r>
          </w:p>
          <w:p w14:paraId="1FC2BDB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0CF5365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3632F3D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5BC21E9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411CF86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0F733874"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52497F3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68A299A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40EE783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17876F5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41C7126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0D19E34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353180F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472DAA4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3DEAF74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7A1D5E8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53C0EF1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2BA0EAB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575A6D5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432269A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1A3C99A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Grady</w:t>
            </w:r>
          </w:p>
          <w:p w14:paraId="21DEFE3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Grady</w:t>
            </w:r>
          </w:p>
          <w:p w14:paraId="02CB9BC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Hamilton Medical Center</w:t>
            </w:r>
          </w:p>
          <w:p w14:paraId="5824480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Hamilton Medical Center</w:t>
            </w:r>
          </w:p>
          <w:p w14:paraId="02EB545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HCA</w:t>
            </w:r>
          </w:p>
          <w:p w14:paraId="190F4F6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JMS Burn Center at Doctors Hospital</w:t>
            </w:r>
          </w:p>
          <w:p w14:paraId="7B659B9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John D. Archbold Memorial Hospital</w:t>
            </w:r>
          </w:p>
          <w:p w14:paraId="040F3F7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John D. Archbold Memorial Hospital</w:t>
            </w:r>
          </w:p>
          <w:p w14:paraId="5803381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Liberty Regional Medical Center</w:t>
            </w:r>
          </w:p>
          <w:p w14:paraId="0E8C6FA1" w14:textId="77777777" w:rsidR="00123BBA" w:rsidRPr="00123BBA" w:rsidRDefault="00123BBA" w:rsidP="00123BBA">
            <w:pPr>
              <w:rPr>
                <w:rFonts w:asciiTheme="minorHAnsi" w:hAnsiTheme="minorHAnsi" w:cstheme="minorHAnsi"/>
                <w:color w:val="000000"/>
              </w:rPr>
            </w:pPr>
            <w:proofErr w:type="spellStart"/>
            <w:r w:rsidRPr="00123BBA">
              <w:rPr>
                <w:rFonts w:asciiTheme="minorHAnsi" w:hAnsiTheme="minorHAnsi" w:cstheme="minorHAnsi"/>
                <w:color w:val="000000"/>
              </w:rPr>
              <w:t>LifeLink</w:t>
            </w:r>
            <w:proofErr w:type="spellEnd"/>
            <w:r w:rsidRPr="00123BBA">
              <w:rPr>
                <w:rFonts w:asciiTheme="minorHAnsi" w:hAnsiTheme="minorHAnsi" w:cstheme="minorHAnsi"/>
                <w:color w:val="000000"/>
              </w:rPr>
              <w:t xml:space="preserve"> of Georgia</w:t>
            </w:r>
          </w:p>
          <w:p w14:paraId="3CA324B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Memorial Health Meadows Hospital</w:t>
            </w:r>
          </w:p>
          <w:p w14:paraId="59C4674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Memorial Health University Medical Center</w:t>
            </w:r>
          </w:p>
          <w:p w14:paraId="5EBB171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Memorial Satilla Health</w:t>
            </w:r>
          </w:p>
          <w:p w14:paraId="4A71905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Morgan Medical Center</w:t>
            </w:r>
          </w:p>
          <w:p w14:paraId="01BB424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Morgan Medical Center</w:t>
            </w:r>
          </w:p>
          <w:p w14:paraId="07EA947C" w14:textId="1C5156B0"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Medical Center</w:t>
            </w:r>
          </w:p>
          <w:p w14:paraId="4D4F01BC" w14:textId="3A805E64"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Medical Center</w:t>
            </w:r>
          </w:p>
          <w:p w14:paraId="6B026BF7" w14:textId="6CADC915"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Medical Center</w:t>
            </w:r>
          </w:p>
          <w:p w14:paraId="56F4DC1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Health System</w:t>
            </w:r>
          </w:p>
          <w:p w14:paraId="0AAD284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Medical Center</w:t>
            </w:r>
          </w:p>
          <w:p w14:paraId="2FEE897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Medical Center</w:t>
            </w:r>
          </w:p>
          <w:p w14:paraId="6D1CDFD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Northeast Georgia Medical Center</w:t>
            </w:r>
          </w:p>
          <w:p w14:paraId="07C32E3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65D1C7C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3BEA138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1DFC140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6A987521"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75D25C1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2224984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Northside Hospital Gwinnett</w:t>
            </w:r>
          </w:p>
          <w:p w14:paraId="70F3C52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Parallon</w:t>
            </w:r>
          </w:p>
          <w:p w14:paraId="52E004D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Phoebe Putney</w:t>
            </w:r>
          </w:p>
          <w:p w14:paraId="7726C6F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Athens Regional</w:t>
            </w:r>
          </w:p>
          <w:p w14:paraId="25AC765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Athens Regional</w:t>
            </w:r>
          </w:p>
          <w:p w14:paraId="64446B2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Athens Regional</w:t>
            </w:r>
          </w:p>
          <w:p w14:paraId="2FCE991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Piedmont Athens Regional</w:t>
            </w:r>
          </w:p>
          <w:p w14:paraId="23D3175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Cartersville Medical Center</w:t>
            </w:r>
          </w:p>
          <w:p w14:paraId="7433293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Cartersville Medical Center</w:t>
            </w:r>
          </w:p>
          <w:p w14:paraId="69C1F1A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Cartersville Medical Center</w:t>
            </w:r>
          </w:p>
          <w:p w14:paraId="5061AF6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Columbus Regional</w:t>
            </w:r>
          </w:p>
          <w:p w14:paraId="4E92BA50"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Columbus Regional</w:t>
            </w:r>
          </w:p>
          <w:p w14:paraId="6E027C3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Columbus Regional</w:t>
            </w:r>
          </w:p>
          <w:p w14:paraId="7064D63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Columbus Regional</w:t>
            </w:r>
          </w:p>
          <w:p w14:paraId="677B2D0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Columbus Regional</w:t>
            </w:r>
          </w:p>
          <w:p w14:paraId="7B7B947F"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Henry Hospital</w:t>
            </w:r>
          </w:p>
          <w:p w14:paraId="4EFCD15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Henry Hospital</w:t>
            </w:r>
          </w:p>
          <w:p w14:paraId="53F88EC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Henry Hospital</w:t>
            </w:r>
          </w:p>
          <w:p w14:paraId="0189AE9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Walton Hospital</w:t>
            </w:r>
          </w:p>
          <w:p w14:paraId="19FC02A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Walton Hospital</w:t>
            </w:r>
          </w:p>
          <w:p w14:paraId="73FF20D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Piedmont Walton Hospital</w:t>
            </w:r>
          </w:p>
          <w:p w14:paraId="1D9C4285" w14:textId="6E6DD95F" w:rsidR="00123BBA" w:rsidRPr="00123BBA" w:rsidRDefault="00633C94" w:rsidP="00123BBA">
            <w:pPr>
              <w:rPr>
                <w:rFonts w:asciiTheme="minorHAnsi" w:hAnsiTheme="minorHAnsi" w:cstheme="minorHAnsi"/>
                <w:color w:val="000000"/>
              </w:rPr>
            </w:pPr>
            <w:r>
              <w:rPr>
                <w:rFonts w:asciiTheme="minorHAnsi" w:hAnsiTheme="minorHAnsi" w:cstheme="minorHAnsi"/>
                <w:color w:val="000000"/>
              </w:rPr>
              <w:t>South Georgia Medical Center</w:t>
            </w:r>
          </w:p>
          <w:p w14:paraId="0EB0B92B"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Washington County Regional Medical Center</w:t>
            </w:r>
          </w:p>
          <w:p w14:paraId="2CBC59B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w:t>
            </w:r>
          </w:p>
          <w:p w14:paraId="50CAE36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Cobb</w:t>
            </w:r>
          </w:p>
          <w:p w14:paraId="1282AE0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Cobb</w:t>
            </w:r>
          </w:p>
          <w:p w14:paraId="3A5BF51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Douglas</w:t>
            </w:r>
          </w:p>
          <w:p w14:paraId="74D5B74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Kennestone</w:t>
            </w:r>
          </w:p>
          <w:p w14:paraId="45E46B9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Kennestone</w:t>
            </w:r>
          </w:p>
          <w:p w14:paraId="670163F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Kennestone</w:t>
            </w:r>
          </w:p>
          <w:p w14:paraId="3B65C7B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Kennestone</w:t>
            </w:r>
          </w:p>
          <w:p w14:paraId="4AAB730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Kennestone</w:t>
            </w:r>
          </w:p>
          <w:p w14:paraId="2E697CB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w:t>
            </w:r>
          </w:p>
          <w:p w14:paraId="1FE2146E"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w:t>
            </w:r>
          </w:p>
          <w:p w14:paraId="3F369049"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w:t>
            </w:r>
          </w:p>
          <w:p w14:paraId="2B4A0F92"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w:t>
            </w:r>
          </w:p>
          <w:p w14:paraId="53441FB7"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w:t>
            </w:r>
          </w:p>
          <w:p w14:paraId="77819ADA"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w:t>
            </w:r>
          </w:p>
          <w:p w14:paraId="421E8233"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MCG/Children’s Hospital of GA</w:t>
            </w:r>
          </w:p>
          <w:p w14:paraId="2775B2AC"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North Fulton Hospital</w:t>
            </w:r>
          </w:p>
          <w:p w14:paraId="695449A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lastRenderedPageBreak/>
              <w:t>Wellstar North Fulton Hospital</w:t>
            </w:r>
          </w:p>
          <w:p w14:paraId="619A44FD"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North Fulton Hospital</w:t>
            </w:r>
          </w:p>
          <w:p w14:paraId="76557606"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Paulding</w:t>
            </w:r>
          </w:p>
          <w:p w14:paraId="479DB565"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Paulding</w:t>
            </w:r>
          </w:p>
          <w:p w14:paraId="0844CF38" w14:textId="77777777" w:rsidR="00123BBA" w:rsidRPr="00123BBA" w:rsidRDefault="00123BBA" w:rsidP="00123BBA">
            <w:pPr>
              <w:rPr>
                <w:rFonts w:asciiTheme="minorHAnsi" w:hAnsiTheme="minorHAnsi" w:cstheme="minorHAnsi"/>
                <w:color w:val="000000"/>
              </w:rPr>
            </w:pPr>
            <w:r w:rsidRPr="00123BBA">
              <w:rPr>
                <w:rFonts w:asciiTheme="minorHAnsi" w:hAnsiTheme="minorHAnsi" w:cstheme="minorHAnsi"/>
                <w:color w:val="000000"/>
              </w:rPr>
              <w:t>Wellstar Spalding Medical Center</w:t>
            </w:r>
          </w:p>
          <w:p w14:paraId="62602F30" w14:textId="52CE3D8E" w:rsidR="00783113" w:rsidRPr="00BB5516" w:rsidRDefault="00123BBA" w:rsidP="00123BBA">
            <w:pPr>
              <w:rPr>
                <w:rFonts w:asciiTheme="minorHAnsi" w:hAnsiTheme="minorHAnsi" w:cstheme="minorHAnsi"/>
                <w:color w:val="000000"/>
              </w:rPr>
            </w:pPr>
            <w:r w:rsidRPr="00123BBA">
              <w:rPr>
                <w:rFonts w:asciiTheme="minorHAnsi" w:hAnsiTheme="minorHAnsi" w:cstheme="minorHAnsi"/>
                <w:color w:val="000000"/>
              </w:rPr>
              <w:t>Wellstar West Georgia Medical Center</w:t>
            </w:r>
          </w:p>
        </w:tc>
      </w:tr>
    </w:tbl>
    <w:p w14:paraId="42E4B7C8" w14:textId="751675F9" w:rsidR="00921844" w:rsidRPr="00BB5516" w:rsidRDefault="0016753C" w:rsidP="007F15FF">
      <w:pPr>
        <w:pStyle w:val="NoSpacing"/>
        <w:rPr>
          <w:rFonts w:cstheme="minorHAnsi"/>
          <w:sz w:val="24"/>
          <w:szCs w:val="24"/>
        </w:rPr>
      </w:pPr>
      <w:r w:rsidRPr="00BB5516">
        <w:rPr>
          <w:rFonts w:cstheme="minorHAnsi"/>
          <w:sz w:val="24"/>
          <w:szCs w:val="24"/>
        </w:rPr>
        <w:lastRenderedPageBreak/>
        <w:br w:type="textWrapping" w:clear="all"/>
      </w:r>
    </w:p>
    <w:tbl>
      <w:tblPr>
        <w:tblStyle w:val="TableGrid"/>
        <w:tblW w:w="14490" w:type="dxa"/>
        <w:tblInd w:w="-725" w:type="dxa"/>
        <w:tblLook w:val="04A0" w:firstRow="1" w:lastRow="0" w:firstColumn="1" w:lastColumn="0" w:noHBand="0" w:noVBand="1"/>
      </w:tblPr>
      <w:tblGrid>
        <w:gridCol w:w="3960"/>
        <w:gridCol w:w="10530"/>
      </w:tblGrid>
      <w:tr w:rsidR="00E3777B" w:rsidRPr="00BB5516" w14:paraId="47FD846C" w14:textId="77777777" w:rsidTr="001D5BCF">
        <w:trPr>
          <w:trHeight w:val="341"/>
          <w:tblHeader/>
        </w:trPr>
        <w:tc>
          <w:tcPr>
            <w:tcW w:w="3960" w:type="dxa"/>
            <w:shd w:val="clear" w:color="auto" w:fill="21445D" w:themeFill="text1"/>
            <w:vAlign w:val="center"/>
          </w:tcPr>
          <w:p w14:paraId="47FD8469" w14:textId="388AE48E"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TOPIC</w:t>
            </w:r>
          </w:p>
        </w:tc>
        <w:tc>
          <w:tcPr>
            <w:tcW w:w="10530" w:type="dxa"/>
            <w:shd w:val="clear" w:color="auto" w:fill="21445D" w:themeFill="text1"/>
            <w:vAlign w:val="center"/>
          </w:tcPr>
          <w:p w14:paraId="47FD846B" w14:textId="22F9352B"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DISCUSSION</w:t>
            </w:r>
          </w:p>
        </w:tc>
      </w:tr>
      <w:tr w:rsidR="00E3777B" w:rsidRPr="00BB5516" w14:paraId="095F3DBA" w14:textId="77777777" w:rsidTr="001D5BCF">
        <w:trPr>
          <w:trHeight w:val="467"/>
        </w:trPr>
        <w:tc>
          <w:tcPr>
            <w:tcW w:w="3960" w:type="dxa"/>
          </w:tcPr>
          <w:p w14:paraId="4D563452" w14:textId="77777777" w:rsidR="007A029A" w:rsidRPr="00BB5516" w:rsidRDefault="007A029A" w:rsidP="007A029A">
            <w:pPr>
              <w:pStyle w:val="NoSpacing"/>
              <w:rPr>
                <w:rFonts w:cstheme="minorHAnsi"/>
                <w:sz w:val="24"/>
                <w:szCs w:val="24"/>
              </w:rPr>
            </w:pPr>
            <w:r w:rsidRPr="00BB5516">
              <w:rPr>
                <w:rFonts w:cstheme="minorHAnsi"/>
                <w:sz w:val="24"/>
                <w:szCs w:val="24"/>
              </w:rPr>
              <w:t>Call to Order/Approval Mins</w:t>
            </w:r>
          </w:p>
          <w:p w14:paraId="44897AE1" w14:textId="7F2201EE" w:rsidR="00E3777B" w:rsidRPr="00BB5516" w:rsidRDefault="007A029A" w:rsidP="007A029A">
            <w:pPr>
              <w:pStyle w:val="NoSpacing"/>
              <w:rPr>
                <w:rFonts w:cstheme="minorHAnsi"/>
                <w:sz w:val="24"/>
                <w:szCs w:val="24"/>
              </w:rPr>
            </w:pPr>
            <w:r w:rsidRPr="00BB5516">
              <w:rPr>
                <w:rFonts w:cstheme="minorHAnsi"/>
                <w:sz w:val="24"/>
                <w:szCs w:val="24"/>
              </w:rPr>
              <w:t>Intro of New Members</w:t>
            </w:r>
          </w:p>
        </w:tc>
        <w:tc>
          <w:tcPr>
            <w:tcW w:w="10530" w:type="dxa"/>
          </w:tcPr>
          <w:p w14:paraId="2B479072" w14:textId="0498A7C4" w:rsidR="003A7D8F" w:rsidRDefault="007A07DD" w:rsidP="007A07DD">
            <w:pPr>
              <w:pStyle w:val="NoSpacing"/>
              <w:rPr>
                <w:rFonts w:cstheme="minorHAnsi"/>
                <w:sz w:val="24"/>
                <w:szCs w:val="24"/>
              </w:rPr>
            </w:pPr>
            <w:r w:rsidRPr="00BB5516">
              <w:rPr>
                <w:rFonts w:cstheme="minorHAnsi"/>
                <w:sz w:val="24"/>
                <w:szCs w:val="24"/>
              </w:rPr>
              <w:t xml:space="preserve">Tracy Johns, Committee Chair, called the meeting of the Georgia Committee for Trauma Excellence (GCTE), a committee of the Georgia Trauma Commission (GTC), to order at </w:t>
            </w:r>
            <w:r w:rsidR="00782795">
              <w:rPr>
                <w:rFonts w:cstheme="minorHAnsi"/>
                <w:sz w:val="24"/>
                <w:szCs w:val="24"/>
              </w:rPr>
              <w:t>2</w:t>
            </w:r>
            <w:r w:rsidR="006E42C9" w:rsidRPr="00BB5516">
              <w:rPr>
                <w:rFonts w:cstheme="minorHAnsi"/>
                <w:sz w:val="24"/>
                <w:szCs w:val="24"/>
              </w:rPr>
              <w:t>:00 p</w:t>
            </w:r>
            <w:r w:rsidRPr="00BB5516">
              <w:rPr>
                <w:rFonts w:cstheme="minorHAnsi"/>
                <w:sz w:val="24"/>
                <w:szCs w:val="24"/>
              </w:rPr>
              <w:t>m</w:t>
            </w:r>
            <w:r w:rsidR="0095380B">
              <w:rPr>
                <w:rFonts w:cstheme="minorHAnsi"/>
                <w:sz w:val="24"/>
                <w:szCs w:val="24"/>
              </w:rPr>
              <w:t>.</w:t>
            </w:r>
          </w:p>
          <w:p w14:paraId="56CBA426" w14:textId="77777777" w:rsidR="0095380B" w:rsidRPr="00BB5516" w:rsidRDefault="0095380B" w:rsidP="007A07DD">
            <w:pPr>
              <w:pStyle w:val="NoSpacing"/>
              <w:rPr>
                <w:rFonts w:cstheme="minorHAnsi"/>
                <w:sz w:val="24"/>
                <w:szCs w:val="24"/>
              </w:rPr>
            </w:pPr>
          </w:p>
          <w:p w14:paraId="0859B7B0" w14:textId="59FB4DD0" w:rsidR="007553D6" w:rsidRPr="00123BBA" w:rsidRDefault="007A07DD" w:rsidP="00123BBA">
            <w:pPr>
              <w:pStyle w:val="NoSpacing"/>
              <w:rPr>
                <w:rFonts w:cstheme="minorHAnsi"/>
                <w:sz w:val="24"/>
                <w:szCs w:val="24"/>
              </w:rPr>
            </w:pPr>
            <w:r w:rsidRPr="00BB5516">
              <w:rPr>
                <w:rFonts w:cstheme="minorHAnsi"/>
                <w:sz w:val="24"/>
                <w:szCs w:val="24"/>
              </w:rPr>
              <w:t xml:space="preserve">After the roll call, </w:t>
            </w:r>
            <w:r w:rsidR="00782795">
              <w:rPr>
                <w:rFonts w:cstheme="minorHAnsi"/>
                <w:sz w:val="24"/>
                <w:szCs w:val="24"/>
              </w:rPr>
              <w:t>Tracy</w:t>
            </w:r>
            <w:r w:rsidRPr="00BB5516">
              <w:rPr>
                <w:rFonts w:cstheme="minorHAnsi"/>
                <w:sz w:val="24"/>
                <w:szCs w:val="24"/>
              </w:rPr>
              <w:t xml:space="preserve"> requested a motion to approve the </w:t>
            </w:r>
            <w:r w:rsidR="00782795">
              <w:rPr>
                <w:rFonts w:cstheme="minorHAnsi"/>
                <w:sz w:val="24"/>
                <w:szCs w:val="24"/>
              </w:rPr>
              <w:t>May 20</w:t>
            </w:r>
            <w:r w:rsidR="00782795" w:rsidRPr="00782795">
              <w:rPr>
                <w:rFonts w:cstheme="minorHAnsi"/>
                <w:sz w:val="24"/>
                <w:szCs w:val="24"/>
                <w:vertAlign w:val="superscript"/>
              </w:rPr>
              <w:t>th</w:t>
            </w:r>
            <w:r w:rsidR="0095380B">
              <w:rPr>
                <w:rFonts w:cstheme="minorHAnsi"/>
                <w:sz w:val="24"/>
                <w:szCs w:val="24"/>
              </w:rPr>
              <w:t xml:space="preserve"> </w:t>
            </w:r>
            <w:r w:rsidRPr="00BB5516">
              <w:rPr>
                <w:rFonts w:cstheme="minorHAnsi"/>
                <w:sz w:val="24"/>
                <w:szCs w:val="24"/>
              </w:rPr>
              <w:t>meeting minutes</w:t>
            </w:r>
            <w:r w:rsidR="00123BBA">
              <w:rPr>
                <w:rFonts w:cstheme="minorHAnsi"/>
                <w:sz w:val="24"/>
                <w:szCs w:val="24"/>
              </w:rPr>
              <w:t>:</w:t>
            </w:r>
          </w:p>
          <w:p w14:paraId="6862B85E" w14:textId="77777777" w:rsidR="007553D6" w:rsidRDefault="007553D6" w:rsidP="00EA57D2">
            <w:pPr>
              <w:tabs>
                <w:tab w:val="left" w:pos="720"/>
              </w:tabs>
              <w:ind w:left="774"/>
              <w:outlineLvl w:val="0"/>
              <w:rPr>
                <w:rFonts w:asciiTheme="minorHAnsi" w:hAnsiTheme="minorHAnsi" w:cstheme="minorHAnsi"/>
                <w:b/>
                <w:color w:val="0000FF"/>
                <w:u w:val="single"/>
              </w:rPr>
            </w:pPr>
          </w:p>
          <w:p w14:paraId="6766791B" w14:textId="579ACACB" w:rsidR="00EA57D2" w:rsidRPr="00BB5516" w:rsidRDefault="00EA57D2" w:rsidP="00EA57D2">
            <w:pPr>
              <w:tabs>
                <w:tab w:val="left" w:pos="720"/>
              </w:tabs>
              <w:ind w:left="774"/>
              <w:outlineLvl w:val="0"/>
              <w:rPr>
                <w:rFonts w:asciiTheme="minorHAnsi" w:hAnsiTheme="minorHAnsi" w:cstheme="minorHAnsi"/>
                <w:b/>
                <w:color w:val="0000FF"/>
              </w:rPr>
            </w:pPr>
            <w:r w:rsidRPr="00BB5516">
              <w:rPr>
                <w:rFonts w:asciiTheme="minorHAnsi" w:hAnsiTheme="minorHAnsi" w:cstheme="minorHAnsi"/>
                <w:b/>
                <w:color w:val="0000FF"/>
                <w:u w:val="single"/>
              </w:rPr>
              <w:t>MOTION GCTE 202</w:t>
            </w:r>
            <w:r w:rsidR="0095380B">
              <w:rPr>
                <w:rFonts w:asciiTheme="minorHAnsi" w:hAnsiTheme="minorHAnsi" w:cstheme="minorHAnsi"/>
                <w:b/>
                <w:color w:val="0000FF"/>
                <w:u w:val="single"/>
              </w:rPr>
              <w:t>4</w:t>
            </w:r>
            <w:r w:rsidR="007A029A" w:rsidRPr="00BB5516">
              <w:rPr>
                <w:rFonts w:asciiTheme="minorHAnsi" w:hAnsiTheme="minorHAnsi" w:cstheme="minorHAnsi"/>
                <w:b/>
                <w:color w:val="0000FF"/>
                <w:u w:val="single"/>
              </w:rPr>
              <w:t>-</w:t>
            </w:r>
            <w:r w:rsidR="0095380B">
              <w:rPr>
                <w:rFonts w:asciiTheme="minorHAnsi" w:hAnsiTheme="minorHAnsi" w:cstheme="minorHAnsi"/>
                <w:b/>
                <w:color w:val="0000FF"/>
                <w:u w:val="single"/>
              </w:rPr>
              <w:t>0</w:t>
            </w:r>
            <w:r w:rsidR="00782795">
              <w:rPr>
                <w:rFonts w:asciiTheme="minorHAnsi" w:hAnsiTheme="minorHAnsi" w:cstheme="minorHAnsi"/>
                <w:b/>
                <w:color w:val="0000FF"/>
                <w:u w:val="single"/>
              </w:rPr>
              <w:t>8</w:t>
            </w:r>
            <w:r w:rsidRPr="00BB5516">
              <w:rPr>
                <w:rFonts w:asciiTheme="minorHAnsi" w:hAnsiTheme="minorHAnsi" w:cstheme="minorHAnsi"/>
                <w:b/>
                <w:color w:val="0000FF"/>
                <w:u w:val="single"/>
              </w:rPr>
              <w:t>-0</w:t>
            </w:r>
            <w:r w:rsidR="007A029A" w:rsidRPr="00BB5516">
              <w:rPr>
                <w:rFonts w:asciiTheme="minorHAnsi" w:hAnsiTheme="minorHAnsi" w:cstheme="minorHAnsi"/>
                <w:b/>
                <w:color w:val="0000FF"/>
                <w:u w:val="single"/>
              </w:rPr>
              <w:t>1</w:t>
            </w:r>
            <w:r w:rsidRPr="00BB5516">
              <w:rPr>
                <w:rFonts w:asciiTheme="minorHAnsi" w:hAnsiTheme="minorHAnsi" w:cstheme="minorHAnsi"/>
                <w:b/>
                <w:color w:val="0000FF"/>
                <w:u w:val="single"/>
              </w:rPr>
              <w:t>:</w:t>
            </w:r>
          </w:p>
          <w:p w14:paraId="6140F16D" w14:textId="5E0E1BA3" w:rsidR="00EA57D2" w:rsidRPr="00BB5516" w:rsidRDefault="00EA57D2" w:rsidP="00EA57D2">
            <w:pPr>
              <w:tabs>
                <w:tab w:val="left" w:pos="720"/>
                <w:tab w:val="left" w:pos="3480"/>
              </w:tabs>
              <w:ind w:left="774"/>
              <w:rPr>
                <w:rFonts w:asciiTheme="minorHAnsi" w:hAnsiTheme="minorHAnsi" w:cstheme="minorHAnsi"/>
                <w:b/>
                <w:color w:val="0000FF"/>
              </w:rPr>
            </w:pPr>
            <w:r w:rsidRPr="00BB5516">
              <w:rPr>
                <w:rFonts w:asciiTheme="minorHAnsi" w:hAnsiTheme="minorHAnsi" w:cstheme="minorHAnsi"/>
                <w:b/>
                <w:color w:val="0000FF"/>
              </w:rPr>
              <w:t xml:space="preserve">Motion to approve </w:t>
            </w:r>
            <w:r w:rsidR="00782795">
              <w:rPr>
                <w:rFonts w:asciiTheme="minorHAnsi" w:hAnsiTheme="minorHAnsi" w:cstheme="minorHAnsi"/>
                <w:b/>
                <w:color w:val="0000FF"/>
              </w:rPr>
              <w:t>May 20,</w:t>
            </w:r>
            <w:r w:rsidR="005163AF">
              <w:rPr>
                <w:rFonts w:asciiTheme="minorHAnsi" w:hAnsiTheme="minorHAnsi" w:cstheme="minorHAnsi"/>
                <w:b/>
                <w:color w:val="0000FF"/>
              </w:rPr>
              <w:t xml:space="preserve"> 2024,</w:t>
            </w:r>
            <w:r w:rsidR="0014282D" w:rsidRPr="00BB5516">
              <w:rPr>
                <w:rFonts w:asciiTheme="minorHAnsi" w:hAnsiTheme="minorHAnsi" w:cstheme="minorHAnsi"/>
                <w:b/>
                <w:color w:val="0000FF"/>
              </w:rPr>
              <w:t xml:space="preserve"> meeting</w:t>
            </w:r>
            <w:r w:rsidRPr="00BB5516">
              <w:rPr>
                <w:rFonts w:asciiTheme="minorHAnsi" w:hAnsiTheme="minorHAnsi" w:cstheme="minorHAnsi"/>
                <w:b/>
                <w:color w:val="0000FF"/>
              </w:rPr>
              <w:t xml:space="preserve"> </w:t>
            </w:r>
            <w:r w:rsidR="003A7D8F" w:rsidRPr="00BB5516">
              <w:rPr>
                <w:rFonts w:asciiTheme="minorHAnsi" w:hAnsiTheme="minorHAnsi" w:cstheme="minorHAnsi"/>
                <w:b/>
                <w:color w:val="0000FF"/>
              </w:rPr>
              <w:t>minutes.</w:t>
            </w:r>
          </w:p>
          <w:p w14:paraId="137ABCAA" w14:textId="4A980CEA" w:rsidR="00EA57D2" w:rsidRPr="00BB5516"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MOTION:</w:t>
            </w:r>
            <w:r w:rsidR="006E42C9" w:rsidRPr="00BB5516">
              <w:rPr>
                <w:rFonts w:asciiTheme="minorHAnsi" w:hAnsiTheme="minorHAnsi" w:cstheme="minorHAnsi"/>
                <w:bCs/>
              </w:rPr>
              <w:t xml:space="preserve"> </w:t>
            </w:r>
            <w:r w:rsidR="00782795">
              <w:rPr>
                <w:rFonts w:asciiTheme="minorHAnsi" w:hAnsiTheme="minorHAnsi" w:cstheme="minorHAnsi"/>
                <w:bCs/>
              </w:rPr>
              <w:t xml:space="preserve">Ashley </w:t>
            </w:r>
            <w:proofErr w:type="spellStart"/>
            <w:r w:rsidR="00782795">
              <w:rPr>
                <w:rFonts w:asciiTheme="minorHAnsi" w:hAnsiTheme="minorHAnsi" w:cstheme="minorHAnsi"/>
                <w:bCs/>
              </w:rPr>
              <w:t>Bullington</w:t>
            </w:r>
            <w:proofErr w:type="spellEnd"/>
          </w:p>
          <w:p w14:paraId="66A485F8" w14:textId="349E1278" w:rsidR="00EA57D2" w:rsidRPr="0095380B"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SECOND:  </w:t>
            </w:r>
            <w:r w:rsidR="00782795">
              <w:rPr>
                <w:rFonts w:asciiTheme="minorHAnsi" w:hAnsiTheme="minorHAnsi" w:cstheme="minorHAnsi"/>
                <w:bCs/>
              </w:rPr>
              <w:t>Susanne Edwards</w:t>
            </w:r>
          </w:p>
          <w:p w14:paraId="50B46E7C" w14:textId="35CF1B63" w:rsidR="00EA57D2" w:rsidRPr="00BB5516" w:rsidRDefault="00EA57D2" w:rsidP="00EA57D2">
            <w:pPr>
              <w:tabs>
                <w:tab w:val="left" w:pos="360"/>
                <w:tab w:val="left" w:pos="720"/>
              </w:tabs>
              <w:ind w:left="774"/>
              <w:outlineLvl w:val="0"/>
              <w:rPr>
                <w:rFonts w:asciiTheme="minorHAnsi" w:hAnsiTheme="minorHAnsi" w:cstheme="minorHAnsi"/>
              </w:rPr>
            </w:pPr>
            <w:r w:rsidRPr="00BB5516">
              <w:rPr>
                <w:rFonts w:asciiTheme="minorHAnsi" w:hAnsiTheme="minorHAnsi" w:cstheme="minorHAnsi"/>
                <w:b/>
              </w:rPr>
              <w:t>DISCUSSION:</w:t>
            </w:r>
            <w:r w:rsidR="00C74AD1" w:rsidRPr="00BB5516">
              <w:rPr>
                <w:rFonts w:asciiTheme="minorHAnsi" w:hAnsiTheme="minorHAnsi" w:cstheme="minorHAnsi"/>
                <w:b/>
              </w:rPr>
              <w:t xml:space="preserve"> </w:t>
            </w:r>
            <w:r w:rsidR="00C74AD1" w:rsidRPr="00BB5516">
              <w:rPr>
                <w:rFonts w:asciiTheme="minorHAnsi" w:hAnsiTheme="minorHAnsi" w:cstheme="minorHAnsi"/>
                <w:bCs/>
              </w:rPr>
              <w:t>None</w:t>
            </w:r>
            <w:r w:rsidRPr="00BB5516">
              <w:rPr>
                <w:rFonts w:asciiTheme="minorHAnsi" w:hAnsiTheme="minorHAnsi" w:cstheme="minorHAnsi"/>
              </w:rPr>
              <w:t xml:space="preserve"> </w:t>
            </w:r>
          </w:p>
          <w:p w14:paraId="6B748E4C" w14:textId="77777777" w:rsidR="00EA57D2" w:rsidRPr="00BB5516"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ACTION: </w:t>
            </w:r>
            <w:r w:rsidRPr="00BB5516">
              <w:rPr>
                <w:rFonts w:asciiTheme="minorHAnsi" w:hAnsiTheme="minorHAnsi" w:cstheme="minorHAnsi"/>
                <w:bCs/>
              </w:rPr>
              <w:t>The motion</w:t>
            </w:r>
            <w:r w:rsidRPr="00BB5516">
              <w:rPr>
                <w:rFonts w:asciiTheme="minorHAnsi" w:hAnsiTheme="minorHAnsi" w:cstheme="minorHAnsi"/>
                <w:bCs/>
                <w:i/>
                <w:iCs/>
              </w:rPr>
              <w:t xml:space="preserve"> </w:t>
            </w:r>
            <w:r w:rsidRPr="00BB5516">
              <w:rPr>
                <w:rFonts w:asciiTheme="minorHAnsi" w:hAnsiTheme="minorHAnsi" w:cstheme="minorHAnsi"/>
                <w:b/>
                <w:i/>
                <w:iCs/>
                <w:u w:val="single"/>
              </w:rPr>
              <w:t>PASSED</w:t>
            </w:r>
            <w:r w:rsidRPr="00BB5516">
              <w:rPr>
                <w:rFonts w:asciiTheme="minorHAnsi" w:hAnsiTheme="minorHAnsi" w:cstheme="minorHAnsi"/>
                <w:bCs/>
              </w:rPr>
              <w:t xml:space="preserve"> with no objections nor abstentions</w:t>
            </w:r>
          </w:p>
          <w:p w14:paraId="6BB5191B" w14:textId="77777777" w:rsidR="0014282D" w:rsidRPr="00BB5516" w:rsidRDefault="0014282D" w:rsidP="00EA57D2">
            <w:pPr>
              <w:tabs>
                <w:tab w:val="left" w:pos="360"/>
                <w:tab w:val="left" w:pos="720"/>
              </w:tabs>
              <w:ind w:left="774"/>
              <w:outlineLvl w:val="0"/>
              <w:rPr>
                <w:rFonts w:asciiTheme="minorHAnsi" w:hAnsiTheme="minorHAnsi" w:cstheme="minorHAnsi"/>
                <w:bCs/>
              </w:rPr>
            </w:pPr>
          </w:p>
          <w:p w14:paraId="3ADB47D3" w14:textId="16E98CF2" w:rsidR="0014282D" w:rsidRPr="00BB5516" w:rsidRDefault="0014282D" w:rsidP="0014282D">
            <w:pPr>
              <w:tabs>
                <w:tab w:val="left" w:pos="360"/>
                <w:tab w:val="left" w:pos="720"/>
              </w:tabs>
              <w:outlineLvl w:val="0"/>
              <w:rPr>
                <w:rFonts w:asciiTheme="minorHAnsi" w:hAnsiTheme="minorHAnsi" w:cstheme="minorHAnsi"/>
                <w:bCs/>
              </w:rPr>
            </w:pPr>
            <w:r w:rsidRPr="00BB5516">
              <w:rPr>
                <w:rFonts w:asciiTheme="minorHAnsi" w:hAnsiTheme="minorHAnsi" w:cstheme="minorHAnsi"/>
                <w:bCs/>
              </w:rPr>
              <w:t>After minute</w:t>
            </w:r>
            <w:r w:rsidR="00FF2414" w:rsidRPr="00BB5516">
              <w:rPr>
                <w:rFonts w:asciiTheme="minorHAnsi" w:hAnsiTheme="minorHAnsi" w:cstheme="minorHAnsi"/>
                <w:bCs/>
              </w:rPr>
              <w:t>s</w:t>
            </w:r>
            <w:r w:rsidRPr="00BB5516">
              <w:rPr>
                <w:rFonts w:asciiTheme="minorHAnsi" w:hAnsiTheme="minorHAnsi" w:cstheme="minorHAnsi"/>
                <w:bCs/>
              </w:rPr>
              <w:t xml:space="preserve"> approval, </w:t>
            </w:r>
            <w:r w:rsidR="00782795">
              <w:rPr>
                <w:rFonts w:asciiTheme="minorHAnsi" w:hAnsiTheme="minorHAnsi" w:cstheme="minorHAnsi"/>
                <w:bCs/>
              </w:rPr>
              <w:t>Tracy</w:t>
            </w:r>
            <w:r w:rsidRPr="00BB5516">
              <w:rPr>
                <w:rFonts w:asciiTheme="minorHAnsi" w:hAnsiTheme="minorHAnsi" w:cstheme="minorHAnsi"/>
                <w:bCs/>
              </w:rPr>
              <w:t xml:space="preserve"> asked new committee members to introduce themselves.</w:t>
            </w:r>
          </w:p>
        </w:tc>
      </w:tr>
      <w:tr w:rsidR="001D5BCF" w:rsidRPr="00BB5516" w14:paraId="0DED637F" w14:textId="77777777" w:rsidTr="001D5BCF">
        <w:trPr>
          <w:trHeight w:val="467"/>
        </w:trPr>
        <w:tc>
          <w:tcPr>
            <w:tcW w:w="3960" w:type="dxa"/>
          </w:tcPr>
          <w:p w14:paraId="5C7C5574" w14:textId="77777777" w:rsidR="001D5BCF" w:rsidRPr="00BB5516" w:rsidRDefault="001D5BCF" w:rsidP="00D15C09">
            <w:pPr>
              <w:pStyle w:val="NoSpacing"/>
              <w:rPr>
                <w:rFonts w:cstheme="minorHAnsi"/>
                <w:sz w:val="24"/>
                <w:szCs w:val="24"/>
              </w:rPr>
            </w:pPr>
            <w:r w:rsidRPr="00BB5516">
              <w:rPr>
                <w:rFonts w:cstheme="minorHAnsi"/>
                <w:sz w:val="24"/>
                <w:szCs w:val="24"/>
              </w:rPr>
              <w:t>Georgia Trauma Commission (GTC) Update</w:t>
            </w:r>
          </w:p>
        </w:tc>
        <w:tc>
          <w:tcPr>
            <w:tcW w:w="10530" w:type="dxa"/>
          </w:tcPr>
          <w:p w14:paraId="28E71C88" w14:textId="77777777" w:rsidR="001D5BCF" w:rsidRPr="00BE5776" w:rsidRDefault="001D5BCF" w:rsidP="00D15C09">
            <w:pPr>
              <w:pStyle w:val="NoSpacing"/>
              <w:rPr>
                <w:rFonts w:ascii="Calibri" w:hAnsi="Calibri" w:cs="Calibri"/>
                <w:sz w:val="24"/>
                <w:szCs w:val="24"/>
              </w:rPr>
            </w:pPr>
            <w:r w:rsidRPr="00BE5776">
              <w:rPr>
                <w:rFonts w:ascii="Calibri" w:hAnsi="Calibri" w:cs="Calibri"/>
                <w:sz w:val="24"/>
                <w:szCs w:val="24"/>
              </w:rPr>
              <w:t>Liz Atkins provided the following updates:</w:t>
            </w:r>
          </w:p>
          <w:p w14:paraId="453E5BA2" w14:textId="77777777" w:rsidR="001D5BCF" w:rsidRPr="00BE5776" w:rsidRDefault="001D5BCF" w:rsidP="00D15C09">
            <w:pPr>
              <w:pStyle w:val="NoSpacing"/>
              <w:numPr>
                <w:ilvl w:val="0"/>
                <w:numId w:val="48"/>
              </w:numPr>
              <w:rPr>
                <w:rFonts w:ascii="Calibri" w:hAnsi="Calibri" w:cs="Calibri"/>
                <w:sz w:val="24"/>
                <w:szCs w:val="24"/>
              </w:rPr>
            </w:pPr>
            <w:r w:rsidRPr="00BE5776">
              <w:rPr>
                <w:rFonts w:ascii="Calibri" w:hAnsi="Calibri" w:cs="Calibri"/>
                <w:sz w:val="24"/>
                <w:szCs w:val="24"/>
              </w:rPr>
              <w:t>FY 2024 amendments and FY 2025 renewals have been distributed to contracted trauma centers. Please let us know if you encounter any barriers when processing these contracts.</w:t>
            </w:r>
          </w:p>
          <w:p w14:paraId="044E219C" w14:textId="77777777" w:rsidR="001D5BCF" w:rsidRPr="00BE5776" w:rsidRDefault="001D5BCF" w:rsidP="00D15C09">
            <w:pPr>
              <w:pStyle w:val="NoSpacing"/>
              <w:numPr>
                <w:ilvl w:val="0"/>
                <w:numId w:val="48"/>
              </w:numPr>
              <w:rPr>
                <w:rFonts w:ascii="Calibri" w:hAnsi="Calibri" w:cs="Calibri"/>
                <w:sz w:val="24"/>
                <w:szCs w:val="24"/>
              </w:rPr>
            </w:pPr>
            <w:r w:rsidRPr="00BE5776">
              <w:rPr>
                <w:rFonts w:ascii="Calibri" w:hAnsi="Calibri" w:cs="Calibri"/>
                <w:sz w:val="24"/>
                <w:szCs w:val="24"/>
              </w:rPr>
              <w:t>Super speeder revenues have increased by $1.2 million compared to FY 2023. The additional revenue will be included in the 2025 legislative budget recommendations.</w:t>
            </w:r>
          </w:p>
          <w:p w14:paraId="446C0349" w14:textId="77777777" w:rsidR="001D5BCF" w:rsidRPr="00F02A3A" w:rsidRDefault="001D5BCF" w:rsidP="00D15C09">
            <w:pPr>
              <w:pStyle w:val="NoSpacing"/>
              <w:numPr>
                <w:ilvl w:val="0"/>
                <w:numId w:val="48"/>
              </w:numPr>
              <w:rPr>
                <w:rFonts w:ascii="Calibri" w:hAnsi="Calibri" w:cs="Calibri"/>
                <w:sz w:val="24"/>
                <w:szCs w:val="24"/>
              </w:rPr>
            </w:pPr>
            <w:r w:rsidRPr="00BE5776">
              <w:rPr>
                <w:rFonts w:ascii="Calibri" w:hAnsi="Calibri" w:cs="Calibri"/>
                <w:sz w:val="24"/>
                <w:szCs w:val="24"/>
              </w:rPr>
              <w:t>The funding formula for trauma centers has been revamped, particularly benefiting Levels III and IV. Now, readiness funding is based on specific cost results, with Level IV centers receiving a significant increase in funding despite their low readiness cost data.</w:t>
            </w:r>
            <w:r>
              <w:rPr>
                <w:rFonts w:ascii="Calibri" w:hAnsi="Calibri" w:cs="Calibri"/>
                <w:sz w:val="24"/>
                <w:szCs w:val="24"/>
              </w:rPr>
              <w:t xml:space="preserve"> We are continuing to fund </w:t>
            </w:r>
            <w:r w:rsidRPr="00F02A3A">
              <w:rPr>
                <w:rFonts w:ascii="Calibri" w:hAnsi="Calibri" w:cs="Calibri"/>
                <w:sz w:val="24"/>
                <w:szCs w:val="24"/>
              </w:rPr>
              <w:t>Level III and IV registry actual cost</w:t>
            </w:r>
            <w:r>
              <w:rPr>
                <w:rFonts w:ascii="Calibri" w:hAnsi="Calibri" w:cs="Calibri"/>
                <w:sz w:val="24"/>
                <w:szCs w:val="24"/>
              </w:rPr>
              <w:t xml:space="preserve">s. </w:t>
            </w:r>
            <w:r w:rsidRPr="00F02A3A">
              <w:rPr>
                <w:rFonts w:ascii="Calibri" w:hAnsi="Calibri" w:cs="Calibri"/>
                <w:sz w:val="24"/>
                <w:szCs w:val="24"/>
              </w:rPr>
              <w:t xml:space="preserve"> </w:t>
            </w:r>
          </w:p>
          <w:p w14:paraId="7EC6E866" w14:textId="77777777" w:rsidR="001D5BCF" w:rsidRPr="00BE5776" w:rsidRDefault="001D5BCF" w:rsidP="00D15C09">
            <w:pPr>
              <w:pStyle w:val="NoSpacing"/>
              <w:numPr>
                <w:ilvl w:val="0"/>
                <w:numId w:val="48"/>
              </w:numPr>
              <w:rPr>
                <w:rFonts w:ascii="Calibri" w:hAnsi="Calibri" w:cs="Calibri"/>
                <w:sz w:val="24"/>
                <w:szCs w:val="24"/>
              </w:rPr>
            </w:pPr>
            <w:r w:rsidRPr="00BE5776">
              <w:rPr>
                <w:rFonts w:ascii="Calibri" w:hAnsi="Calibri" w:cs="Calibri"/>
                <w:sz w:val="24"/>
                <w:szCs w:val="24"/>
              </w:rPr>
              <w:t xml:space="preserve">The criteria for Performance-Based Pay (PBP) are under review, with plans to implement a tiered system for meeting attendance to ensure fairness and encourage participation. </w:t>
            </w:r>
          </w:p>
          <w:p w14:paraId="2FCE8BF0" w14:textId="77777777" w:rsidR="001D5BCF" w:rsidRDefault="001D5BCF" w:rsidP="00D15C09">
            <w:pPr>
              <w:pStyle w:val="NoSpacing"/>
              <w:numPr>
                <w:ilvl w:val="0"/>
                <w:numId w:val="48"/>
              </w:numPr>
              <w:rPr>
                <w:rFonts w:ascii="Calibri" w:hAnsi="Calibri" w:cs="Calibri"/>
                <w:sz w:val="24"/>
                <w:szCs w:val="24"/>
              </w:rPr>
            </w:pPr>
            <w:r w:rsidRPr="00BE5776">
              <w:rPr>
                <w:rFonts w:ascii="Calibri" w:hAnsi="Calibri" w:cs="Calibri"/>
                <w:sz w:val="24"/>
                <w:szCs w:val="24"/>
              </w:rPr>
              <w:lastRenderedPageBreak/>
              <w:t xml:space="preserve">Funding has been approved for a virtual AIS 15 update course. Based on demand, a full course may be offered in the future. </w:t>
            </w:r>
          </w:p>
          <w:p w14:paraId="21DB4BD5" w14:textId="77777777" w:rsidR="001D5BCF" w:rsidRDefault="001D5BCF" w:rsidP="00D15C09">
            <w:pPr>
              <w:pStyle w:val="NoSpacing"/>
              <w:numPr>
                <w:ilvl w:val="0"/>
                <w:numId w:val="48"/>
              </w:numPr>
              <w:rPr>
                <w:rFonts w:ascii="Calibri" w:hAnsi="Calibri" w:cs="Calibri"/>
                <w:sz w:val="24"/>
                <w:szCs w:val="24"/>
              </w:rPr>
            </w:pPr>
            <w:r>
              <w:rPr>
                <w:rFonts w:ascii="Calibri" w:hAnsi="Calibri" w:cs="Calibri"/>
                <w:sz w:val="24"/>
                <w:szCs w:val="24"/>
              </w:rPr>
              <w:t xml:space="preserve">We working to see what IRR program we can stand up for Level IV centers. It would have to be done on a reimbursement basis-more information is forthcoming. </w:t>
            </w:r>
          </w:p>
          <w:p w14:paraId="74F8F574" w14:textId="77777777" w:rsidR="001D5BCF" w:rsidRPr="00912638" w:rsidRDefault="001D5BCF" w:rsidP="00D15C09">
            <w:pPr>
              <w:pStyle w:val="NoSpacing"/>
              <w:numPr>
                <w:ilvl w:val="0"/>
                <w:numId w:val="48"/>
              </w:numPr>
              <w:rPr>
                <w:rFonts w:ascii="Calibri" w:hAnsi="Calibri" w:cs="Calibri"/>
                <w:sz w:val="28"/>
                <w:szCs w:val="28"/>
              </w:rPr>
            </w:pPr>
            <w:r w:rsidRPr="00912638">
              <w:rPr>
                <w:rFonts w:ascii="Calibri" w:hAnsi="Calibri" w:cs="Calibri"/>
                <w:sz w:val="24"/>
                <w:szCs w:val="24"/>
              </w:rPr>
              <w:t>A TCAA Finance Team webinar is scheduled for August 19</w:t>
            </w:r>
            <w:r w:rsidRPr="00912638">
              <w:rPr>
                <w:rFonts w:ascii="Calibri" w:hAnsi="Calibri" w:cs="Calibri"/>
                <w:sz w:val="24"/>
                <w:szCs w:val="24"/>
                <w:vertAlign w:val="superscript"/>
              </w:rPr>
              <w:t>th</w:t>
            </w:r>
            <w:r w:rsidRPr="00912638">
              <w:rPr>
                <w:rFonts w:ascii="Calibri" w:hAnsi="Calibri" w:cs="Calibri"/>
                <w:sz w:val="24"/>
                <w:szCs w:val="24"/>
              </w:rPr>
              <w:t xml:space="preserve">, with a high number of attendee registrations. The goal is to align different departments to speak the same financial language and address the complexities of trauma activation fees. </w:t>
            </w:r>
            <w:r>
              <w:rPr>
                <w:rFonts w:ascii="Calibri" w:hAnsi="Calibri" w:cs="Calibri"/>
                <w:sz w:val="24"/>
                <w:szCs w:val="24"/>
              </w:rPr>
              <w:t>The Trauma Administrators Committee meeting was cancelled for August 19</w:t>
            </w:r>
            <w:r w:rsidRPr="00912638">
              <w:rPr>
                <w:rFonts w:ascii="Calibri" w:hAnsi="Calibri" w:cs="Calibri"/>
                <w:sz w:val="24"/>
                <w:szCs w:val="24"/>
                <w:vertAlign w:val="superscript"/>
              </w:rPr>
              <w:t>th</w:t>
            </w:r>
            <w:r>
              <w:rPr>
                <w:rFonts w:ascii="Calibri" w:hAnsi="Calibri" w:cs="Calibri"/>
                <w:sz w:val="24"/>
                <w:szCs w:val="24"/>
              </w:rPr>
              <w:t xml:space="preserve"> to allow them the opportunity to attend the webinar.</w:t>
            </w:r>
          </w:p>
        </w:tc>
      </w:tr>
      <w:tr w:rsidR="001D5BCF" w:rsidRPr="00BB5516" w14:paraId="1D3D3BC6" w14:textId="77777777" w:rsidTr="001D5BCF">
        <w:trPr>
          <w:trHeight w:val="710"/>
        </w:trPr>
        <w:tc>
          <w:tcPr>
            <w:tcW w:w="3960" w:type="dxa"/>
          </w:tcPr>
          <w:p w14:paraId="670EB874"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Office of EMS &amp; Trauma</w:t>
            </w:r>
            <w:r>
              <w:rPr>
                <w:rFonts w:cstheme="minorHAnsi"/>
                <w:sz w:val="24"/>
                <w:szCs w:val="24"/>
              </w:rPr>
              <w:t xml:space="preserve"> (OEMST)</w:t>
            </w:r>
            <w:r w:rsidRPr="00BB5516">
              <w:rPr>
                <w:rFonts w:cstheme="minorHAnsi"/>
                <w:sz w:val="24"/>
                <w:szCs w:val="24"/>
              </w:rPr>
              <w:t xml:space="preserve"> Update</w:t>
            </w:r>
          </w:p>
        </w:tc>
        <w:tc>
          <w:tcPr>
            <w:tcW w:w="10530" w:type="dxa"/>
          </w:tcPr>
          <w:p w14:paraId="3AC7389F" w14:textId="77777777" w:rsidR="001D5BCF" w:rsidRPr="00BB5516" w:rsidRDefault="001D5BCF" w:rsidP="00D15C09">
            <w:pPr>
              <w:rPr>
                <w:rFonts w:asciiTheme="minorHAnsi" w:hAnsiTheme="minorHAnsi" w:cstheme="minorHAnsi"/>
                <w:bCs/>
              </w:rPr>
            </w:pPr>
            <w:r w:rsidRPr="00BB5516">
              <w:rPr>
                <w:rFonts w:asciiTheme="minorHAnsi" w:hAnsiTheme="minorHAnsi" w:cstheme="minorHAnsi"/>
                <w:bCs/>
              </w:rPr>
              <w:t>Marie Probst provided the following updates:</w:t>
            </w:r>
          </w:p>
          <w:p w14:paraId="07D3F69E" w14:textId="77777777" w:rsidR="001D5BCF" w:rsidRDefault="001D5BCF" w:rsidP="00D15C09">
            <w:pPr>
              <w:rPr>
                <w:rFonts w:asciiTheme="minorHAnsi" w:hAnsiTheme="minorHAnsi" w:cstheme="minorHAnsi"/>
                <w:bCs/>
              </w:rPr>
            </w:pPr>
          </w:p>
          <w:p w14:paraId="69A8D07B" w14:textId="77777777" w:rsidR="001D5BCF" w:rsidRDefault="001D5BCF" w:rsidP="00D15C09">
            <w:pPr>
              <w:rPr>
                <w:rFonts w:asciiTheme="minorHAnsi" w:hAnsiTheme="minorHAnsi" w:cstheme="minorHAnsi"/>
                <w:bCs/>
              </w:rPr>
            </w:pPr>
            <w:r w:rsidRPr="00E70114">
              <w:rPr>
                <w:rFonts w:asciiTheme="minorHAnsi" w:hAnsiTheme="minorHAnsi" w:cstheme="minorHAnsi"/>
                <w:bCs/>
              </w:rPr>
              <w:t>We have presented to the GTC Trauma System Performance Committee and the GCTE Registrar Subcommittee a change to the Georgia 2025 Criteria for the trauma registry records. We want to align our Georgia registry criteria with the NTDS criteria. The purpose of this change is because our Georgia data quality processes and analysis, through your participation with Gina and GQIP, have matured our data system to the point that we need our criteria to align with the national criteria. There won't be any more guessing year to year about what the state criteria include or don't include. The 2025 year is a good mid-decade year to align for research purposes, and we know there's a clean break in the data there. When looking at your reports, your GQIP and TQIP data would be more comparable to apples to apples instead of apples to oranges. We are open to comments and your feedback. That data dictionary criteria will be adopted once we reach the September 1st date. We had a quick call this morning with ESO at our monthly state-level call. Danielle wanted everybody to know that the ICD 10 code updates for V5 users will be released in a few weeks, but I would anticipate it by the end of August. If you haven't received your update, please contact ESO's tech support. ACS has not released the 2025 into the data dictionary yet, meaning the vendors cannot prepare the schema for the following year until everybody gets that data dictionary. So, ESO is aware that the delay will affect their development schedules. They will work as diligently as they can. That also affects ImageTrend users because they will prepare the needed schema so that you can download it from your ESO system to the instrument registry.</w:t>
            </w:r>
          </w:p>
          <w:p w14:paraId="0C52EAA9" w14:textId="77777777" w:rsidR="001D5BCF" w:rsidRDefault="001D5BCF" w:rsidP="00D15C09">
            <w:pPr>
              <w:rPr>
                <w:rFonts w:asciiTheme="minorHAnsi" w:hAnsiTheme="minorHAnsi" w:cstheme="minorHAnsi"/>
                <w:bCs/>
              </w:rPr>
            </w:pPr>
          </w:p>
          <w:p w14:paraId="6400FF0E" w14:textId="77777777" w:rsidR="001D5BCF" w:rsidRDefault="001D5BCF" w:rsidP="00D15C09">
            <w:pPr>
              <w:rPr>
                <w:rFonts w:asciiTheme="minorHAnsi" w:hAnsiTheme="minorHAnsi" w:cstheme="minorHAnsi"/>
                <w:bCs/>
              </w:rPr>
            </w:pPr>
            <w:r>
              <w:rPr>
                <w:rFonts w:asciiTheme="minorHAnsi" w:hAnsiTheme="minorHAnsi" w:cstheme="minorHAnsi"/>
                <w:bCs/>
              </w:rPr>
              <w:t>Stacee Smith</w:t>
            </w:r>
            <w:r w:rsidRPr="00BB5516">
              <w:rPr>
                <w:rFonts w:asciiTheme="minorHAnsi" w:hAnsiTheme="minorHAnsi" w:cstheme="minorHAnsi"/>
                <w:bCs/>
              </w:rPr>
              <w:t xml:space="preserve"> provided the following updates:</w:t>
            </w:r>
          </w:p>
          <w:p w14:paraId="154595A1" w14:textId="77777777" w:rsidR="001D5BCF" w:rsidRDefault="001D5BCF" w:rsidP="00D15C09">
            <w:pPr>
              <w:pStyle w:val="ListParagraph"/>
              <w:numPr>
                <w:ilvl w:val="0"/>
                <w:numId w:val="50"/>
              </w:numPr>
              <w:rPr>
                <w:rFonts w:asciiTheme="minorHAnsi" w:hAnsiTheme="minorHAnsi" w:cstheme="minorHAnsi"/>
                <w:bCs/>
              </w:rPr>
            </w:pPr>
            <w:r w:rsidRPr="00E70114">
              <w:rPr>
                <w:rFonts w:asciiTheme="minorHAnsi" w:hAnsiTheme="minorHAnsi" w:cstheme="minorHAnsi"/>
                <w:bCs/>
              </w:rPr>
              <w:t>Four Level IV consults have been completed to help facilities prepare for designation</w:t>
            </w:r>
            <w:r>
              <w:rPr>
                <w:rFonts w:asciiTheme="minorHAnsi" w:hAnsiTheme="minorHAnsi" w:cstheme="minorHAnsi"/>
                <w:bCs/>
              </w:rPr>
              <w:t xml:space="preserve">. </w:t>
            </w:r>
            <w:r w:rsidRPr="00E70114">
              <w:rPr>
                <w:rFonts w:asciiTheme="minorHAnsi" w:hAnsiTheme="minorHAnsi" w:cstheme="minorHAnsi"/>
                <w:bCs/>
              </w:rPr>
              <w:t>Please contact Stacee if your facility is interested in schedule a consultation</w:t>
            </w:r>
            <w:r>
              <w:rPr>
                <w:rFonts w:asciiTheme="minorHAnsi" w:hAnsiTheme="minorHAnsi" w:cstheme="minorHAnsi"/>
                <w:bCs/>
              </w:rPr>
              <w:t xml:space="preserve"> or interested in becoming designated.</w:t>
            </w:r>
          </w:p>
          <w:p w14:paraId="2989F74A" w14:textId="77777777" w:rsidR="001D5BCF" w:rsidRDefault="001D5BCF" w:rsidP="00D15C09">
            <w:pPr>
              <w:pStyle w:val="ListParagraph"/>
              <w:numPr>
                <w:ilvl w:val="0"/>
                <w:numId w:val="50"/>
              </w:numPr>
              <w:rPr>
                <w:rFonts w:asciiTheme="minorHAnsi" w:hAnsiTheme="minorHAnsi" w:cstheme="minorHAnsi"/>
                <w:bCs/>
              </w:rPr>
            </w:pPr>
            <w:r>
              <w:rPr>
                <w:rFonts w:asciiTheme="minorHAnsi" w:hAnsiTheme="minorHAnsi" w:cstheme="minorHAnsi"/>
                <w:bCs/>
              </w:rPr>
              <w:t>Congratulations to Effingham on their Level IV redesignation.</w:t>
            </w:r>
          </w:p>
          <w:p w14:paraId="2CE09565" w14:textId="77777777" w:rsidR="001D5BCF" w:rsidRDefault="001D5BCF" w:rsidP="00D15C09">
            <w:pPr>
              <w:pStyle w:val="ListParagraph"/>
              <w:numPr>
                <w:ilvl w:val="0"/>
                <w:numId w:val="50"/>
              </w:numPr>
              <w:rPr>
                <w:rFonts w:asciiTheme="minorHAnsi" w:hAnsiTheme="minorHAnsi" w:cstheme="minorHAnsi"/>
                <w:bCs/>
              </w:rPr>
            </w:pPr>
            <w:r>
              <w:rPr>
                <w:rFonts w:asciiTheme="minorHAnsi" w:hAnsiTheme="minorHAnsi" w:cstheme="minorHAnsi"/>
                <w:bCs/>
              </w:rPr>
              <w:lastRenderedPageBreak/>
              <w:t xml:space="preserve">Kelly Joiner and Liz Atkins are working together to identify opportunities for air and ground locations across the State. </w:t>
            </w:r>
          </w:p>
          <w:p w14:paraId="3ED0106B" w14:textId="77777777" w:rsidR="001D5BCF" w:rsidRDefault="001D5BCF" w:rsidP="00D15C09">
            <w:pPr>
              <w:pStyle w:val="ListParagraph"/>
              <w:numPr>
                <w:ilvl w:val="0"/>
                <w:numId w:val="50"/>
              </w:numPr>
              <w:rPr>
                <w:rFonts w:asciiTheme="minorHAnsi" w:hAnsiTheme="minorHAnsi" w:cstheme="minorHAnsi"/>
                <w:bCs/>
              </w:rPr>
            </w:pPr>
            <w:r>
              <w:rPr>
                <w:rFonts w:asciiTheme="minorHAnsi" w:hAnsiTheme="minorHAnsi" w:cstheme="minorHAnsi"/>
                <w:bCs/>
              </w:rPr>
              <w:t xml:space="preserve">Richard and Heather are going on training courses.  </w:t>
            </w:r>
          </w:p>
          <w:p w14:paraId="4F12B2B6" w14:textId="77777777" w:rsidR="001D5BCF" w:rsidRDefault="001D5BCF" w:rsidP="00D15C09">
            <w:pPr>
              <w:rPr>
                <w:rFonts w:asciiTheme="minorHAnsi" w:hAnsiTheme="minorHAnsi" w:cstheme="minorHAnsi"/>
                <w:bCs/>
              </w:rPr>
            </w:pPr>
          </w:p>
          <w:p w14:paraId="1B5EC1CB" w14:textId="77777777" w:rsidR="001D5BCF" w:rsidRPr="00E70114" w:rsidRDefault="001D5BCF" w:rsidP="00D15C09">
            <w:pPr>
              <w:rPr>
                <w:rFonts w:asciiTheme="minorHAnsi" w:hAnsiTheme="minorHAnsi" w:cstheme="minorHAnsi"/>
                <w:bCs/>
              </w:rPr>
            </w:pPr>
            <w:r>
              <w:rPr>
                <w:rFonts w:asciiTheme="minorHAnsi" w:hAnsiTheme="minorHAnsi" w:cstheme="minorHAnsi"/>
                <w:bCs/>
              </w:rPr>
              <w:t>Tracy Johns encouraged members to request ACS survey dates well in advance as ACS is scheduling for September 2025 and beyond.</w:t>
            </w:r>
          </w:p>
        </w:tc>
      </w:tr>
      <w:tr w:rsidR="001D5BCF" w:rsidRPr="00BB5516" w14:paraId="7A9D0F7E" w14:textId="77777777" w:rsidTr="001D5BCF">
        <w:trPr>
          <w:trHeight w:val="449"/>
        </w:trPr>
        <w:tc>
          <w:tcPr>
            <w:tcW w:w="3960" w:type="dxa"/>
          </w:tcPr>
          <w:p w14:paraId="512AE927"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Georgia Trauma Foundation Update</w:t>
            </w:r>
          </w:p>
        </w:tc>
        <w:tc>
          <w:tcPr>
            <w:tcW w:w="10530" w:type="dxa"/>
          </w:tcPr>
          <w:p w14:paraId="763F6F48" w14:textId="77777777" w:rsidR="001D5BCF" w:rsidRPr="00113A8F" w:rsidRDefault="001D5BCF" w:rsidP="00D15C09">
            <w:pPr>
              <w:rPr>
                <w:rFonts w:asciiTheme="minorHAnsi" w:hAnsiTheme="minorHAnsi" w:cstheme="minorHAnsi"/>
                <w:bCs/>
              </w:rPr>
            </w:pPr>
            <w:r>
              <w:rPr>
                <w:rFonts w:asciiTheme="minorHAnsi" w:hAnsiTheme="minorHAnsi" w:cstheme="minorHAnsi"/>
                <w:bCs/>
              </w:rPr>
              <w:t>Deferred</w:t>
            </w:r>
          </w:p>
        </w:tc>
      </w:tr>
      <w:tr w:rsidR="001D5BCF" w:rsidRPr="00BB5516" w14:paraId="069236C9" w14:textId="77777777" w:rsidTr="001D5BCF">
        <w:trPr>
          <w:trHeight w:val="611"/>
        </w:trPr>
        <w:tc>
          <w:tcPr>
            <w:tcW w:w="3960" w:type="dxa"/>
          </w:tcPr>
          <w:p w14:paraId="76685C2A" w14:textId="77777777" w:rsidR="001D5BCF" w:rsidRPr="00BB5516" w:rsidRDefault="001D5BCF" w:rsidP="00D15C09">
            <w:pPr>
              <w:pStyle w:val="NoSpacing"/>
              <w:rPr>
                <w:rFonts w:cstheme="minorHAnsi"/>
                <w:sz w:val="24"/>
                <w:szCs w:val="24"/>
              </w:rPr>
            </w:pPr>
            <w:r w:rsidRPr="00BB5516">
              <w:rPr>
                <w:rFonts w:cstheme="minorHAnsi"/>
                <w:sz w:val="24"/>
                <w:szCs w:val="24"/>
              </w:rPr>
              <w:t>Georgia Quality Improvement Program Update</w:t>
            </w:r>
          </w:p>
        </w:tc>
        <w:tc>
          <w:tcPr>
            <w:tcW w:w="10530" w:type="dxa"/>
          </w:tcPr>
          <w:p w14:paraId="1CA4C027" w14:textId="77777777" w:rsidR="001D5BCF" w:rsidRPr="00BB5516" w:rsidRDefault="001D5BCF" w:rsidP="00D15C09">
            <w:pPr>
              <w:pStyle w:val="NoSpacing"/>
              <w:rPr>
                <w:rFonts w:cstheme="minorHAnsi"/>
                <w:sz w:val="24"/>
                <w:szCs w:val="24"/>
              </w:rPr>
            </w:pPr>
            <w:r w:rsidRPr="00BB5516">
              <w:rPr>
                <w:rFonts w:cstheme="minorHAnsi"/>
                <w:sz w:val="24"/>
                <w:szCs w:val="24"/>
              </w:rPr>
              <w:t xml:space="preserve">Gina Solomon provided </w:t>
            </w:r>
            <w:r>
              <w:rPr>
                <w:rFonts w:cstheme="minorHAnsi"/>
                <w:sz w:val="24"/>
                <w:szCs w:val="24"/>
              </w:rPr>
              <w:t>the following updates:</w:t>
            </w:r>
          </w:p>
          <w:p w14:paraId="776C6C9C" w14:textId="77777777" w:rsidR="001D5BCF" w:rsidRDefault="001D5BCF" w:rsidP="00D15C09">
            <w:pPr>
              <w:pStyle w:val="ListParagraph"/>
              <w:numPr>
                <w:ilvl w:val="0"/>
                <w:numId w:val="33"/>
              </w:numPr>
              <w:rPr>
                <w:rFonts w:asciiTheme="minorHAnsi" w:eastAsiaTheme="minorHAnsi" w:hAnsiTheme="minorHAnsi" w:cstheme="minorHAnsi"/>
              </w:rPr>
            </w:pPr>
            <w:r>
              <w:rPr>
                <w:rFonts w:asciiTheme="minorHAnsi" w:eastAsiaTheme="minorHAnsi" w:hAnsiTheme="minorHAnsi" w:cstheme="minorHAnsi"/>
              </w:rPr>
              <w:t xml:space="preserve">Thank you to all for the timely first-quarter downloads amidst the numerous updates and changes. The first quarter file was successfully submitted to ArborMetrix, with a pending upload soon. </w:t>
            </w:r>
          </w:p>
          <w:p w14:paraId="158F91B6" w14:textId="77777777" w:rsidR="001D5BCF" w:rsidRDefault="001D5BCF" w:rsidP="00D15C09">
            <w:pPr>
              <w:pStyle w:val="ListParagraph"/>
              <w:numPr>
                <w:ilvl w:val="0"/>
                <w:numId w:val="33"/>
              </w:numPr>
              <w:rPr>
                <w:rFonts w:asciiTheme="minorHAnsi" w:eastAsiaTheme="minorHAnsi" w:hAnsiTheme="minorHAnsi" w:cstheme="minorHAnsi"/>
              </w:rPr>
            </w:pPr>
            <w:r>
              <w:rPr>
                <w:rFonts w:asciiTheme="minorHAnsi" w:eastAsiaTheme="minorHAnsi" w:hAnsiTheme="minorHAnsi" w:cstheme="minorHAnsi"/>
              </w:rPr>
              <w:t xml:space="preserve">A new process measure for VTE is being developed. The VTE workgroup has reviewed the first draft and is also working on a state-generic VTE protocol, </w:t>
            </w:r>
            <w:proofErr w:type="gramStart"/>
            <w:r>
              <w:rPr>
                <w:rFonts w:asciiTheme="minorHAnsi" w:eastAsiaTheme="minorHAnsi" w:hAnsiTheme="minorHAnsi" w:cstheme="minorHAnsi"/>
              </w:rPr>
              <w:t>similar to</w:t>
            </w:r>
            <w:proofErr w:type="gramEnd"/>
            <w:r>
              <w:rPr>
                <w:rFonts w:asciiTheme="minorHAnsi" w:eastAsiaTheme="minorHAnsi" w:hAnsiTheme="minorHAnsi" w:cstheme="minorHAnsi"/>
              </w:rPr>
              <w:t xml:space="preserve"> previous protocols for VAP and multimodal approaches. </w:t>
            </w:r>
          </w:p>
          <w:p w14:paraId="3FD5C277" w14:textId="77777777" w:rsidR="001D5BCF" w:rsidRPr="00633C94" w:rsidRDefault="001D5BCF" w:rsidP="00D15C09">
            <w:pPr>
              <w:pStyle w:val="ListParagraph"/>
              <w:numPr>
                <w:ilvl w:val="0"/>
                <w:numId w:val="33"/>
              </w:numPr>
              <w:rPr>
                <w:rFonts w:asciiTheme="minorHAnsi" w:eastAsiaTheme="minorHAnsi" w:hAnsiTheme="minorHAnsi" w:cstheme="minorHAnsi"/>
              </w:rPr>
            </w:pPr>
            <w:r>
              <w:rPr>
                <w:rFonts w:asciiTheme="minorHAnsi" w:eastAsiaTheme="minorHAnsi" w:hAnsiTheme="minorHAnsi" w:cstheme="minorHAnsi"/>
              </w:rPr>
              <w:t>A quarterly virtual call is scheduled for August 20th. An in-person fall meeting is scheduled for November 20</w:t>
            </w:r>
            <w:r w:rsidRPr="007553D6">
              <w:rPr>
                <w:rFonts w:asciiTheme="minorHAnsi" w:eastAsiaTheme="minorHAnsi" w:hAnsiTheme="minorHAnsi" w:cstheme="minorHAnsi"/>
                <w:vertAlign w:val="superscript"/>
              </w:rPr>
              <w:t>th</w:t>
            </w:r>
            <w:r>
              <w:rPr>
                <w:rFonts w:asciiTheme="minorHAnsi" w:eastAsiaTheme="minorHAnsi" w:hAnsiTheme="minorHAnsi" w:cstheme="minorHAnsi"/>
              </w:rPr>
              <w:t xml:space="preserve"> in Cordele, GA. This fall meeting will be more intimate and may set a precedent for future meetings, potentially transitioning to one large annual meeting and one smaller one. The tentative date and location of the Winter 2025 meeting will be shared soon. </w:t>
            </w:r>
          </w:p>
        </w:tc>
      </w:tr>
      <w:tr w:rsidR="001D5BCF" w:rsidRPr="003E1B16" w14:paraId="3427668B" w14:textId="77777777" w:rsidTr="001D5BCF">
        <w:trPr>
          <w:trHeight w:val="701"/>
        </w:trPr>
        <w:tc>
          <w:tcPr>
            <w:tcW w:w="3960" w:type="dxa"/>
          </w:tcPr>
          <w:p w14:paraId="324C718C" w14:textId="77777777" w:rsidR="001D5BCF" w:rsidRPr="003E1B16" w:rsidRDefault="001D5BCF" w:rsidP="00D15C09">
            <w:pPr>
              <w:pStyle w:val="NoSpacing"/>
              <w:rPr>
                <w:rFonts w:cstheme="minorHAnsi"/>
                <w:sz w:val="24"/>
                <w:szCs w:val="24"/>
              </w:rPr>
            </w:pPr>
            <w:r w:rsidRPr="003E1B16">
              <w:rPr>
                <w:rFonts w:cstheme="minorHAnsi"/>
                <w:sz w:val="24"/>
                <w:szCs w:val="24"/>
              </w:rPr>
              <w:t>Subcommittee Reports</w:t>
            </w:r>
          </w:p>
        </w:tc>
        <w:tc>
          <w:tcPr>
            <w:tcW w:w="10530" w:type="dxa"/>
          </w:tcPr>
          <w:p w14:paraId="39ACC800" w14:textId="77777777" w:rsidR="001D5BCF" w:rsidRPr="003E1B16" w:rsidRDefault="001D5BCF" w:rsidP="00D15C09">
            <w:pPr>
              <w:pStyle w:val="NoSpacing"/>
              <w:rPr>
                <w:rFonts w:cstheme="minorHAnsi"/>
                <w:sz w:val="24"/>
                <w:szCs w:val="24"/>
              </w:rPr>
            </w:pPr>
            <w:r w:rsidRPr="003E1B16">
              <w:rPr>
                <w:rFonts w:cstheme="minorHAnsi"/>
                <w:b/>
                <w:bCs/>
                <w:sz w:val="24"/>
                <w:szCs w:val="24"/>
              </w:rPr>
              <w:t xml:space="preserve">Education: </w:t>
            </w:r>
            <w:r w:rsidRPr="003E1B16">
              <w:rPr>
                <w:rFonts w:cstheme="minorHAnsi"/>
                <w:sz w:val="24"/>
                <w:szCs w:val="24"/>
              </w:rPr>
              <w:t>Kyndra Holm provided the following updates:</w:t>
            </w:r>
          </w:p>
          <w:p w14:paraId="34816E0F" w14:textId="77777777" w:rsidR="001D5BCF" w:rsidRPr="003E1B16" w:rsidRDefault="001D5BCF" w:rsidP="00D15C09">
            <w:pPr>
              <w:pStyle w:val="NoSpacing"/>
              <w:numPr>
                <w:ilvl w:val="0"/>
                <w:numId w:val="12"/>
              </w:numPr>
              <w:rPr>
                <w:rFonts w:cstheme="minorHAnsi"/>
                <w:sz w:val="24"/>
                <w:szCs w:val="24"/>
              </w:rPr>
            </w:pPr>
            <w:r w:rsidRPr="003E1B16">
              <w:rPr>
                <w:rFonts w:cstheme="minorHAnsi"/>
                <w:sz w:val="24"/>
                <w:szCs w:val="24"/>
              </w:rPr>
              <w:t>The first draft of the Trauma Program Manager toolkit is complete and has been sent to stakeholders for initial review. Feedback from Stacee at DPH OEMST will be incorporated into the document. The workgroup and GCTE leadership will review the revised draft for final approval. The goal is to disseminate the toolkit by October 1</w:t>
            </w:r>
            <w:r w:rsidRPr="003E1B16">
              <w:rPr>
                <w:rFonts w:cstheme="minorHAnsi"/>
                <w:sz w:val="24"/>
                <w:szCs w:val="24"/>
                <w:vertAlign w:val="superscript"/>
              </w:rPr>
              <w:t>st</w:t>
            </w:r>
            <w:r w:rsidRPr="003E1B16">
              <w:rPr>
                <w:rFonts w:cstheme="minorHAnsi"/>
                <w:sz w:val="24"/>
                <w:szCs w:val="24"/>
              </w:rPr>
              <w:t xml:space="preserve">.  </w:t>
            </w:r>
          </w:p>
          <w:p w14:paraId="646808EB" w14:textId="77777777" w:rsidR="001D5BCF" w:rsidRPr="003E1B16" w:rsidRDefault="001D5BCF" w:rsidP="00D15C09">
            <w:pPr>
              <w:pStyle w:val="NoSpacing"/>
              <w:numPr>
                <w:ilvl w:val="0"/>
                <w:numId w:val="12"/>
              </w:numPr>
              <w:rPr>
                <w:rFonts w:cstheme="minorHAnsi"/>
                <w:sz w:val="24"/>
                <w:szCs w:val="24"/>
              </w:rPr>
            </w:pPr>
            <w:r w:rsidRPr="003E1B16">
              <w:rPr>
                <w:rFonts w:cstheme="minorHAnsi"/>
                <w:sz w:val="24"/>
                <w:szCs w:val="24"/>
              </w:rPr>
              <w:t>The Essential Trauma Nursing Skills project aims to guide and support nurses in non-trauma centers. Keith from Savannah is leading this effort, creating a poster and PowerPoint presentation. The content is designed to be concise and easily accessible for quick reference and minimal training. The expected completion and dissemination date is November 1</w:t>
            </w:r>
            <w:r w:rsidRPr="003E1B16">
              <w:rPr>
                <w:rFonts w:cstheme="minorHAnsi"/>
                <w:sz w:val="24"/>
                <w:szCs w:val="24"/>
                <w:vertAlign w:val="superscript"/>
              </w:rPr>
              <w:t>st</w:t>
            </w:r>
            <w:r w:rsidRPr="003E1B16">
              <w:rPr>
                <w:rFonts w:cstheme="minorHAnsi"/>
                <w:sz w:val="24"/>
                <w:szCs w:val="24"/>
              </w:rPr>
              <w:t xml:space="preserve">. </w:t>
            </w:r>
          </w:p>
          <w:p w14:paraId="062B068D" w14:textId="77777777" w:rsidR="001D5BCF" w:rsidRPr="003E1B16" w:rsidRDefault="001D5BCF" w:rsidP="00D15C09">
            <w:pPr>
              <w:pStyle w:val="NoSpacing"/>
              <w:ind w:left="720"/>
              <w:rPr>
                <w:rFonts w:cstheme="minorHAnsi"/>
                <w:sz w:val="24"/>
                <w:szCs w:val="24"/>
              </w:rPr>
            </w:pPr>
          </w:p>
          <w:p w14:paraId="3BA70745" w14:textId="77777777" w:rsidR="001D5BCF" w:rsidRPr="003E1B16" w:rsidRDefault="001D5BCF" w:rsidP="00D15C09">
            <w:pPr>
              <w:pStyle w:val="NoSpacing"/>
              <w:rPr>
                <w:rFonts w:cstheme="minorHAnsi"/>
                <w:sz w:val="24"/>
                <w:szCs w:val="24"/>
              </w:rPr>
            </w:pPr>
            <w:r w:rsidRPr="003E1B16">
              <w:rPr>
                <w:rFonts w:cstheme="minorHAnsi"/>
                <w:b/>
                <w:bCs/>
                <w:sz w:val="24"/>
                <w:szCs w:val="24"/>
              </w:rPr>
              <w:t>Pediatric</w:t>
            </w:r>
            <w:r w:rsidRPr="003E1B16">
              <w:rPr>
                <w:rFonts w:cstheme="minorHAnsi"/>
                <w:sz w:val="24"/>
                <w:szCs w:val="24"/>
              </w:rPr>
              <w:t>: Susanne Edwards provided the following update on behalf of Kellie Rowker:</w:t>
            </w:r>
          </w:p>
          <w:p w14:paraId="11CEB6D0" w14:textId="77777777" w:rsidR="001D5BCF" w:rsidRPr="003E1B16" w:rsidRDefault="001D5BCF" w:rsidP="00D15C09">
            <w:pPr>
              <w:pStyle w:val="NoSpacing"/>
              <w:numPr>
                <w:ilvl w:val="0"/>
                <w:numId w:val="35"/>
              </w:numPr>
              <w:rPr>
                <w:rFonts w:cstheme="minorHAnsi"/>
                <w:sz w:val="24"/>
                <w:szCs w:val="24"/>
              </w:rPr>
            </w:pPr>
            <w:r>
              <w:rPr>
                <w:rFonts w:cstheme="minorHAnsi"/>
                <w:sz w:val="24"/>
                <w:szCs w:val="24"/>
              </w:rPr>
              <w:t>Children's Healthcare is</w:t>
            </w:r>
            <w:r w:rsidRPr="003E1B16">
              <w:rPr>
                <w:rFonts w:cstheme="minorHAnsi"/>
                <w:sz w:val="24"/>
                <w:szCs w:val="24"/>
              </w:rPr>
              <w:t xml:space="preserve"> searching for a physician team lead as the current Trauma Medical Directors are adjusting to the new organization and the State of Georgia. </w:t>
            </w:r>
          </w:p>
          <w:p w14:paraId="42480DBF" w14:textId="77777777" w:rsidR="001D5BCF" w:rsidRPr="003E1B16" w:rsidRDefault="001D5BCF" w:rsidP="00D15C09">
            <w:pPr>
              <w:pStyle w:val="NoSpacing"/>
              <w:numPr>
                <w:ilvl w:val="0"/>
                <w:numId w:val="35"/>
              </w:numPr>
              <w:rPr>
                <w:rFonts w:cstheme="minorHAnsi"/>
                <w:sz w:val="24"/>
                <w:szCs w:val="24"/>
              </w:rPr>
            </w:pPr>
            <w:r w:rsidRPr="003E1B16">
              <w:rPr>
                <w:rFonts w:cstheme="minorHAnsi"/>
                <w:sz w:val="24"/>
                <w:szCs w:val="24"/>
              </w:rPr>
              <w:t xml:space="preserve">We are collaborating with various centers to provide additional information and resources on the Shock Index Pediatric Adjusted (SIPA) education, integrating it into EMS trauma symposium talks. </w:t>
            </w:r>
          </w:p>
          <w:p w14:paraId="61443D77" w14:textId="77777777" w:rsidR="001D5BCF" w:rsidRPr="003E1B16" w:rsidRDefault="001D5BCF" w:rsidP="00D15C09">
            <w:pPr>
              <w:pStyle w:val="NoSpacing"/>
              <w:numPr>
                <w:ilvl w:val="0"/>
                <w:numId w:val="35"/>
              </w:numPr>
              <w:rPr>
                <w:rFonts w:cstheme="minorHAnsi"/>
                <w:sz w:val="24"/>
                <w:szCs w:val="24"/>
              </w:rPr>
            </w:pPr>
            <w:r w:rsidRPr="003E1B16">
              <w:rPr>
                <w:rFonts w:cstheme="minorHAnsi"/>
                <w:sz w:val="24"/>
                <w:szCs w:val="24"/>
              </w:rPr>
              <w:lastRenderedPageBreak/>
              <w:t>The pediatric transfer toolkit is under development. We are reviewing documents from various centers and combining the best elements. The first draft is expected in the upcoming months.</w:t>
            </w:r>
          </w:p>
          <w:p w14:paraId="11F6D959" w14:textId="77777777" w:rsidR="001D5BCF" w:rsidRPr="003E1B16" w:rsidRDefault="001D5BCF" w:rsidP="00D15C09">
            <w:pPr>
              <w:pStyle w:val="NoSpacing"/>
              <w:numPr>
                <w:ilvl w:val="0"/>
                <w:numId w:val="35"/>
              </w:numPr>
              <w:rPr>
                <w:rFonts w:cstheme="minorHAnsi"/>
                <w:sz w:val="24"/>
                <w:szCs w:val="24"/>
              </w:rPr>
            </w:pPr>
            <w:r w:rsidRPr="003E1B16">
              <w:rPr>
                <w:rFonts w:cstheme="minorHAnsi"/>
                <w:sz w:val="24"/>
                <w:szCs w:val="24"/>
              </w:rPr>
              <w:t>Children's will host a trauma bay equipment tour next week with Piedmont Henry. The new hospital, Arthur M. Blank, will open on September 29</w:t>
            </w:r>
            <w:r w:rsidRPr="003E1B16">
              <w:rPr>
                <w:rFonts w:cstheme="minorHAnsi"/>
                <w:sz w:val="24"/>
                <w:szCs w:val="24"/>
                <w:vertAlign w:val="superscript"/>
              </w:rPr>
              <w:t>th</w:t>
            </w:r>
            <w:r w:rsidRPr="003E1B16">
              <w:rPr>
                <w:rFonts w:cstheme="minorHAnsi"/>
                <w:sz w:val="24"/>
                <w:szCs w:val="24"/>
              </w:rPr>
              <w:t>, and future tours may include this campus.</w:t>
            </w:r>
          </w:p>
          <w:p w14:paraId="45FCDA03" w14:textId="77777777" w:rsidR="001D5BCF" w:rsidRPr="003E1B16" w:rsidRDefault="001D5BCF" w:rsidP="00D15C09">
            <w:pPr>
              <w:pStyle w:val="NoSpacing"/>
              <w:numPr>
                <w:ilvl w:val="0"/>
                <w:numId w:val="35"/>
              </w:numPr>
              <w:rPr>
                <w:rFonts w:cstheme="minorHAnsi"/>
                <w:sz w:val="24"/>
                <w:szCs w:val="24"/>
              </w:rPr>
            </w:pPr>
            <w:r w:rsidRPr="003E1B16">
              <w:rPr>
                <w:rFonts w:cstheme="minorHAnsi"/>
                <w:sz w:val="24"/>
                <w:szCs w:val="24"/>
              </w:rPr>
              <w:t xml:space="preserve">Children's is participating in a multi-institutional study (MATIC 2) on using whole blood in pediatrics, with a go-live date of November. Key concerns include dosing, titers, and availability. </w:t>
            </w:r>
          </w:p>
          <w:p w14:paraId="10448527" w14:textId="77777777" w:rsidR="001D5BCF" w:rsidRPr="003E1B16" w:rsidRDefault="001D5BCF" w:rsidP="00D15C09">
            <w:pPr>
              <w:pStyle w:val="NoSpacing"/>
              <w:numPr>
                <w:ilvl w:val="0"/>
                <w:numId w:val="35"/>
              </w:numPr>
              <w:rPr>
                <w:rFonts w:cstheme="minorHAnsi"/>
                <w:sz w:val="24"/>
                <w:szCs w:val="24"/>
              </w:rPr>
            </w:pPr>
            <w:r w:rsidRPr="003E1B16">
              <w:rPr>
                <w:rFonts w:cstheme="minorHAnsi"/>
                <w:sz w:val="24"/>
                <w:szCs w:val="24"/>
              </w:rPr>
              <w:t xml:space="preserve">An internal quality project is examining how patients are restrained during EMS transport. To improve focused education, a QR code link has been distributed for staff to report restraint methods.  </w:t>
            </w:r>
          </w:p>
          <w:p w14:paraId="2FB4D766" w14:textId="77777777" w:rsidR="001D5BCF" w:rsidRPr="003E1B16" w:rsidRDefault="001D5BCF" w:rsidP="00D15C09">
            <w:pPr>
              <w:pStyle w:val="NoSpacing"/>
              <w:rPr>
                <w:rFonts w:cstheme="minorHAnsi"/>
                <w:sz w:val="24"/>
                <w:szCs w:val="24"/>
              </w:rPr>
            </w:pPr>
          </w:p>
          <w:p w14:paraId="47B840AA" w14:textId="77777777" w:rsidR="001D5BCF" w:rsidRPr="003E1B16" w:rsidRDefault="001D5BCF" w:rsidP="00D15C09">
            <w:pPr>
              <w:pStyle w:val="NoSpacing"/>
              <w:rPr>
                <w:rFonts w:cstheme="minorHAnsi"/>
                <w:sz w:val="24"/>
                <w:szCs w:val="24"/>
              </w:rPr>
            </w:pPr>
            <w:r w:rsidRPr="003E1B16">
              <w:rPr>
                <w:rFonts w:cstheme="minorHAnsi"/>
                <w:sz w:val="24"/>
                <w:szCs w:val="24"/>
              </w:rPr>
              <w:t>Kristal Smith inquired about collaboration with the EMSC group and the Department of Public Health Injury Prevention Subcommittee. Suzanne confirmed Kelly is involved with the EMSC group, and they can distribute information more broadly</w:t>
            </w:r>
            <w:r>
              <w:rPr>
                <w:rFonts w:cstheme="minorHAnsi"/>
                <w:sz w:val="24"/>
                <w:szCs w:val="24"/>
              </w:rPr>
              <w:t xml:space="preserve">. </w:t>
            </w:r>
            <w:r w:rsidRPr="003E1B16">
              <w:rPr>
                <w:rFonts w:cstheme="minorHAnsi"/>
                <w:sz w:val="24"/>
                <w:szCs w:val="24"/>
              </w:rPr>
              <w:t xml:space="preserve">Tracy suggested forwarding the </w:t>
            </w:r>
            <w:r>
              <w:rPr>
                <w:rFonts w:cstheme="minorHAnsi"/>
                <w:sz w:val="24"/>
                <w:szCs w:val="24"/>
              </w:rPr>
              <w:t>survey</w:t>
            </w:r>
            <w:r w:rsidRPr="003E1B16">
              <w:rPr>
                <w:rFonts w:cstheme="minorHAnsi"/>
                <w:sz w:val="24"/>
                <w:szCs w:val="24"/>
              </w:rPr>
              <w:t xml:space="preserve"> and other materials to Gabby to include in the meeting minutes.</w:t>
            </w:r>
          </w:p>
          <w:p w14:paraId="0295A715" w14:textId="77777777" w:rsidR="001D5BCF" w:rsidRPr="003E1B16" w:rsidRDefault="001D5BCF" w:rsidP="00D15C09">
            <w:pPr>
              <w:pStyle w:val="NoSpacing"/>
              <w:rPr>
                <w:rFonts w:cstheme="minorHAnsi"/>
                <w:sz w:val="24"/>
                <w:szCs w:val="24"/>
              </w:rPr>
            </w:pPr>
          </w:p>
          <w:p w14:paraId="423784A1" w14:textId="77777777" w:rsidR="001D5BCF" w:rsidRPr="003E1B16" w:rsidRDefault="001D5BCF" w:rsidP="00D15C09">
            <w:pPr>
              <w:pStyle w:val="NoSpacing"/>
              <w:rPr>
                <w:rFonts w:cstheme="minorHAnsi"/>
                <w:sz w:val="24"/>
                <w:szCs w:val="24"/>
              </w:rPr>
            </w:pPr>
            <w:r w:rsidRPr="003E1B16">
              <w:rPr>
                <w:rFonts w:cstheme="minorHAnsi"/>
                <w:b/>
                <w:bCs/>
                <w:sz w:val="24"/>
                <w:szCs w:val="24"/>
              </w:rPr>
              <w:t>Performance Improvement:</w:t>
            </w:r>
            <w:r w:rsidRPr="003E1B16">
              <w:rPr>
                <w:rFonts w:cstheme="minorHAnsi"/>
                <w:sz w:val="24"/>
                <w:szCs w:val="24"/>
              </w:rPr>
              <w:t xml:space="preserve"> Rayma Stephens provided updates:</w:t>
            </w:r>
          </w:p>
          <w:p w14:paraId="66E7F093" w14:textId="77777777" w:rsidR="001D5BCF" w:rsidRPr="003E1B16" w:rsidRDefault="001D5BCF" w:rsidP="00D15C09">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There are ongoing efforts to standardize the statewide time to definitive care. The previous May meeting focused on determining timeframes for emergent and urgent transfers. Various members provided input on their current processes, but no definitive decision was reached. Commission support might be necessary to finalize these timeframes. The homework assigned for the August 13</w:t>
            </w:r>
            <w:r w:rsidRPr="003E1B16">
              <w:rPr>
                <w:rFonts w:asciiTheme="minorHAnsi" w:eastAsiaTheme="minorHAnsi" w:hAnsiTheme="minorHAnsi" w:cstheme="minorHAnsi"/>
                <w:vertAlign w:val="superscript"/>
              </w:rPr>
              <w:t>th</w:t>
            </w:r>
            <w:r w:rsidRPr="003E1B16">
              <w:rPr>
                <w:rFonts w:asciiTheme="minorHAnsi" w:eastAsiaTheme="minorHAnsi" w:hAnsiTheme="minorHAnsi" w:cstheme="minorHAnsi"/>
              </w:rPr>
              <w:t xml:space="preserve"> meeting is to define criteria for categorizing transfers as emergency, urgent, or non-urgent. </w:t>
            </w:r>
          </w:p>
          <w:p w14:paraId="6B05314F" w14:textId="77777777" w:rsidR="001D5BCF" w:rsidRPr="003E1B16" w:rsidRDefault="001D5BCF" w:rsidP="00D15C09">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 xml:space="preserve">During the August meeting, we will also discuss input from the TMD group, insights from a visit to the local transfer center, and new initiatives beyond time to definitive care. </w:t>
            </w:r>
          </w:p>
          <w:p w14:paraId="414191D8" w14:textId="77777777" w:rsidR="001D5BCF" w:rsidRPr="003E1B16" w:rsidRDefault="001D5BCF" w:rsidP="00D15C09">
            <w:pPr>
              <w:pStyle w:val="ListParagraph"/>
              <w:rPr>
                <w:rFonts w:asciiTheme="minorHAnsi" w:eastAsiaTheme="minorHAnsi" w:hAnsiTheme="minorHAnsi" w:cstheme="minorHAnsi"/>
              </w:rPr>
            </w:pPr>
          </w:p>
          <w:p w14:paraId="0B84E5E9" w14:textId="77777777" w:rsidR="001D5BCF" w:rsidRPr="003E1B16" w:rsidRDefault="001D5BCF" w:rsidP="00D15C09">
            <w:pPr>
              <w:rPr>
                <w:rFonts w:asciiTheme="minorHAnsi" w:hAnsiTheme="minorHAnsi" w:cstheme="minorHAnsi"/>
              </w:rPr>
            </w:pPr>
            <w:r w:rsidRPr="003E1B16">
              <w:rPr>
                <w:rFonts w:asciiTheme="minorHAnsi" w:hAnsiTheme="minorHAnsi" w:cstheme="minorHAnsi"/>
                <w:b/>
                <w:bCs/>
              </w:rPr>
              <w:t>Registry</w:t>
            </w:r>
            <w:r w:rsidRPr="003E1B16">
              <w:rPr>
                <w:rFonts w:asciiTheme="minorHAnsi" w:hAnsiTheme="minorHAnsi" w:cstheme="minorHAnsi"/>
              </w:rPr>
              <w:t>: Col</w:t>
            </w:r>
            <w:r>
              <w:rPr>
                <w:rFonts w:asciiTheme="minorHAnsi" w:hAnsiTheme="minorHAnsi" w:cstheme="minorHAnsi"/>
              </w:rPr>
              <w:t>l</w:t>
            </w:r>
            <w:r w:rsidRPr="003E1B16">
              <w:rPr>
                <w:rFonts w:asciiTheme="minorHAnsi" w:hAnsiTheme="minorHAnsi" w:cstheme="minorHAnsi"/>
              </w:rPr>
              <w:t>een Horne provided the following updates on behalf of Kelli Vaughn:</w:t>
            </w:r>
          </w:p>
          <w:p w14:paraId="0474D857" w14:textId="77777777" w:rsidR="001D5BCF" w:rsidRPr="003E1B16" w:rsidRDefault="001D5BCF" w:rsidP="00D15C09">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The AIS 15 update virtual course is underway with funding from the Commission. Liz Atkins confirmed the line items for the AIS 15 update and the need to establish a registration process.</w:t>
            </w:r>
          </w:p>
          <w:p w14:paraId="119C3A08" w14:textId="77777777" w:rsidR="001D5BCF" w:rsidRPr="003E1B16" w:rsidRDefault="001D5BCF" w:rsidP="00D15C09">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 xml:space="preserve">The GTC required education for registrars includes the new TQIP module and 50% of TQIP monthly education experiences. </w:t>
            </w:r>
          </w:p>
          <w:p w14:paraId="316AEFC4" w14:textId="77777777" w:rsidR="001D5BCF" w:rsidRPr="003E1B16" w:rsidRDefault="001D5BCF" w:rsidP="00D15C09">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 xml:space="preserve">Registry Subcommittee PowerPoints are available on Basecamp. TPMs have access to consultative education visits. </w:t>
            </w:r>
          </w:p>
          <w:p w14:paraId="6E7D0825" w14:textId="77777777" w:rsidR="001D5BCF" w:rsidRDefault="001D5BCF" w:rsidP="00D15C09">
            <w:pPr>
              <w:pStyle w:val="ListParagraph"/>
              <w:rPr>
                <w:rFonts w:asciiTheme="minorHAnsi" w:eastAsiaTheme="minorHAnsi" w:hAnsiTheme="minorHAnsi" w:cstheme="minorHAnsi"/>
              </w:rPr>
            </w:pPr>
          </w:p>
          <w:p w14:paraId="63C58CBF" w14:textId="77777777" w:rsidR="001D5BCF" w:rsidRDefault="001D5BCF" w:rsidP="00D15C09">
            <w:pPr>
              <w:pStyle w:val="ListParagraph"/>
              <w:rPr>
                <w:rFonts w:asciiTheme="minorHAnsi" w:eastAsiaTheme="minorHAnsi" w:hAnsiTheme="minorHAnsi" w:cstheme="minorHAnsi"/>
              </w:rPr>
            </w:pPr>
          </w:p>
          <w:p w14:paraId="4719FB22" w14:textId="77777777" w:rsidR="001D5BCF" w:rsidRPr="003E1B16" w:rsidRDefault="001D5BCF" w:rsidP="00D15C09">
            <w:pPr>
              <w:pStyle w:val="ListParagraph"/>
              <w:rPr>
                <w:rFonts w:asciiTheme="minorHAnsi" w:eastAsiaTheme="minorHAnsi" w:hAnsiTheme="minorHAnsi" w:cstheme="minorHAnsi"/>
              </w:rPr>
            </w:pPr>
          </w:p>
          <w:p w14:paraId="4DAE5A64" w14:textId="77777777" w:rsidR="001D5BCF" w:rsidRPr="003E1B16" w:rsidRDefault="001D5BCF" w:rsidP="00D15C09">
            <w:pPr>
              <w:pStyle w:val="NoSpacing"/>
              <w:rPr>
                <w:rFonts w:cstheme="minorHAnsi"/>
                <w:b/>
                <w:bCs/>
                <w:sz w:val="24"/>
                <w:szCs w:val="24"/>
              </w:rPr>
            </w:pPr>
            <w:r w:rsidRPr="003E1B16">
              <w:rPr>
                <w:rFonts w:cstheme="minorHAnsi"/>
                <w:b/>
                <w:bCs/>
                <w:sz w:val="24"/>
                <w:szCs w:val="24"/>
              </w:rPr>
              <w:lastRenderedPageBreak/>
              <w:t>Injury Prevention and Outreach</w:t>
            </w:r>
            <w:r w:rsidRPr="003E1B16">
              <w:rPr>
                <w:rFonts w:cstheme="minorHAnsi"/>
                <w:sz w:val="24"/>
                <w:szCs w:val="24"/>
              </w:rPr>
              <w:t>: Karrie Page provided an update on activities:</w:t>
            </w:r>
          </w:p>
          <w:p w14:paraId="34CE9E59" w14:textId="77777777" w:rsidR="001D5BCF" w:rsidRPr="003E1B16" w:rsidRDefault="001D5BCF" w:rsidP="00D15C09">
            <w:pPr>
              <w:pStyle w:val="NoSpacing"/>
              <w:numPr>
                <w:ilvl w:val="0"/>
                <w:numId w:val="21"/>
              </w:numPr>
              <w:rPr>
                <w:rFonts w:cstheme="minorHAnsi"/>
                <w:sz w:val="24"/>
                <w:szCs w:val="24"/>
              </w:rPr>
            </w:pPr>
            <w:r w:rsidRPr="003E1B16">
              <w:rPr>
                <w:rFonts w:cstheme="minorHAnsi"/>
                <w:sz w:val="24"/>
                <w:szCs w:val="24"/>
              </w:rPr>
              <w:t>The Georgia Trauma Systems National Stop the Bleed Day webinar on May 23</w:t>
            </w:r>
            <w:r w:rsidRPr="003E1B16">
              <w:rPr>
                <w:rFonts w:cstheme="minorHAnsi"/>
                <w:sz w:val="24"/>
                <w:szCs w:val="24"/>
                <w:vertAlign w:val="superscript"/>
              </w:rPr>
              <w:t>rd</w:t>
            </w:r>
            <w:r w:rsidRPr="003E1B16">
              <w:rPr>
                <w:rFonts w:cstheme="minorHAnsi"/>
                <w:sz w:val="24"/>
                <w:szCs w:val="24"/>
              </w:rPr>
              <w:t xml:space="preserve"> was successful, with over 300 participants. </w:t>
            </w:r>
            <w:r>
              <w:rPr>
                <w:rFonts w:cstheme="minorHAnsi"/>
                <w:sz w:val="24"/>
                <w:szCs w:val="24"/>
              </w:rPr>
              <w:t>We're in the middle of the</w:t>
            </w:r>
            <w:r w:rsidRPr="003E1B16">
              <w:rPr>
                <w:rFonts w:cstheme="minorHAnsi"/>
                <w:sz w:val="24"/>
                <w:szCs w:val="24"/>
              </w:rPr>
              <w:t xml:space="preserve"> back-to-school training blitz</w:t>
            </w:r>
            <w:r>
              <w:rPr>
                <w:rFonts w:cstheme="minorHAnsi"/>
                <w:sz w:val="24"/>
                <w:szCs w:val="24"/>
              </w:rPr>
              <w:t>, which</w:t>
            </w:r>
            <w:r w:rsidRPr="003E1B16">
              <w:rPr>
                <w:rFonts w:cstheme="minorHAnsi"/>
                <w:sz w:val="24"/>
                <w:szCs w:val="24"/>
              </w:rPr>
              <w:t xml:space="preserve"> </w:t>
            </w:r>
            <w:r>
              <w:rPr>
                <w:rFonts w:cstheme="minorHAnsi"/>
                <w:sz w:val="24"/>
                <w:szCs w:val="24"/>
              </w:rPr>
              <w:t>has over</w:t>
            </w:r>
            <w:r w:rsidRPr="003E1B16">
              <w:rPr>
                <w:rFonts w:cstheme="minorHAnsi"/>
                <w:sz w:val="24"/>
                <w:szCs w:val="24"/>
              </w:rPr>
              <w:t xml:space="preserve"> </w:t>
            </w:r>
            <w:r>
              <w:rPr>
                <w:rFonts w:cstheme="minorHAnsi"/>
                <w:sz w:val="24"/>
                <w:szCs w:val="24"/>
              </w:rPr>
              <w:t>1,584 registrations</w:t>
            </w:r>
            <w:r w:rsidRPr="003E1B16">
              <w:rPr>
                <w:rFonts w:cstheme="minorHAnsi"/>
                <w:sz w:val="24"/>
                <w:szCs w:val="24"/>
              </w:rPr>
              <w:t xml:space="preserve"> </w:t>
            </w:r>
            <w:r>
              <w:rPr>
                <w:rFonts w:cstheme="minorHAnsi"/>
                <w:sz w:val="24"/>
                <w:szCs w:val="24"/>
              </w:rPr>
              <w:t xml:space="preserve">and </w:t>
            </w:r>
            <w:r w:rsidRPr="003E1B16">
              <w:rPr>
                <w:rFonts w:cstheme="minorHAnsi"/>
                <w:sz w:val="24"/>
                <w:szCs w:val="24"/>
              </w:rPr>
              <w:t>900</w:t>
            </w:r>
            <w:r>
              <w:rPr>
                <w:rFonts w:cstheme="minorHAnsi"/>
                <w:sz w:val="24"/>
                <w:szCs w:val="24"/>
              </w:rPr>
              <w:t xml:space="preserve"> post session surveys to date. We have few instructor slots left if anyone is interested.</w:t>
            </w:r>
            <w:r w:rsidRPr="003E1B16">
              <w:rPr>
                <w:rFonts w:cstheme="minorHAnsi"/>
                <w:sz w:val="24"/>
                <w:szCs w:val="24"/>
              </w:rPr>
              <w:t xml:space="preserve"> </w:t>
            </w:r>
          </w:p>
          <w:p w14:paraId="759D8502" w14:textId="77777777" w:rsidR="001D5BCF" w:rsidRPr="003E1B16" w:rsidRDefault="001D5BCF" w:rsidP="00D15C09">
            <w:pPr>
              <w:pStyle w:val="NoSpacing"/>
              <w:numPr>
                <w:ilvl w:val="0"/>
                <w:numId w:val="21"/>
              </w:numPr>
              <w:rPr>
                <w:rFonts w:cstheme="minorHAnsi"/>
                <w:sz w:val="24"/>
                <w:szCs w:val="24"/>
              </w:rPr>
            </w:pPr>
            <w:r w:rsidRPr="003E1B16">
              <w:rPr>
                <w:rFonts w:cstheme="minorHAnsi"/>
                <w:sz w:val="24"/>
                <w:szCs w:val="24"/>
              </w:rPr>
              <w:t>The Georgia Stay Safe program, focused on preventing pediatric firearm injuries, held a webinar with 40 attendees.</w:t>
            </w:r>
            <w:r>
              <w:rPr>
                <w:rFonts w:cstheme="minorHAnsi"/>
                <w:sz w:val="24"/>
                <w:szCs w:val="24"/>
              </w:rPr>
              <w:t xml:space="preserve"> The webinar was recorded and link the minutes on how to get the toolkits if needed.</w:t>
            </w:r>
          </w:p>
          <w:p w14:paraId="3704A546" w14:textId="77777777" w:rsidR="001D5BCF" w:rsidRDefault="001D5BCF" w:rsidP="00D15C09">
            <w:pPr>
              <w:pStyle w:val="NoSpacing"/>
              <w:numPr>
                <w:ilvl w:val="0"/>
                <w:numId w:val="21"/>
              </w:numPr>
              <w:rPr>
                <w:rFonts w:cstheme="minorHAnsi"/>
                <w:sz w:val="24"/>
                <w:szCs w:val="24"/>
              </w:rPr>
            </w:pPr>
            <w:r w:rsidRPr="003E1B16">
              <w:rPr>
                <w:rFonts w:cstheme="minorHAnsi"/>
                <w:sz w:val="24"/>
                <w:szCs w:val="24"/>
              </w:rPr>
              <w:t xml:space="preserve">Upcoming events include the National Night Out on August </w:t>
            </w:r>
            <w:r>
              <w:rPr>
                <w:rFonts w:cstheme="minorHAnsi"/>
                <w:sz w:val="24"/>
                <w:szCs w:val="24"/>
              </w:rPr>
              <w:t>6</w:t>
            </w:r>
            <w:r w:rsidRPr="00A2369C">
              <w:rPr>
                <w:rFonts w:cstheme="minorHAnsi"/>
                <w:sz w:val="24"/>
                <w:szCs w:val="24"/>
                <w:vertAlign w:val="superscript"/>
              </w:rPr>
              <w:t>th</w:t>
            </w:r>
            <w:r>
              <w:rPr>
                <w:rFonts w:cstheme="minorHAnsi"/>
                <w:sz w:val="24"/>
                <w:szCs w:val="24"/>
              </w:rPr>
              <w:t xml:space="preserve">, where </w:t>
            </w:r>
            <w:r w:rsidRPr="00A2369C">
              <w:rPr>
                <w:rFonts w:cstheme="minorHAnsi"/>
                <w:sz w:val="24"/>
                <w:szCs w:val="24"/>
              </w:rPr>
              <w:t xml:space="preserve">communities get together </w:t>
            </w:r>
            <w:r>
              <w:rPr>
                <w:rFonts w:cstheme="minorHAnsi"/>
                <w:sz w:val="24"/>
                <w:szCs w:val="24"/>
              </w:rPr>
              <w:t>to</w:t>
            </w:r>
            <w:r w:rsidRPr="00A2369C">
              <w:rPr>
                <w:rFonts w:cstheme="minorHAnsi"/>
                <w:sz w:val="24"/>
                <w:szCs w:val="24"/>
              </w:rPr>
              <w:t xml:space="preserve"> promote law enforcement and community partnerships</w:t>
            </w:r>
            <w:r>
              <w:rPr>
                <w:rFonts w:cstheme="minorHAnsi"/>
                <w:sz w:val="24"/>
                <w:szCs w:val="24"/>
              </w:rPr>
              <w:t xml:space="preserve">. </w:t>
            </w:r>
          </w:p>
          <w:p w14:paraId="48453889" w14:textId="77777777" w:rsidR="001D5BCF" w:rsidRDefault="001D5BCF" w:rsidP="00D15C09">
            <w:pPr>
              <w:pStyle w:val="NoSpacing"/>
              <w:numPr>
                <w:ilvl w:val="0"/>
                <w:numId w:val="21"/>
              </w:numPr>
              <w:rPr>
                <w:rFonts w:cstheme="minorHAnsi"/>
                <w:sz w:val="24"/>
                <w:szCs w:val="24"/>
              </w:rPr>
            </w:pPr>
            <w:r w:rsidRPr="003E1B16">
              <w:rPr>
                <w:rFonts w:cstheme="minorHAnsi"/>
                <w:sz w:val="24"/>
                <w:szCs w:val="24"/>
              </w:rPr>
              <w:t>Georgia Falls Free Fridays</w:t>
            </w:r>
            <w:r>
              <w:rPr>
                <w:rFonts w:cstheme="minorHAnsi"/>
                <w:sz w:val="24"/>
                <w:szCs w:val="24"/>
              </w:rPr>
              <w:t xml:space="preserve"> are underway</w:t>
            </w:r>
            <w:r w:rsidRPr="003E1B16">
              <w:rPr>
                <w:rFonts w:cstheme="minorHAnsi"/>
                <w:sz w:val="24"/>
                <w:szCs w:val="24"/>
              </w:rPr>
              <w:t xml:space="preserve"> </w:t>
            </w:r>
            <w:r>
              <w:rPr>
                <w:rFonts w:cstheme="minorHAnsi"/>
                <w:sz w:val="24"/>
                <w:szCs w:val="24"/>
              </w:rPr>
              <w:t>for Fall Prevention month in September. The webinars will take place Fridays in September at 10:00 AM.</w:t>
            </w:r>
          </w:p>
          <w:p w14:paraId="2296ABE6" w14:textId="77777777" w:rsidR="001D5BCF" w:rsidRDefault="001D5BCF" w:rsidP="00D15C09">
            <w:pPr>
              <w:pStyle w:val="NoSpacing"/>
              <w:numPr>
                <w:ilvl w:val="0"/>
                <w:numId w:val="21"/>
              </w:numPr>
              <w:rPr>
                <w:rFonts w:cstheme="minorHAnsi"/>
                <w:sz w:val="24"/>
                <w:szCs w:val="24"/>
              </w:rPr>
            </w:pPr>
            <w:r>
              <w:rPr>
                <w:rFonts w:cstheme="minorHAnsi"/>
                <w:sz w:val="24"/>
                <w:szCs w:val="24"/>
              </w:rPr>
              <w:t xml:space="preserve">September 6th, Kristal Smith will be doing a Bingocize demonstration at the Middle Georgia Regional Commission, </w:t>
            </w:r>
            <w:r w:rsidRPr="00A2369C">
              <w:rPr>
                <w:rFonts w:cstheme="minorHAnsi"/>
                <w:sz w:val="24"/>
                <w:szCs w:val="24"/>
              </w:rPr>
              <w:t xml:space="preserve">highlighting our trauma system partnership with the Georgia </w:t>
            </w:r>
            <w:r>
              <w:rPr>
                <w:rFonts w:cstheme="minorHAnsi"/>
                <w:sz w:val="24"/>
                <w:szCs w:val="24"/>
              </w:rPr>
              <w:t>Area Ag</w:t>
            </w:r>
            <w:r w:rsidRPr="00A2369C">
              <w:rPr>
                <w:rFonts w:cstheme="minorHAnsi"/>
                <w:sz w:val="24"/>
                <w:szCs w:val="24"/>
              </w:rPr>
              <w:t xml:space="preserve">encies on </w:t>
            </w:r>
            <w:r>
              <w:rPr>
                <w:rFonts w:cstheme="minorHAnsi"/>
                <w:sz w:val="24"/>
                <w:szCs w:val="24"/>
              </w:rPr>
              <w:t>A</w:t>
            </w:r>
            <w:r w:rsidRPr="00A2369C">
              <w:rPr>
                <w:rFonts w:cstheme="minorHAnsi"/>
                <w:sz w:val="24"/>
                <w:szCs w:val="24"/>
              </w:rPr>
              <w:t>ging</w:t>
            </w:r>
            <w:r>
              <w:rPr>
                <w:rFonts w:cstheme="minorHAnsi"/>
                <w:sz w:val="24"/>
                <w:szCs w:val="24"/>
              </w:rPr>
              <w:t>.</w:t>
            </w:r>
          </w:p>
          <w:p w14:paraId="094D5F04" w14:textId="77777777" w:rsidR="001D5BCF" w:rsidRDefault="001D5BCF" w:rsidP="00D15C09">
            <w:pPr>
              <w:pStyle w:val="NoSpacing"/>
              <w:numPr>
                <w:ilvl w:val="0"/>
                <w:numId w:val="21"/>
              </w:numPr>
              <w:rPr>
                <w:rFonts w:cstheme="minorHAnsi"/>
                <w:sz w:val="24"/>
                <w:szCs w:val="24"/>
              </w:rPr>
            </w:pPr>
            <w:r>
              <w:rPr>
                <w:rFonts w:cstheme="minorHAnsi"/>
                <w:sz w:val="24"/>
                <w:szCs w:val="24"/>
              </w:rPr>
              <w:t>September 13</w:t>
            </w:r>
            <w:r w:rsidRPr="00A2369C">
              <w:rPr>
                <w:rFonts w:cstheme="minorHAnsi"/>
                <w:sz w:val="24"/>
                <w:szCs w:val="24"/>
                <w:vertAlign w:val="superscript"/>
              </w:rPr>
              <w:t>th</w:t>
            </w:r>
            <w:r>
              <w:rPr>
                <w:rFonts w:cstheme="minorHAnsi"/>
                <w:sz w:val="24"/>
                <w:szCs w:val="24"/>
              </w:rPr>
              <w:t xml:space="preserve">, Emily Brown from South Georgia Medical Center will be participating as a panelist in a discussion on EMS and Fire-based fall prevention initiatives. </w:t>
            </w:r>
          </w:p>
          <w:p w14:paraId="7842C25D" w14:textId="77777777" w:rsidR="001D5BCF" w:rsidRPr="003E1B16" w:rsidRDefault="001D5BCF" w:rsidP="00D15C09">
            <w:pPr>
              <w:pStyle w:val="NoSpacing"/>
              <w:numPr>
                <w:ilvl w:val="0"/>
                <w:numId w:val="21"/>
              </w:numPr>
              <w:rPr>
                <w:rFonts w:cstheme="minorHAnsi"/>
                <w:sz w:val="24"/>
                <w:szCs w:val="24"/>
              </w:rPr>
            </w:pPr>
            <w:r>
              <w:rPr>
                <w:rFonts w:cstheme="minorHAnsi"/>
                <w:sz w:val="24"/>
                <w:szCs w:val="24"/>
              </w:rPr>
              <w:t>Our next subcommittee meeting is scheduled for August 27</w:t>
            </w:r>
            <w:r w:rsidRPr="00A2369C">
              <w:rPr>
                <w:rFonts w:cstheme="minorHAnsi"/>
                <w:sz w:val="24"/>
                <w:szCs w:val="24"/>
                <w:vertAlign w:val="superscript"/>
              </w:rPr>
              <w:t>th</w:t>
            </w:r>
            <w:r>
              <w:rPr>
                <w:rFonts w:cstheme="minorHAnsi"/>
                <w:sz w:val="24"/>
                <w:szCs w:val="24"/>
              </w:rPr>
              <w:t>.</w:t>
            </w:r>
          </w:p>
        </w:tc>
      </w:tr>
      <w:tr w:rsidR="001D5BCF" w:rsidRPr="003E1B16" w14:paraId="33D6F61B" w14:textId="77777777" w:rsidTr="001D5BCF">
        <w:trPr>
          <w:trHeight w:val="818"/>
        </w:trPr>
        <w:tc>
          <w:tcPr>
            <w:tcW w:w="3960" w:type="dxa"/>
          </w:tcPr>
          <w:p w14:paraId="6695A69B" w14:textId="77777777" w:rsidR="001D5BCF" w:rsidRPr="003E1B16" w:rsidRDefault="001D5BCF" w:rsidP="00D15C09">
            <w:pPr>
              <w:pStyle w:val="NoSpacing"/>
              <w:rPr>
                <w:rFonts w:cstheme="minorHAnsi"/>
                <w:sz w:val="24"/>
                <w:szCs w:val="24"/>
              </w:rPr>
            </w:pPr>
            <w:r w:rsidRPr="003E1B16">
              <w:rPr>
                <w:rFonts w:cstheme="minorHAnsi"/>
                <w:sz w:val="24"/>
                <w:szCs w:val="24"/>
              </w:rPr>
              <w:lastRenderedPageBreak/>
              <w:t>Nominations for GTCE Vice-Chair</w:t>
            </w:r>
          </w:p>
        </w:tc>
        <w:tc>
          <w:tcPr>
            <w:tcW w:w="10530" w:type="dxa"/>
          </w:tcPr>
          <w:p w14:paraId="1625666C" w14:textId="77777777" w:rsidR="001D5BCF" w:rsidRPr="003E1B16" w:rsidRDefault="001D5BCF" w:rsidP="00D15C09">
            <w:pPr>
              <w:pStyle w:val="NoSpacing"/>
              <w:rPr>
                <w:rFonts w:cstheme="minorHAnsi"/>
                <w:sz w:val="24"/>
                <w:szCs w:val="24"/>
              </w:rPr>
            </w:pPr>
            <w:r w:rsidRPr="003E1B16">
              <w:rPr>
                <w:rFonts w:cstheme="minorHAnsi"/>
                <w:sz w:val="24"/>
                <w:szCs w:val="24"/>
              </w:rPr>
              <w:t xml:space="preserve">Tracy Johns announced her term as chair would end this year, with Lynn Grant moving up to Chair position. The nomination for vice chair for 2025-2026 rotation was received for Jamie Van Ness. Jamie accepted the nomination. Voting for the vice chair will take place during the November meeting. </w:t>
            </w:r>
          </w:p>
        </w:tc>
      </w:tr>
      <w:tr w:rsidR="001D5BCF" w:rsidRPr="003E1B16" w14:paraId="20E6ADC2" w14:textId="77777777" w:rsidTr="001D5BCF">
        <w:trPr>
          <w:trHeight w:val="818"/>
        </w:trPr>
        <w:tc>
          <w:tcPr>
            <w:tcW w:w="3960" w:type="dxa"/>
          </w:tcPr>
          <w:p w14:paraId="58AC3E7A" w14:textId="77777777" w:rsidR="001D5BCF" w:rsidRPr="003E1B16" w:rsidRDefault="001D5BCF" w:rsidP="00D15C09">
            <w:pPr>
              <w:pStyle w:val="NoSpacing"/>
              <w:rPr>
                <w:rFonts w:cstheme="minorHAnsi"/>
                <w:sz w:val="24"/>
                <w:szCs w:val="24"/>
              </w:rPr>
            </w:pPr>
            <w:r w:rsidRPr="003E1B16">
              <w:rPr>
                <w:rFonts w:cstheme="minorHAnsi"/>
                <w:sz w:val="24"/>
                <w:szCs w:val="24"/>
              </w:rPr>
              <w:t>1.1 Administrative Commitment</w:t>
            </w:r>
          </w:p>
        </w:tc>
        <w:tc>
          <w:tcPr>
            <w:tcW w:w="10530" w:type="dxa"/>
          </w:tcPr>
          <w:p w14:paraId="62E5B1E6" w14:textId="77777777" w:rsidR="001D5BCF" w:rsidRPr="003E1B16" w:rsidRDefault="001D5BCF" w:rsidP="00D15C09">
            <w:pPr>
              <w:pStyle w:val="NoSpacing"/>
              <w:rPr>
                <w:rFonts w:cstheme="minorHAnsi"/>
                <w:sz w:val="24"/>
                <w:szCs w:val="24"/>
              </w:rPr>
            </w:pPr>
            <w:r w:rsidRPr="003E1B16">
              <w:rPr>
                <w:rFonts w:cstheme="minorHAnsi"/>
                <w:sz w:val="24"/>
                <w:szCs w:val="24"/>
              </w:rPr>
              <w:t>Tracy reviewed the ACS standard 1.1 (</w:t>
            </w:r>
            <w:r w:rsidRPr="003E1B16">
              <w:rPr>
                <w:rFonts w:cstheme="minorHAnsi"/>
                <w:b/>
                <w:bCs/>
                <w:sz w:val="24"/>
                <w:szCs w:val="24"/>
              </w:rPr>
              <w:t xml:space="preserve">ATTACHMENT </w:t>
            </w:r>
            <w:r>
              <w:rPr>
                <w:rFonts w:cstheme="minorHAnsi"/>
                <w:b/>
                <w:bCs/>
                <w:sz w:val="24"/>
                <w:szCs w:val="24"/>
              </w:rPr>
              <w:t>A</w:t>
            </w:r>
            <w:r w:rsidRPr="003E1B16">
              <w:rPr>
                <w:rFonts w:cstheme="minorHAnsi"/>
                <w:sz w:val="24"/>
                <w:szCs w:val="24"/>
              </w:rPr>
              <w:t xml:space="preserve">), which applies to Levels I, II, II, and pediatric Levels I and II. This standard emphasizes the necessity for trauma centers to demonstrate a strong commitment from the facility's governing body to adhere to the trauma standards. This includes having a letter of compliance from the governing body and medical executive committee, typically signed by the COO or CEO. Tracy highlighted that failing to meet this Type 1 standard could result in an automatic failure of the survey, as it is crucial for compliance. </w:t>
            </w:r>
          </w:p>
        </w:tc>
      </w:tr>
      <w:tr w:rsidR="001D5BCF" w:rsidRPr="003E1B16" w14:paraId="19216FC6" w14:textId="77777777" w:rsidTr="001D5BCF">
        <w:trPr>
          <w:trHeight w:val="818"/>
        </w:trPr>
        <w:tc>
          <w:tcPr>
            <w:tcW w:w="3960" w:type="dxa"/>
          </w:tcPr>
          <w:p w14:paraId="4CA49FDA" w14:textId="77777777" w:rsidR="001D5BCF" w:rsidRPr="003E1B16" w:rsidRDefault="001D5BCF" w:rsidP="00D15C09">
            <w:pPr>
              <w:pStyle w:val="NoSpacing"/>
              <w:rPr>
                <w:rFonts w:cstheme="minorHAnsi"/>
                <w:sz w:val="24"/>
                <w:szCs w:val="24"/>
              </w:rPr>
            </w:pPr>
            <w:r w:rsidRPr="003E1B16">
              <w:rPr>
                <w:rFonts w:cstheme="minorHAnsi"/>
                <w:sz w:val="24"/>
                <w:szCs w:val="24"/>
              </w:rPr>
              <w:t>4.31 Trauma Registry Staffing</w:t>
            </w:r>
          </w:p>
        </w:tc>
        <w:tc>
          <w:tcPr>
            <w:tcW w:w="10530" w:type="dxa"/>
          </w:tcPr>
          <w:p w14:paraId="629546C2" w14:textId="77777777" w:rsidR="001D5BCF" w:rsidRPr="003E1B16" w:rsidRDefault="001D5BCF" w:rsidP="00D15C09">
            <w:pPr>
              <w:pStyle w:val="NoSpacing"/>
              <w:rPr>
                <w:rFonts w:cstheme="minorHAnsi"/>
                <w:sz w:val="24"/>
                <w:szCs w:val="24"/>
              </w:rPr>
            </w:pPr>
            <w:r w:rsidRPr="003E1B16">
              <w:rPr>
                <w:rFonts w:cstheme="minorHAnsi"/>
                <w:sz w:val="24"/>
                <w:szCs w:val="24"/>
              </w:rPr>
              <w:t>Tracy also reviewed ACS standard 4.3</w:t>
            </w:r>
            <w:r>
              <w:rPr>
                <w:rFonts w:cstheme="minorHAnsi"/>
                <w:sz w:val="24"/>
                <w:szCs w:val="24"/>
              </w:rPr>
              <w:t>1</w:t>
            </w:r>
            <w:r w:rsidRPr="003E1B16">
              <w:rPr>
                <w:rFonts w:cstheme="minorHAnsi"/>
                <w:sz w:val="24"/>
                <w:szCs w:val="24"/>
              </w:rPr>
              <w:t xml:space="preserve"> (</w:t>
            </w:r>
            <w:r w:rsidRPr="003E1B16">
              <w:rPr>
                <w:rFonts w:cstheme="minorHAnsi"/>
                <w:b/>
                <w:bCs/>
                <w:sz w:val="24"/>
                <w:szCs w:val="24"/>
              </w:rPr>
              <w:t xml:space="preserve">ATTACHMENT </w:t>
            </w:r>
            <w:r>
              <w:rPr>
                <w:rFonts w:cstheme="minorHAnsi"/>
                <w:b/>
                <w:bCs/>
                <w:sz w:val="24"/>
                <w:szCs w:val="24"/>
              </w:rPr>
              <w:t>B</w:t>
            </w:r>
            <w:r w:rsidRPr="003E1B16">
              <w:rPr>
                <w:rFonts w:cstheme="minorHAnsi"/>
                <w:sz w:val="24"/>
                <w:szCs w:val="24"/>
              </w:rPr>
              <w:t>), which also applies to Levels I, II, II, and pediatric Levels I and II. It required at least a</w:t>
            </w:r>
            <w:r>
              <w:rPr>
                <w:rFonts w:cstheme="minorHAnsi"/>
                <w:sz w:val="24"/>
                <w:szCs w:val="24"/>
              </w:rPr>
              <w:t xml:space="preserve"> half an</w:t>
            </w:r>
            <w:r w:rsidRPr="003E1B16">
              <w:rPr>
                <w:rFonts w:cstheme="minorHAnsi"/>
                <w:sz w:val="24"/>
                <w:szCs w:val="24"/>
              </w:rPr>
              <w:t xml:space="preserve"> FTE dedicated to the trauma registry for every 200 to 300 annual patient entries. Tracy emphasized that, ideally, facilities should aim for a full FT</w:t>
            </w:r>
            <w:r>
              <w:rPr>
                <w:rFonts w:cstheme="minorHAnsi"/>
                <w:sz w:val="24"/>
                <w:szCs w:val="24"/>
              </w:rPr>
              <w:t>E</w:t>
            </w:r>
            <w:r w:rsidRPr="003E1B16">
              <w:rPr>
                <w:rFonts w:cstheme="minorHAnsi"/>
                <w:sz w:val="24"/>
                <w:szCs w:val="24"/>
              </w:rPr>
              <w:t xml:space="preserve"> for 400 to 600 annual entries to avoid burnout and ensure proper data management. </w:t>
            </w:r>
          </w:p>
          <w:p w14:paraId="13C87525" w14:textId="77777777" w:rsidR="001D5BCF" w:rsidRPr="003E1B16" w:rsidRDefault="001D5BCF" w:rsidP="00D15C09">
            <w:pPr>
              <w:pStyle w:val="NoSpacing"/>
              <w:rPr>
                <w:rFonts w:cstheme="minorHAnsi"/>
                <w:sz w:val="24"/>
                <w:szCs w:val="24"/>
              </w:rPr>
            </w:pPr>
            <w:r w:rsidRPr="003E1B16">
              <w:rPr>
                <w:rFonts w:cstheme="minorHAnsi"/>
                <w:sz w:val="24"/>
                <w:szCs w:val="24"/>
              </w:rPr>
              <w:t xml:space="preserve">The discussion touched on the challenges of obtaining additional staffing and the importance of regularly reviewing staffing numbers in relation to patient volume. Ashley </w:t>
            </w:r>
            <w:proofErr w:type="spellStart"/>
            <w:r w:rsidRPr="003E1B16">
              <w:rPr>
                <w:rFonts w:cstheme="minorHAnsi"/>
                <w:sz w:val="24"/>
                <w:szCs w:val="24"/>
              </w:rPr>
              <w:t>Bullington</w:t>
            </w:r>
            <w:proofErr w:type="spellEnd"/>
            <w:r w:rsidRPr="003E1B16">
              <w:rPr>
                <w:rFonts w:cstheme="minorHAnsi"/>
                <w:sz w:val="24"/>
                <w:szCs w:val="24"/>
              </w:rPr>
              <w:t xml:space="preserve"> asked about staffing requirements if the annual entries fall between 300 to 400. Tracy advised </w:t>
            </w:r>
            <w:r>
              <w:rPr>
                <w:rFonts w:cstheme="minorHAnsi"/>
                <w:sz w:val="24"/>
                <w:szCs w:val="24"/>
              </w:rPr>
              <w:t xml:space="preserve">ideally you would need a full </w:t>
            </w:r>
            <w:r>
              <w:rPr>
                <w:rFonts w:cstheme="minorHAnsi"/>
                <w:sz w:val="24"/>
                <w:szCs w:val="24"/>
              </w:rPr>
              <w:lastRenderedPageBreak/>
              <w:t>FTE but should work with your administrator to ensure you are following best practice</w:t>
            </w:r>
            <w:r w:rsidRPr="003E1B16">
              <w:rPr>
                <w:rFonts w:cstheme="minorHAnsi"/>
                <w:sz w:val="24"/>
                <w:szCs w:val="24"/>
              </w:rPr>
              <w:t xml:space="preserve">. Liz Atkins suggested running historical data over the past five years to track growth trends, which could help in planning for future staffing needs and justifying requests for additional FTEs. This approach provides a data-driven rationale for staffing needs. </w:t>
            </w:r>
          </w:p>
          <w:p w14:paraId="0C42B8CD" w14:textId="77777777" w:rsidR="001D5BCF" w:rsidRPr="003E1B16" w:rsidRDefault="001D5BCF" w:rsidP="00D15C09">
            <w:pPr>
              <w:pStyle w:val="NoSpacing"/>
              <w:rPr>
                <w:rFonts w:cstheme="minorHAnsi"/>
                <w:sz w:val="24"/>
                <w:szCs w:val="24"/>
              </w:rPr>
            </w:pPr>
          </w:p>
          <w:p w14:paraId="76B85853" w14:textId="77777777" w:rsidR="001D5BCF" w:rsidRPr="003E1B16" w:rsidRDefault="001D5BCF" w:rsidP="00D15C09">
            <w:pPr>
              <w:rPr>
                <w:rFonts w:asciiTheme="minorHAnsi" w:hAnsiTheme="minorHAnsi" w:cstheme="minorHAnsi"/>
              </w:rPr>
            </w:pPr>
            <w:r w:rsidRPr="003E1B16">
              <w:rPr>
                <w:rFonts w:asciiTheme="minorHAnsi" w:hAnsiTheme="minorHAnsi" w:cstheme="minorHAnsi"/>
              </w:rPr>
              <w:t xml:space="preserve">Marie Probst highlighted </w:t>
            </w:r>
            <w:r>
              <w:rPr>
                <w:rFonts w:asciiTheme="minorHAnsi" w:hAnsiTheme="minorHAnsi" w:cstheme="minorHAnsi"/>
              </w:rPr>
              <w:t>the requirement references the count of entries is defined as all patient entries who meet NTDS inclusion criteria</w:t>
            </w:r>
            <w:r w:rsidRPr="003E1B16">
              <w:rPr>
                <w:rFonts w:asciiTheme="minorHAnsi" w:hAnsiTheme="minorHAnsi" w:cstheme="minorHAnsi"/>
              </w:rPr>
              <w:t>. She advised any records outside of NTDS criteria should be used for internal tracking purposes</w:t>
            </w:r>
            <w:r>
              <w:rPr>
                <w:rFonts w:asciiTheme="minorHAnsi" w:hAnsiTheme="minorHAnsi" w:cstheme="minorHAnsi"/>
              </w:rPr>
              <w:t xml:space="preserve"> only</w:t>
            </w:r>
            <w:r w:rsidRPr="003E1B16">
              <w:rPr>
                <w:rFonts w:asciiTheme="minorHAnsi" w:hAnsiTheme="minorHAnsi" w:cstheme="minorHAnsi"/>
              </w:rPr>
              <w:t xml:space="preserve">. Tracy stressed the importance of adhering to NTDS criteria to ensure accurate state and verification reports. </w:t>
            </w:r>
          </w:p>
        </w:tc>
      </w:tr>
      <w:tr w:rsidR="001D5BCF" w:rsidRPr="003E1B16" w14:paraId="2D6C76AF" w14:textId="77777777" w:rsidTr="001D5BCF">
        <w:trPr>
          <w:trHeight w:val="710"/>
        </w:trPr>
        <w:tc>
          <w:tcPr>
            <w:tcW w:w="3960" w:type="dxa"/>
          </w:tcPr>
          <w:p w14:paraId="32C9D014" w14:textId="77777777" w:rsidR="001D5BCF" w:rsidRPr="003E1B16" w:rsidRDefault="001D5BCF" w:rsidP="00D15C09">
            <w:pPr>
              <w:pStyle w:val="NoSpacing"/>
              <w:rPr>
                <w:rFonts w:cstheme="minorHAnsi"/>
                <w:sz w:val="24"/>
                <w:szCs w:val="24"/>
              </w:rPr>
            </w:pPr>
            <w:r w:rsidRPr="003E1B16">
              <w:rPr>
                <w:rFonts w:cstheme="minorHAnsi"/>
                <w:sz w:val="24"/>
                <w:szCs w:val="24"/>
              </w:rPr>
              <w:lastRenderedPageBreak/>
              <w:t>Shared Celebrations</w:t>
            </w:r>
          </w:p>
        </w:tc>
        <w:tc>
          <w:tcPr>
            <w:tcW w:w="10530" w:type="dxa"/>
          </w:tcPr>
          <w:p w14:paraId="03405E3E" w14:textId="77777777" w:rsidR="001D5BCF" w:rsidRPr="003E1B16" w:rsidRDefault="001D5BCF" w:rsidP="00D15C09">
            <w:pPr>
              <w:pStyle w:val="NoSpacing"/>
              <w:numPr>
                <w:ilvl w:val="0"/>
                <w:numId w:val="51"/>
              </w:numPr>
              <w:rPr>
                <w:rFonts w:cstheme="minorHAnsi"/>
                <w:sz w:val="24"/>
                <w:szCs w:val="24"/>
              </w:rPr>
            </w:pPr>
            <w:r w:rsidRPr="003E1B16">
              <w:rPr>
                <w:rFonts w:cstheme="minorHAnsi"/>
                <w:sz w:val="24"/>
                <w:szCs w:val="24"/>
              </w:rPr>
              <w:t xml:space="preserve">Ashley </w:t>
            </w:r>
            <w:proofErr w:type="spellStart"/>
            <w:r w:rsidRPr="003E1B16">
              <w:rPr>
                <w:rFonts w:cstheme="minorHAnsi"/>
                <w:sz w:val="24"/>
                <w:szCs w:val="24"/>
              </w:rPr>
              <w:t>Bullington</w:t>
            </w:r>
            <w:proofErr w:type="spellEnd"/>
            <w:r w:rsidRPr="003E1B16">
              <w:rPr>
                <w:rFonts w:cstheme="minorHAnsi"/>
                <w:sz w:val="24"/>
                <w:szCs w:val="24"/>
              </w:rPr>
              <w:t xml:space="preserve"> shared a success story about a Stop the Bleed class conducted at a local primary school. The class, attended by 125 staff members, included hands-on training and distribution of kits to the school.</w:t>
            </w:r>
          </w:p>
          <w:p w14:paraId="576C353B" w14:textId="77777777" w:rsidR="001D5BCF" w:rsidRPr="003E1B16" w:rsidRDefault="001D5BCF" w:rsidP="00D15C09">
            <w:pPr>
              <w:pStyle w:val="NoSpacing"/>
              <w:numPr>
                <w:ilvl w:val="0"/>
                <w:numId w:val="51"/>
              </w:numPr>
              <w:rPr>
                <w:rFonts w:cstheme="minorHAnsi"/>
                <w:sz w:val="24"/>
                <w:szCs w:val="24"/>
              </w:rPr>
            </w:pPr>
            <w:r w:rsidRPr="003E1B16">
              <w:rPr>
                <w:rFonts w:cstheme="minorHAnsi"/>
                <w:sz w:val="24"/>
                <w:szCs w:val="24"/>
              </w:rPr>
              <w:t xml:space="preserve">Kristal Smith expressed gratitude to the faculty involved in the recent training blitz and encourage participation in upcoming sessions. </w:t>
            </w:r>
          </w:p>
          <w:p w14:paraId="6D4307ED" w14:textId="77777777" w:rsidR="001D5BCF" w:rsidRPr="003E1B16" w:rsidRDefault="001D5BCF" w:rsidP="00D15C09">
            <w:pPr>
              <w:pStyle w:val="NoSpacing"/>
              <w:rPr>
                <w:rFonts w:cstheme="minorHAnsi"/>
                <w:sz w:val="24"/>
                <w:szCs w:val="24"/>
              </w:rPr>
            </w:pPr>
          </w:p>
          <w:p w14:paraId="3F940ABB" w14:textId="77777777" w:rsidR="001D5BCF" w:rsidRPr="003E1B16" w:rsidRDefault="001D5BCF" w:rsidP="00D15C09">
            <w:pPr>
              <w:pStyle w:val="NoSpacing"/>
              <w:rPr>
                <w:rFonts w:cstheme="minorHAnsi"/>
                <w:sz w:val="24"/>
                <w:szCs w:val="24"/>
              </w:rPr>
            </w:pPr>
            <w:r w:rsidRPr="003E1B16">
              <w:rPr>
                <w:rFonts w:cstheme="minorHAnsi"/>
                <w:sz w:val="24"/>
                <w:szCs w:val="24"/>
              </w:rPr>
              <w:t xml:space="preserve">Tracy praised the group for their collaborative efforts and dedication to improving trauma care across the state. </w:t>
            </w:r>
          </w:p>
        </w:tc>
      </w:tr>
      <w:tr w:rsidR="001D5BCF" w:rsidRPr="003E1B16" w14:paraId="3992D328" w14:textId="77777777" w:rsidTr="001D5BCF">
        <w:trPr>
          <w:trHeight w:val="359"/>
        </w:trPr>
        <w:tc>
          <w:tcPr>
            <w:tcW w:w="3960" w:type="dxa"/>
          </w:tcPr>
          <w:p w14:paraId="3511EDBE" w14:textId="77777777" w:rsidR="001D5BCF" w:rsidRPr="003E1B16" w:rsidRDefault="001D5BCF" w:rsidP="00D15C09">
            <w:pPr>
              <w:pStyle w:val="NoSpacing"/>
              <w:rPr>
                <w:rFonts w:cstheme="minorHAnsi"/>
                <w:sz w:val="24"/>
                <w:szCs w:val="24"/>
              </w:rPr>
            </w:pPr>
            <w:r w:rsidRPr="003E1B16">
              <w:rPr>
                <w:rFonts w:cstheme="minorHAnsi"/>
                <w:sz w:val="24"/>
                <w:szCs w:val="24"/>
              </w:rPr>
              <w:t>Adjournment</w:t>
            </w:r>
          </w:p>
        </w:tc>
        <w:tc>
          <w:tcPr>
            <w:tcW w:w="10530" w:type="dxa"/>
          </w:tcPr>
          <w:p w14:paraId="0BDA6785" w14:textId="77777777" w:rsidR="001D5BCF" w:rsidRPr="003E1B16" w:rsidRDefault="001D5BCF" w:rsidP="00D15C09">
            <w:pPr>
              <w:tabs>
                <w:tab w:val="left" w:pos="6840"/>
              </w:tabs>
              <w:jc w:val="both"/>
              <w:outlineLvl w:val="0"/>
              <w:rPr>
                <w:rFonts w:asciiTheme="minorHAnsi" w:eastAsiaTheme="minorHAnsi" w:hAnsiTheme="minorHAnsi" w:cstheme="minorHAnsi"/>
              </w:rPr>
            </w:pPr>
            <w:r w:rsidRPr="003E1B16">
              <w:rPr>
                <w:rFonts w:asciiTheme="minorHAnsi" w:eastAsiaTheme="minorHAnsi" w:hAnsiTheme="minorHAnsi" w:cstheme="minorHAnsi"/>
              </w:rPr>
              <w:t xml:space="preserve">Before adjournment, Tracy Johns expressed appreciation for everyone's participation and contributions. The next meeting is scheduled for November 20th. </w:t>
            </w:r>
          </w:p>
          <w:p w14:paraId="54C21675" w14:textId="77777777" w:rsidR="001D5BCF" w:rsidRPr="003E1B16" w:rsidRDefault="001D5BCF" w:rsidP="00D15C09">
            <w:pPr>
              <w:tabs>
                <w:tab w:val="left" w:pos="6840"/>
              </w:tabs>
              <w:jc w:val="both"/>
              <w:outlineLvl w:val="0"/>
              <w:rPr>
                <w:rFonts w:asciiTheme="minorHAnsi" w:hAnsiTheme="minorHAnsi" w:cstheme="minorHAnsi"/>
                <w:b/>
                <w:i/>
                <w:iCs/>
                <w:color w:val="0070C0"/>
              </w:rPr>
            </w:pPr>
          </w:p>
          <w:p w14:paraId="34E468BC" w14:textId="77777777" w:rsidR="001D5BCF" w:rsidRPr="003E1B16" w:rsidRDefault="001D5BCF" w:rsidP="00D15C09">
            <w:pPr>
              <w:tabs>
                <w:tab w:val="left" w:pos="6840"/>
              </w:tabs>
              <w:jc w:val="both"/>
              <w:outlineLvl w:val="0"/>
              <w:rPr>
                <w:rFonts w:asciiTheme="minorHAnsi" w:hAnsiTheme="minorHAnsi" w:cstheme="minorHAnsi"/>
                <w:b/>
                <w:i/>
                <w:iCs/>
                <w:color w:val="0070C0"/>
              </w:rPr>
            </w:pPr>
            <w:r w:rsidRPr="003E1B16">
              <w:rPr>
                <w:rFonts w:asciiTheme="minorHAnsi" w:hAnsiTheme="minorHAnsi" w:cstheme="minorHAnsi"/>
                <w:b/>
                <w:i/>
                <w:iCs/>
                <w:color w:val="0070C0"/>
              </w:rPr>
              <w:t>Tracy Johns adjourned the meeting at 3:15 pm</w:t>
            </w:r>
          </w:p>
        </w:tc>
      </w:tr>
    </w:tbl>
    <w:p w14:paraId="12AA890F" w14:textId="77777777" w:rsidR="00123BBA" w:rsidRDefault="00123BBA"/>
    <w:p w14:paraId="407F92F5" w14:textId="77777777" w:rsidR="00A679DD" w:rsidRPr="003E1B16" w:rsidRDefault="00A679DD">
      <w:pPr>
        <w:rPr>
          <w:rFonts w:asciiTheme="minorHAnsi" w:hAnsiTheme="minorHAnsi" w:cstheme="minorHAnsi"/>
        </w:rPr>
      </w:pPr>
    </w:p>
    <w:p w14:paraId="68AD4A9F" w14:textId="51DC16F4" w:rsidR="000E61B7" w:rsidRPr="00BB5516" w:rsidRDefault="00573FCA" w:rsidP="00A17893">
      <w:pPr>
        <w:autoSpaceDE w:val="0"/>
        <w:autoSpaceDN w:val="0"/>
        <w:jc w:val="right"/>
        <w:rPr>
          <w:rFonts w:asciiTheme="minorHAnsi" w:eastAsiaTheme="minorHAnsi" w:hAnsiTheme="minorHAnsi" w:cstheme="minorHAnsi"/>
          <w:i/>
          <w:iCs/>
        </w:rPr>
      </w:pPr>
      <w:r w:rsidRPr="00BB5516">
        <w:rPr>
          <w:rFonts w:asciiTheme="minorHAnsi" w:eastAsiaTheme="minorHAnsi" w:hAnsiTheme="minorHAnsi" w:cstheme="minorHAnsi"/>
          <w:i/>
          <w:iCs/>
        </w:rPr>
        <w:t xml:space="preserve">Minutes </w:t>
      </w:r>
      <w:r w:rsidR="009C286C" w:rsidRPr="00BB5516">
        <w:rPr>
          <w:rFonts w:asciiTheme="minorHAnsi" w:eastAsiaTheme="minorHAnsi" w:hAnsiTheme="minorHAnsi" w:cstheme="minorHAnsi"/>
          <w:i/>
          <w:iCs/>
        </w:rPr>
        <w:t xml:space="preserve">Crafted by </w:t>
      </w:r>
      <w:r w:rsidR="00A90466" w:rsidRPr="00BB5516">
        <w:rPr>
          <w:rFonts w:asciiTheme="minorHAnsi" w:eastAsiaTheme="minorHAnsi" w:hAnsiTheme="minorHAnsi" w:cstheme="minorHAnsi"/>
          <w:i/>
          <w:iCs/>
        </w:rPr>
        <w:t>Gabriela Saye</w:t>
      </w:r>
    </w:p>
    <w:sectPr w:rsidR="000E61B7" w:rsidRPr="00BB5516" w:rsidSect="001D5BCF">
      <w:headerReference w:type="even" r:id="rId12"/>
      <w:headerReference w:type="default" r:id="rId13"/>
      <w:pgSz w:w="15840" w:h="12240" w:orient="landscape"/>
      <w:pgMar w:top="662" w:right="1354" w:bottom="864" w:left="1267"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98749" w14:textId="77777777" w:rsidR="007C68B0" w:rsidRDefault="007C68B0" w:rsidP="00E65539">
      <w:r>
        <w:separator/>
      </w:r>
    </w:p>
  </w:endnote>
  <w:endnote w:type="continuationSeparator" w:id="0">
    <w:p w14:paraId="3898C84F" w14:textId="77777777" w:rsidR="007C68B0" w:rsidRDefault="007C68B0" w:rsidP="00E6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5E0F1" w14:textId="77777777" w:rsidR="007C68B0" w:rsidRDefault="007C68B0" w:rsidP="00E65539">
      <w:r>
        <w:separator/>
      </w:r>
    </w:p>
  </w:footnote>
  <w:footnote w:type="continuationSeparator" w:id="0">
    <w:p w14:paraId="325359E2" w14:textId="77777777" w:rsidR="007C68B0" w:rsidRDefault="007C68B0" w:rsidP="00E6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7552" w14:textId="2CF485FA" w:rsidR="007135AE" w:rsidRDefault="007C68B0">
    <w:pPr>
      <w:pStyle w:val="Header"/>
    </w:pPr>
    <w:r>
      <w:rPr>
        <w:noProof/>
      </w:rPr>
      <w:pict w14:anchorId="6428A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80pt;height:161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2in" string="DRAFT"/>
          <w10:wrap anchorx="margin" anchory="margin"/>
        </v:shape>
      </w:pict>
    </w:r>
    <w:r>
      <w:rPr>
        <w:noProof/>
      </w:rPr>
      <w:pict w14:anchorId="25648A8A">
        <v:shape id="_x0000_s1027" type="#_x0000_t136" alt="" style="position:absolute;margin-left:0;margin-top:0;width:494.9pt;height:16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23F1994C">
        <v:shape id="_x0000_s1026"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017F" w14:textId="4168A34B" w:rsidR="00E65539" w:rsidRPr="00921844" w:rsidRDefault="00A25C4C" w:rsidP="00434F94">
    <w:pPr>
      <w:pStyle w:val="Header"/>
      <w:tabs>
        <w:tab w:val="clear" w:pos="4680"/>
        <w:tab w:val="clear" w:pos="9360"/>
        <w:tab w:val="center" w:pos="6840"/>
        <w:tab w:val="right" w:pos="13680"/>
      </w:tabs>
      <w:ind w:left="-720" w:right="-540"/>
      <w:rPr>
        <w:rFonts w:asciiTheme="minorHAnsi" w:hAnsiTheme="minorHAnsi" w:cstheme="minorHAnsi"/>
      </w:rPr>
    </w:pPr>
    <w:r w:rsidRPr="00921844">
      <w:rPr>
        <w:rFonts w:asciiTheme="minorHAnsi" w:hAnsiTheme="minorHAnsi" w:cstheme="minorHAnsi"/>
      </w:rPr>
      <w:t>GCTE Meeting Minutes</w:t>
    </w:r>
    <w:r w:rsidRPr="00921844">
      <w:rPr>
        <w:rFonts w:asciiTheme="minorHAnsi" w:hAnsiTheme="minorHAnsi" w:cstheme="minorHAnsi"/>
      </w:rPr>
      <w:tab/>
    </w:r>
    <w:r w:rsidR="00782795">
      <w:rPr>
        <w:rFonts w:asciiTheme="minorHAnsi" w:hAnsiTheme="minorHAnsi" w:cstheme="minorHAnsi"/>
      </w:rPr>
      <w:t>August 1</w:t>
    </w:r>
    <w:r w:rsidR="009D51FF">
      <w:rPr>
        <w:rFonts w:asciiTheme="minorHAnsi" w:hAnsiTheme="minorHAnsi" w:cstheme="minorHAnsi"/>
      </w:rPr>
      <w:t xml:space="preserve">, </w:t>
    </w:r>
    <w:proofErr w:type="gramStart"/>
    <w:r w:rsidR="009D51FF">
      <w:rPr>
        <w:rFonts w:asciiTheme="minorHAnsi" w:hAnsiTheme="minorHAnsi" w:cstheme="minorHAnsi"/>
      </w:rPr>
      <w:t>2024</w:t>
    </w:r>
    <w:proofErr w:type="gramEnd"/>
    <w:r w:rsidRPr="00921844">
      <w:rPr>
        <w:rFonts w:asciiTheme="minorHAnsi" w:hAnsiTheme="minorHAnsi" w:cstheme="minorHAnsi"/>
      </w:rPr>
      <w:tab/>
      <w:t xml:space="preserve">page </w:t>
    </w:r>
    <w:r w:rsidRPr="00921844">
      <w:rPr>
        <w:rFonts w:asciiTheme="minorHAnsi" w:hAnsiTheme="minorHAnsi" w:cstheme="minorHAnsi"/>
      </w:rPr>
      <w:fldChar w:fldCharType="begin"/>
    </w:r>
    <w:r w:rsidRPr="00921844">
      <w:rPr>
        <w:rFonts w:asciiTheme="minorHAnsi" w:hAnsiTheme="minorHAnsi" w:cstheme="minorHAnsi"/>
      </w:rPr>
      <w:instrText xml:space="preserve"> PAGE   \* MERGEFORMAT </w:instrText>
    </w:r>
    <w:r w:rsidRPr="00921844">
      <w:rPr>
        <w:rFonts w:asciiTheme="minorHAnsi" w:hAnsiTheme="minorHAnsi" w:cstheme="minorHAnsi"/>
      </w:rPr>
      <w:fldChar w:fldCharType="separate"/>
    </w:r>
    <w:r w:rsidRPr="00921844">
      <w:rPr>
        <w:rFonts w:asciiTheme="minorHAnsi" w:hAnsiTheme="minorHAnsi" w:cstheme="minorHAnsi"/>
        <w:noProof/>
      </w:rPr>
      <w:t>1</w:t>
    </w:r>
    <w:r w:rsidRPr="00921844">
      <w:rPr>
        <w:rFonts w:asciiTheme="minorHAnsi" w:hAnsiTheme="minorHAnsi" w:cstheme="minorHAnsi"/>
        <w:noProof/>
      </w:rPr>
      <w:fldChar w:fldCharType="end"/>
    </w:r>
    <w:r w:rsidR="007C68B0">
      <w:rPr>
        <w:noProof/>
      </w:rPr>
      <w:pict w14:anchorId="5B013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1in;height:1in;z-index:251706368;mso-wrap-edited:f;mso-width-percent:0;mso-height-percent:0;mso-position-horizontal-relative:text;mso-position-vertical-relative:text;mso-width-percent:0;mso-height-percent: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27F"/>
    <w:multiLevelType w:val="hybridMultilevel"/>
    <w:tmpl w:val="27147932"/>
    <w:lvl w:ilvl="0" w:tplc="3020A6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818D0"/>
    <w:multiLevelType w:val="hybridMultilevel"/>
    <w:tmpl w:val="2A58B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41168"/>
    <w:multiLevelType w:val="hybridMultilevel"/>
    <w:tmpl w:val="C9AC5BC6"/>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4354"/>
    <w:multiLevelType w:val="hybridMultilevel"/>
    <w:tmpl w:val="5B7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F3380"/>
    <w:multiLevelType w:val="hybridMultilevel"/>
    <w:tmpl w:val="42D2D5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AF2665"/>
    <w:multiLevelType w:val="hybridMultilevel"/>
    <w:tmpl w:val="6950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B4898"/>
    <w:multiLevelType w:val="hybridMultilevel"/>
    <w:tmpl w:val="EDF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22EAF"/>
    <w:multiLevelType w:val="hybridMultilevel"/>
    <w:tmpl w:val="5BE84C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7D65CD"/>
    <w:multiLevelType w:val="hybridMultilevel"/>
    <w:tmpl w:val="62E8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E5ADF"/>
    <w:multiLevelType w:val="hybridMultilevel"/>
    <w:tmpl w:val="B99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21146"/>
    <w:multiLevelType w:val="hybridMultilevel"/>
    <w:tmpl w:val="9AB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B3C26"/>
    <w:multiLevelType w:val="hybridMultilevel"/>
    <w:tmpl w:val="D57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64DA3"/>
    <w:multiLevelType w:val="hybridMultilevel"/>
    <w:tmpl w:val="38BA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43FA8"/>
    <w:multiLevelType w:val="hybridMultilevel"/>
    <w:tmpl w:val="A8B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41EA6"/>
    <w:multiLevelType w:val="hybridMultilevel"/>
    <w:tmpl w:val="03E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86F27"/>
    <w:multiLevelType w:val="hybridMultilevel"/>
    <w:tmpl w:val="D79657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29335B"/>
    <w:multiLevelType w:val="hybridMultilevel"/>
    <w:tmpl w:val="17E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82801"/>
    <w:multiLevelType w:val="hybridMultilevel"/>
    <w:tmpl w:val="141E14B2"/>
    <w:lvl w:ilvl="0" w:tplc="063E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40837"/>
    <w:multiLevelType w:val="hybridMultilevel"/>
    <w:tmpl w:val="C7A2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915FE"/>
    <w:multiLevelType w:val="hybridMultilevel"/>
    <w:tmpl w:val="B2D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3270F"/>
    <w:multiLevelType w:val="hybridMultilevel"/>
    <w:tmpl w:val="654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E11D9"/>
    <w:multiLevelType w:val="hybridMultilevel"/>
    <w:tmpl w:val="9C5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A044D"/>
    <w:multiLevelType w:val="hybridMultilevel"/>
    <w:tmpl w:val="368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33203"/>
    <w:multiLevelType w:val="hybridMultilevel"/>
    <w:tmpl w:val="9EDAB6B8"/>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C1BC5"/>
    <w:multiLevelType w:val="hybridMultilevel"/>
    <w:tmpl w:val="4EE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E5BED"/>
    <w:multiLevelType w:val="hybridMultilevel"/>
    <w:tmpl w:val="B03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96197"/>
    <w:multiLevelType w:val="hybridMultilevel"/>
    <w:tmpl w:val="BBA2D18A"/>
    <w:lvl w:ilvl="0" w:tplc="2C9A7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F2094"/>
    <w:multiLevelType w:val="hybridMultilevel"/>
    <w:tmpl w:val="FC9A6C6E"/>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856D7"/>
    <w:multiLevelType w:val="hybridMultilevel"/>
    <w:tmpl w:val="920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B53B1"/>
    <w:multiLevelType w:val="hybridMultilevel"/>
    <w:tmpl w:val="DF50A7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5C4BC1"/>
    <w:multiLevelType w:val="hybridMultilevel"/>
    <w:tmpl w:val="DF4E6122"/>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F712B"/>
    <w:multiLevelType w:val="hybridMultilevel"/>
    <w:tmpl w:val="A9B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322F9"/>
    <w:multiLevelType w:val="hybridMultilevel"/>
    <w:tmpl w:val="AEFC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03EDE"/>
    <w:multiLevelType w:val="hybridMultilevel"/>
    <w:tmpl w:val="2B28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19797F"/>
    <w:multiLevelType w:val="hybridMultilevel"/>
    <w:tmpl w:val="A34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154A9"/>
    <w:multiLevelType w:val="hybridMultilevel"/>
    <w:tmpl w:val="1E0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B1A89"/>
    <w:multiLevelType w:val="hybridMultilevel"/>
    <w:tmpl w:val="05C837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8B58E1"/>
    <w:multiLevelType w:val="hybridMultilevel"/>
    <w:tmpl w:val="F780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85BED"/>
    <w:multiLevelType w:val="hybridMultilevel"/>
    <w:tmpl w:val="406A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E7293"/>
    <w:multiLevelType w:val="hybridMultilevel"/>
    <w:tmpl w:val="88B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B3751"/>
    <w:multiLevelType w:val="hybridMultilevel"/>
    <w:tmpl w:val="9288D530"/>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63CE1"/>
    <w:multiLevelType w:val="multilevel"/>
    <w:tmpl w:val="A16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BA0465"/>
    <w:multiLevelType w:val="hybridMultilevel"/>
    <w:tmpl w:val="0BB0CE4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A21968"/>
    <w:multiLevelType w:val="hybridMultilevel"/>
    <w:tmpl w:val="E5D2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45BC1"/>
    <w:multiLevelType w:val="hybridMultilevel"/>
    <w:tmpl w:val="FAE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F739A"/>
    <w:multiLevelType w:val="hybridMultilevel"/>
    <w:tmpl w:val="57108B8C"/>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A714B"/>
    <w:multiLevelType w:val="hybridMultilevel"/>
    <w:tmpl w:val="38F437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7" w15:restartNumberingAfterBreak="0">
    <w:nsid w:val="6FED1BEC"/>
    <w:multiLevelType w:val="hybridMultilevel"/>
    <w:tmpl w:val="788E5C80"/>
    <w:lvl w:ilvl="0" w:tplc="7AF6A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BF22BF"/>
    <w:multiLevelType w:val="hybridMultilevel"/>
    <w:tmpl w:val="6E3672C6"/>
    <w:lvl w:ilvl="0" w:tplc="87A8D8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495DCD"/>
    <w:multiLevelType w:val="hybridMultilevel"/>
    <w:tmpl w:val="8BE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4A0D5F"/>
    <w:multiLevelType w:val="hybridMultilevel"/>
    <w:tmpl w:val="478AEE08"/>
    <w:lvl w:ilvl="0" w:tplc="87A8D8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7245912">
    <w:abstractNumId w:val="41"/>
  </w:num>
  <w:num w:numId="2" w16cid:durableId="108011845">
    <w:abstractNumId w:val="10"/>
  </w:num>
  <w:num w:numId="3" w16cid:durableId="717777925">
    <w:abstractNumId w:val="24"/>
  </w:num>
  <w:num w:numId="4" w16cid:durableId="681786075">
    <w:abstractNumId w:val="0"/>
  </w:num>
  <w:num w:numId="5" w16cid:durableId="2116708370">
    <w:abstractNumId w:val="47"/>
  </w:num>
  <w:num w:numId="6" w16cid:durableId="1895048113">
    <w:abstractNumId w:val="17"/>
  </w:num>
  <w:num w:numId="7" w16cid:durableId="1508325172">
    <w:abstractNumId w:val="26"/>
  </w:num>
  <w:num w:numId="8" w16cid:durableId="2102796097">
    <w:abstractNumId w:val="20"/>
  </w:num>
  <w:num w:numId="9" w16cid:durableId="1337804639">
    <w:abstractNumId w:val="29"/>
  </w:num>
  <w:num w:numId="10" w16cid:durableId="1925603944">
    <w:abstractNumId w:val="44"/>
  </w:num>
  <w:num w:numId="11" w16cid:durableId="1644263820">
    <w:abstractNumId w:val="28"/>
  </w:num>
  <w:num w:numId="12" w16cid:durableId="184514501">
    <w:abstractNumId w:val="12"/>
  </w:num>
  <w:num w:numId="13" w16cid:durableId="215512109">
    <w:abstractNumId w:val="21"/>
  </w:num>
  <w:num w:numId="14" w16cid:durableId="910699997">
    <w:abstractNumId w:val="7"/>
  </w:num>
  <w:num w:numId="15" w16cid:durableId="48190226">
    <w:abstractNumId w:val="6"/>
  </w:num>
  <w:num w:numId="16" w16cid:durableId="1718165809">
    <w:abstractNumId w:val="49"/>
  </w:num>
  <w:num w:numId="17" w16cid:durableId="1237397865">
    <w:abstractNumId w:val="31"/>
  </w:num>
  <w:num w:numId="18" w16cid:durableId="1099446288">
    <w:abstractNumId w:val="1"/>
  </w:num>
  <w:num w:numId="19" w16cid:durableId="1714235937">
    <w:abstractNumId w:val="39"/>
  </w:num>
  <w:num w:numId="20" w16cid:durableId="279263567">
    <w:abstractNumId w:val="34"/>
  </w:num>
  <w:num w:numId="21" w16cid:durableId="1734809681">
    <w:abstractNumId w:val="4"/>
  </w:num>
  <w:num w:numId="22" w16cid:durableId="420756716">
    <w:abstractNumId w:val="38"/>
  </w:num>
  <w:num w:numId="23" w16cid:durableId="202986921">
    <w:abstractNumId w:val="15"/>
  </w:num>
  <w:num w:numId="24" w16cid:durableId="893546423">
    <w:abstractNumId w:val="36"/>
  </w:num>
  <w:num w:numId="25" w16cid:durableId="1370715760">
    <w:abstractNumId w:val="42"/>
  </w:num>
  <w:num w:numId="26" w16cid:durableId="1186483607">
    <w:abstractNumId w:val="33"/>
  </w:num>
  <w:num w:numId="27" w16cid:durableId="1644891146">
    <w:abstractNumId w:val="9"/>
  </w:num>
  <w:num w:numId="28" w16cid:durableId="369500665">
    <w:abstractNumId w:val="8"/>
  </w:num>
  <w:num w:numId="29" w16cid:durableId="2022975672">
    <w:abstractNumId w:val="25"/>
  </w:num>
  <w:num w:numId="30" w16cid:durableId="895631244">
    <w:abstractNumId w:val="14"/>
  </w:num>
  <w:num w:numId="31" w16cid:durableId="231161339">
    <w:abstractNumId w:val="11"/>
  </w:num>
  <w:num w:numId="32" w16cid:durableId="1116212266">
    <w:abstractNumId w:val="46"/>
  </w:num>
  <w:num w:numId="33" w16cid:durableId="1156919891">
    <w:abstractNumId w:val="37"/>
  </w:num>
  <w:num w:numId="34" w16cid:durableId="75129837">
    <w:abstractNumId w:val="35"/>
  </w:num>
  <w:num w:numId="35" w16cid:durableId="995374197">
    <w:abstractNumId w:val="13"/>
  </w:num>
  <w:num w:numId="36" w16cid:durableId="1067072716">
    <w:abstractNumId w:val="16"/>
  </w:num>
  <w:num w:numId="37" w16cid:durableId="1185023731">
    <w:abstractNumId w:val="22"/>
  </w:num>
  <w:num w:numId="38" w16cid:durableId="759524035">
    <w:abstractNumId w:val="3"/>
  </w:num>
  <w:num w:numId="39" w16cid:durableId="2014263461">
    <w:abstractNumId w:val="40"/>
  </w:num>
  <w:num w:numId="40" w16cid:durableId="44527919">
    <w:abstractNumId w:val="48"/>
  </w:num>
  <w:num w:numId="41" w16cid:durableId="1766803393">
    <w:abstractNumId w:val="50"/>
  </w:num>
  <w:num w:numId="42" w16cid:durableId="1993289966">
    <w:abstractNumId w:val="27"/>
  </w:num>
  <w:num w:numId="43" w16cid:durableId="1440178388">
    <w:abstractNumId w:val="45"/>
  </w:num>
  <w:num w:numId="44" w16cid:durableId="995186288">
    <w:abstractNumId w:val="30"/>
  </w:num>
  <w:num w:numId="45" w16cid:durableId="1969505799">
    <w:abstractNumId w:val="23"/>
  </w:num>
  <w:num w:numId="46" w16cid:durableId="859858090">
    <w:abstractNumId w:val="2"/>
  </w:num>
  <w:num w:numId="47" w16cid:durableId="1067149048">
    <w:abstractNumId w:val="5"/>
  </w:num>
  <w:num w:numId="48" w16cid:durableId="586889447">
    <w:abstractNumId w:val="19"/>
  </w:num>
  <w:num w:numId="49" w16cid:durableId="1879196673">
    <w:abstractNumId w:val="18"/>
  </w:num>
  <w:num w:numId="50" w16cid:durableId="2124762416">
    <w:abstractNumId w:val="43"/>
  </w:num>
  <w:num w:numId="51" w16cid:durableId="61991814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5"/>
    <w:rsid w:val="000029E6"/>
    <w:rsid w:val="00011E54"/>
    <w:rsid w:val="00014013"/>
    <w:rsid w:val="00037E33"/>
    <w:rsid w:val="00040B87"/>
    <w:rsid w:val="00046CDA"/>
    <w:rsid w:val="00047A43"/>
    <w:rsid w:val="00050F5B"/>
    <w:rsid w:val="00054967"/>
    <w:rsid w:val="000562A7"/>
    <w:rsid w:val="000613E6"/>
    <w:rsid w:val="000633EF"/>
    <w:rsid w:val="00064748"/>
    <w:rsid w:val="00070EF2"/>
    <w:rsid w:val="00073076"/>
    <w:rsid w:val="00074DFB"/>
    <w:rsid w:val="000765E9"/>
    <w:rsid w:val="00081144"/>
    <w:rsid w:val="00095D40"/>
    <w:rsid w:val="00096052"/>
    <w:rsid w:val="00096E27"/>
    <w:rsid w:val="00097355"/>
    <w:rsid w:val="0009796F"/>
    <w:rsid w:val="000A2AE9"/>
    <w:rsid w:val="000A7119"/>
    <w:rsid w:val="000B4741"/>
    <w:rsid w:val="000C051A"/>
    <w:rsid w:val="000D1542"/>
    <w:rsid w:val="000D1624"/>
    <w:rsid w:val="000E61B7"/>
    <w:rsid w:val="000F5006"/>
    <w:rsid w:val="00101D3E"/>
    <w:rsid w:val="0011100C"/>
    <w:rsid w:val="001130D6"/>
    <w:rsid w:val="00113A8F"/>
    <w:rsid w:val="00116515"/>
    <w:rsid w:val="00123528"/>
    <w:rsid w:val="00123BBA"/>
    <w:rsid w:val="00125936"/>
    <w:rsid w:val="001322D2"/>
    <w:rsid w:val="001360AF"/>
    <w:rsid w:val="001368F0"/>
    <w:rsid w:val="00137030"/>
    <w:rsid w:val="0014282D"/>
    <w:rsid w:val="00145492"/>
    <w:rsid w:val="001458F1"/>
    <w:rsid w:val="0015416B"/>
    <w:rsid w:val="00156C39"/>
    <w:rsid w:val="00161E06"/>
    <w:rsid w:val="001660D8"/>
    <w:rsid w:val="0016753C"/>
    <w:rsid w:val="00167567"/>
    <w:rsid w:val="001676DC"/>
    <w:rsid w:val="00173DA1"/>
    <w:rsid w:val="001775C9"/>
    <w:rsid w:val="0018008D"/>
    <w:rsid w:val="00181100"/>
    <w:rsid w:val="001860CF"/>
    <w:rsid w:val="00186BA7"/>
    <w:rsid w:val="00192E3A"/>
    <w:rsid w:val="001A4661"/>
    <w:rsid w:val="001C2D80"/>
    <w:rsid w:val="001D1ACD"/>
    <w:rsid w:val="001D1F5F"/>
    <w:rsid w:val="001D2B8E"/>
    <w:rsid w:val="001D5BCF"/>
    <w:rsid w:val="001E503B"/>
    <w:rsid w:val="001F456A"/>
    <w:rsid w:val="00203710"/>
    <w:rsid w:val="00213147"/>
    <w:rsid w:val="002134FE"/>
    <w:rsid w:val="00213CED"/>
    <w:rsid w:val="0022358E"/>
    <w:rsid w:val="00224A9F"/>
    <w:rsid w:val="00240ACE"/>
    <w:rsid w:val="0024308D"/>
    <w:rsid w:val="00244A45"/>
    <w:rsid w:val="00250063"/>
    <w:rsid w:val="00250A7B"/>
    <w:rsid w:val="00262BD5"/>
    <w:rsid w:val="00264CEB"/>
    <w:rsid w:val="002702FB"/>
    <w:rsid w:val="00280F61"/>
    <w:rsid w:val="00283887"/>
    <w:rsid w:val="0028443B"/>
    <w:rsid w:val="00284BCF"/>
    <w:rsid w:val="00286C6B"/>
    <w:rsid w:val="00291F50"/>
    <w:rsid w:val="00293D3A"/>
    <w:rsid w:val="00296B2D"/>
    <w:rsid w:val="002A3E5A"/>
    <w:rsid w:val="002A5449"/>
    <w:rsid w:val="002B7F5E"/>
    <w:rsid w:val="002C07A1"/>
    <w:rsid w:val="002C3B6D"/>
    <w:rsid w:val="002C5FA8"/>
    <w:rsid w:val="002D013C"/>
    <w:rsid w:val="002D4DFC"/>
    <w:rsid w:val="002F0609"/>
    <w:rsid w:val="002F2529"/>
    <w:rsid w:val="002F4466"/>
    <w:rsid w:val="00306929"/>
    <w:rsid w:val="00323020"/>
    <w:rsid w:val="00323FA8"/>
    <w:rsid w:val="00327B3A"/>
    <w:rsid w:val="0033298C"/>
    <w:rsid w:val="003330CB"/>
    <w:rsid w:val="00342A73"/>
    <w:rsid w:val="00343AF9"/>
    <w:rsid w:val="00354B71"/>
    <w:rsid w:val="003560C5"/>
    <w:rsid w:val="0036110E"/>
    <w:rsid w:val="00362876"/>
    <w:rsid w:val="00365211"/>
    <w:rsid w:val="00372BC4"/>
    <w:rsid w:val="00373F8A"/>
    <w:rsid w:val="00385B6A"/>
    <w:rsid w:val="00386757"/>
    <w:rsid w:val="00386C95"/>
    <w:rsid w:val="003879A9"/>
    <w:rsid w:val="0039338D"/>
    <w:rsid w:val="00394D5C"/>
    <w:rsid w:val="00396570"/>
    <w:rsid w:val="003A54F8"/>
    <w:rsid w:val="003A5EB4"/>
    <w:rsid w:val="003A7D8F"/>
    <w:rsid w:val="003B44BD"/>
    <w:rsid w:val="003B4E96"/>
    <w:rsid w:val="003C0FAB"/>
    <w:rsid w:val="003C22B7"/>
    <w:rsid w:val="003C2A8C"/>
    <w:rsid w:val="003C328A"/>
    <w:rsid w:val="003D0607"/>
    <w:rsid w:val="003D4BAC"/>
    <w:rsid w:val="003E130C"/>
    <w:rsid w:val="003E1B16"/>
    <w:rsid w:val="003E5C2A"/>
    <w:rsid w:val="003F0906"/>
    <w:rsid w:val="003F1E58"/>
    <w:rsid w:val="003F2590"/>
    <w:rsid w:val="003F65D7"/>
    <w:rsid w:val="003F6AE8"/>
    <w:rsid w:val="004029E8"/>
    <w:rsid w:val="00402E35"/>
    <w:rsid w:val="004044AC"/>
    <w:rsid w:val="0041151B"/>
    <w:rsid w:val="00413C9E"/>
    <w:rsid w:val="004149F4"/>
    <w:rsid w:val="004219EC"/>
    <w:rsid w:val="00425219"/>
    <w:rsid w:val="004303CA"/>
    <w:rsid w:val="00432B78"/>
    <w:rsid w:val="00434F94"/>
    <w:rsid w:val="00455963"/>
    <w:rsid w:val="004660BD"/>
    <w:rsid w:val="00467404"/>
    <w:rsid w:val="00472487"/>
    <w:rsid w:val="00482267"/>
    <w:rsid w:val="00491335"/>
    <w:rsid w:val="00493605"/>
    <w:rsid w:val="004B14EA"/>
    <w:rsid w:val="004B2AAB"/>
    <w:rsid w:val="004C3495"/>
    <w:rsid w:val="004C3D4C"/>
    <w:rsid w:val="004D0285"/>
    <w:rsid w:val="004D350E"/>
    <w:rsid w:val="004E1239"/>
    <w:rsid w:val="004E4CE4"/>
    <w:rsid w:val="004E6AC4"/>
    <w:rsid w:val="004E795B"/>
    <w:rsid w:val="004F0D00"/>
    <w:rsid w:val="004F188C"/>
    <w:rsid w:val="004F473E"/>
    <w:rsid w:val="004F480C"/>
    <w:rsid w:val="004F6635"/>
    <w:rsid w:val="004F67D7"/>
    <w:rsid w:val="00500FF9"/>
    <w:rsid w:val="00503CC2"/>
    <w:rsid w:val="00513AF6"/>
    <w:rsid w:val="005163AF"/>
    <w:rsid w:val="005174F5"/>
    <w:rsid w:val="00517F06"/>
    <w:rsid w:val="00524AC7"/>
    <w:rsid w:val="00531349"/>
    <w:rsid w:val="0054464C"/>
    <w:rsid w:val="00550451"/>
    <w:rsid w:val="00550DC4"/>
    <w:rsid w:val="005569CA"/>
    <w:rsid w:val="00557978"/>
    <w:rsid w:val="00557CCB"/>
    <w:rsid w:val="00560D67"/>
    <w:rsid w:val="00573512"/>
    <w:rsid w:val="00573A7D"/>
    <w:rsid w:val="00573FCA"/>
    <w:rsid w:val="00575D39"/>
    <w:rsid w:val="005822CD"/>
    <w:rsid w:val="0058481D"/>
    <w:rsid w:val="005848D2"/>
    <w:rsid w:val="00590772"/>
    <w:rsid w:val="0059265F"/>
    <w:rsid w:val="00596373"/>
    <w:rsid w:val="0059779B"/>
    <w:rsid w:val="00597D00"/>
    <w:rsid w:val="005A1A2E"/>
    <w:rsid w:val="005A3C1F"/>
    <w:rsid w:val="005A47F8"/>
    <w:rsid w:val="005A5E08"/>
    <w:rsid w:val="005B28C6"/>
    <w:rsid w:val="005C06CA"/>
    <w:rsid w:val="005C557F"/>
    <w:rsid w:val="005D1BD5"/>
    <w:rsid w:val="005D223F"/>
    <w:rsid w:val="005D6569"/>
    <w:rsid w:val="005D6CEA"/>
    <w:rsid w:val="005E4718"/>
    <w:rsid w:val="005E548E"/>
    <w:rsid w:val="005F6F74"/>
    <w:rsid w:val="006079FD"/>
    <w:rsid w:val="006113D7"/>
    <w:rsid w:val="00615675"/>
    <w:rsid w:val="00616E77"/>
    <w:rsid w:val="00621CDF"/>
    <w:rsid w:val="00623280"/>
    <w:rsid w:val="006279FB"/>
    <w:rsid w:val="006302D0"/>
    <w:rsid w:val="00633C94"/>
    <w:rsid w:val="00641C89"/>
    <w:rsid w:val="006437F4"/>
    <w:rsid w:val="00646BCF"/>
    <w:rsid w:val="00650D52"/>
    <w:rsid w:val="00654F63"/>
    <w:rsid w:val="00655CAB"/>
    <w:rsid w:val="00656EDB"/>
    <w:rsid w:val="006656F0"/>
    <w:rsid w:val="0067529E"/>
    <w:rsid w:val="0068267F"/>
    <w:rsid w:val="00682FF6"/>
    <w:rsid w:val="00685101"/>
    <w:rsid w:val="00694FDD"/>
    <w:rsid w:val="00697165"/>
    <w:rsid w:val="006A01FB"/>
    <w:rsid w:val="006A298F"/>
    <w:rsid w:val="006A345B"/>
    <w:rsid w:val="006A4286"/>
    <w:rsid w:val="006A46C5"/>
    <w:rsid w:val="006A4968"/>
    <w:rsid w:val="006A5487"/>
    <w:rsid w:val="006A6235"/>
    <w:rsid w:val="006B07C6"/>
    <w:rsid w:val="006B0836"/>
    <w:rsid w:val="006B6CBA"/>
    <w:rsid w:val="006B700E"/>
    <w:rsid w:val="006C190A"/>
    <w:rsid w:val="006E181B"/>
    <w:rsid w:val="006E3F91"/>
    <w:rsid w:val="006E42C9"/>
    <w:rsid w:val="006E4442"/>
    <w:rsid w:val="006E464F"/>
    <w:rsid w:val="006F35A3"/>
    <w:rsid w:val="006F40C7"/>
    <w:rsid w:val="006F4488"/>
    <w:rsid w:val="006F54B8"/>
    <w:rsid w:val="006F6633"/>
    <w:rsid w:val="00702B75"/>
    <w:rsid w:val="007032AE"/>
    <w:rsid w:val="0070362E"/>
    <w:rsid w:val="00705F75"/>
    <w:rsid w:val="007135AE"/>
    <w:rsid w:val="00720989"/>
    <w:rsid w:val="00724AAF"/>
    <w:rsid w:val="00727A7E"/>
    <w:rsid w:val="0073638F"/>
    <w:rsid w:val="007374F6"/>
    <w:rsid w:val="00742C32"/>
    <w:rsid w:val="007500D5"/>
    <w:rsid w:val="0075011C"/>
    <w:rsid w:val="00750D61"/>
    <w:rsid w:val="00751142"/>
    <w:rsid w:val="007553D6"/>
    <w:rsid w:val="0075601B"/>
    <w:rsid w:val="007573E6"/>
    <w:rsid w:val="00760157"/>
    <w:rsid w:val="007618A3"/>
    <w:rsid w:val="00771A3A"/>
    <w:rsid w:val="00772BE6"/>
    <w:rsid w:val="00772C0F"/>
    <w:rsid w:val="00775422"/>
    <w:rsid w:val="00776843"/>
    <w:rsid w:val="00782795"/>
    <w:rsid w:val="00783113"/>
    <w:rsid w:val="00790EE0"/>
    <w:rsid w:val="00794E74"/>
    <w:rsid w:val="007A029A"/>
    <w:rsid w:val="007A07DD"/>
    <w:rsid w:val="007A61A2"/>
    <w:rsid w:val="007A6463"/>
    <w:rsid w:val="007A6A7C"/>
    <w:rsid w:val="007B13F6"/>
    <w:rsid w:val="007B29B9"/>
    <w:rsid w:val="007B3BBE"/>
    <w:rsid w:val="007B46F1"/>
    <w:rsid w:val="007B6089"/>
    <w:rsid w:val="007C2B2B"/>
    <w:rsid w:val="007C4662"/>
    <w:rsid w:val="007C68B0"/>
    <w:rsid w:val="007C7046"/>
    <w:rsid w:val="007D2BF7"/>
    <w:rsid w:val="007D4DA5"/>
    <w:rsid w:val="007E370F"/>
    <w:rsid w:val="007E39D0"/>
    <w:rsid w:val="007E479E"/>
    <w:rsid w:val="007E5A90"/>
    <w:rsid w:val="007F0205"/>
    <w:rsid w:val="007F1129"/>
    <w:rsid w:val="007F15FF"/>
    <w:rsid w:val="007F277A"/>
    <w:rsid w:val="007F77FF"/>
    <w:rsid w:val="00800FCB"/>
    <w:rsid w:val="00801ADB"/>
    <w:rsid w:val="00802EA2"/>
    <w:rsid w:val="00803261"/>
    <w:rsid w:val="00811E87"/>
    <w:rsid w:val="0081243A"/>
    <w:rsid w:val="0081252F"/>
    <w:rsid w:val="00827038"/>
    <w:rsid w:val="00831EB2"/>
    <w:rsid w:val="00837687"/>
    <w:rsid w:val="0084349D"/>
    <w:rsid w:val="008523A1"/>
    <w:rsid w:val="00852892"/>
    <w:rsid w:val="00857227"/>
    <w:rsid w:val="008626A1"/>
    <w:rsid w:val="00876EBD"/>
    <w:rsid w:val="0087769C"/>
    <w:rsid w:val="00882211"/>
    <w:rsid w:val="00886D88"/>
    <w:rsid w:val="008877F8"/>
    <w:rsid w:val="008912AE"/>
    <w:rsid w:val="00892090"/>
    <w:rsid w:val="0089486D"/>
    <w:rsid w:val="00895725"/>
    <w:rsid w:val="008A009F"/>
    <w:rsid w:val="008A042E"/>
    <w:rsid w:val="008A46F0"/>
    <w:rsid w:val="008B56C4"/>
    <w:rsid w:val="008B5EA1"/>
    <w:rsid w:val="008C20F2"/>
    <w:rsid w:val="008C4BCC"/>
    <w:rsid w:val="008C6161"/>
    <w:rsid w:val="008D1BD9"/>
    <w:rsid w:val="008D3861"/>
    <w:rsid w:val="008D7EC9"/>
    <w:rsid w:val="00901457"/>
    <w:rsid w:val="00904A92"/>
    <w:rsid w:val="00904D8A"/>
    <w:rsid w:val="00905717"/>
    <w:rsid w:val="009071A3"/>
    <w:rsid w:val="00910620"/>
    <w:rsid w:val="00910C57"/>
    <w:rsid w:val="00910D8E"/>
    <w:rsid w:val="00911837"/>
    <w:rsid w:val="00912638"/>
    <w:rsid w:val="0091387E"/>
    <w:rsid w:val="009172E5"/>
    <w:rsid w:val="00921844"/>
    <w:rsid w:val="009261E3"/>
    <w:rsid w:val="00935A23"/>
    <w:rsid w:val="009401BB"/>
    <w:rsid w:val="00942053"/>
    <w:rsid w:val="009456F8"/>
    <w:rsid w:val="00947A44"/>
    <w:rsid w:val="00951DBC"/>
    <w:rsid w:val="0095255C"/>
    <w:rsid w:val="0095380B"/>
    <w:rsid w:val="00953EBC"/>
    <w:rsid w:val="0095769B"/>
    <w:rsid w:val="00957C3D"/>
    <w:rsid w:val="00960B11"/>
    <w:rsid w:val="00966C3C"/>
    <w:rsid w:val="009707DE"/>
    <w:rsid w:val="009843CE"/>
    <w:rsid w:val="009857F0"/>
    <w:rsid w:val="009915E2"/>
    <w:rsid w:val="009A09E8"/>
    <w:rsid w:val="009A2624"/>
    <w:rsid w:val="009A2728"/>
    <w:rsid w:val="009A433F"/>
    <w:rsid w:val="009A5CA4"/>
    <w:rsid w:val="009B18D3"/>
    <w:rsid w:val="009B2321"/>
    <w:rsid w:val="009B3C83"/>
    <w:rsid w:val="009B5A8D"/>
    <w:rsid w:val="009C1A3A"/>
    <w:rsid w:val="009C286C"/>
    <w:rsid w:val="009D36CF"/>
    <w:rsid w:val="009D431B"/>
    <w:rsid w:val="009D51FF"/>
    <w:rsid w:val="009E15C6"/>
    <w:rsid w:val="009E2516"/>
    <w:rsid w:val="009F05F1"/>
    <w:rsid w:val="009F310B"/>
    <w:rsid w:val="009F6729"/>
    <w:rsid w:val="00A00587"/>
    <w:rsid w:val="00A029F3"/>
    <w:rsid w:val="00A070DD"/>
    <w:rsid w:val="00A11BAC"/>
    <w:rsid w:val="00A128AE"/>
    <w:rsid w:val="00A16838"/>
    <w:rsid w:val="00A17893"/>
    <w:rsid w:val="00A228A3"/>
    <w:rsid w:val="00A23498"/>
    <w:rsid w:val="00A2369C"/>
    <w:rsid w:val="00A25C4C"/>
    <w:rsid w:val="00A26783"/>
    <w:rsid w:val="00A26BC4"/>
    <w:rsid w:val="00A26F14"/>
    <w:rsid w:val="00A33728"/>
    <w:rsid w:val="00A35C7F"/>
    <w:rsid w:val="00A43F91"/>
    <w:rsid w:val="00A45350"/>
    <w:rsid w:val="00A5198C"/>
    <w:rsid w:val="00A679DD"/>
    <w:rsid w:val="00A67EB2"/>
    <w:rsid w:val="00A90466"/>
    <w:rsid w:val="00A91BE3"/>
    <w:rsid w:val="00A9589B"/>
    <w:rsid w:val="00AA1623"/>
    <w:rsid w:val="00AA2171"/>
    <w:rsid w:val="00AB513B"/>
    <w:rsid w:val="00AB6113"/>
    <w:rsid w:val="00AC0218"/>
    <w:rsid w:val="00AD1E7F"/>
    <w:rsid w:val="00AE1659"/>
    <w:rsid w:val="00AE1DB0"/>
    <w:rsid w:val="00AE5F82"/>
    <w:rsid w:val="00AE6641"/>
    <w:rsid w:val="00AF0EC1"/>
    <w:rsid w:val="00AF6077"/>
    <w:rsid w:val="00B01042"/>
    <w:rsid w:val="00B04FE8"/>
    <w:rsid w:val="00B25F7F"/>
    <w:rsid w:val="00B326EE"/>
    <w:rsid w:val="00B33F01"/>
    <w:rsid w:val="00B35B76"/>
    <w:rsid w:val="00B41599"/>
    <w:rsid w:val="00B55AC2"/>
    <w:rsid w:val="00B63A9B"/>
    <w:rsid w:val="00B830A6"/>
    <w:rsid w:val="00B85C75"/>
    <w:rsid w:val="00B87272"/>
    <w:rsid w:val="00BA351C"/>
    <w:rsid w:val="00BA3597"/>
    <w:rsid w:val="00BA51B1"/>
    <w:rsid w:val="00BA67B8"/>
    <w:rsid w:val="00BB04A3"/>
    <w:rsid w:val="00BB1EEB"/>
    <w:rsid w:val="00BB4939"/>
    <w:rsid w:val="00BB5516"/>
    <w:rsid w:val="00BB5824"/>
    <w:rsid w:val="00BC48BE"/>
    <w:rsid w:val="00BD3331"/>
    <w:rsid w:val="00BD33F3"/>
    <w:rsid w:val="00BD4898"/>
    <w:rsid w:val="00BE2679"/>
    <w:rsid w:val="00BE741D"/>
    <w:rsid w:val="00BE74C3"/>
    <w:rsid w:val="00BF05D8"/>
    <w:rsid w:val="00BF0C9E"/>
    <w:rsid w:val="00BF22DC"/>
    <w:rsid w:val="00BF3A55"/>
    <w:rsid w:val="00BF5409"/>
    <w:rsid w:val="00C034F4"/>
    <w:rsid w:val="00C1382E"/>
    <w:rsid w:val="00C22B56"/>
    <w:rsid w:val="00C2403F"/>
    <w:rsid w:val="00C27D1B"/>
    <w:rsid w:val="00C30ABD"/>
    <w:rsid w:val="00C333C6"/>
    <w:rsid w:val="00C33439"/>
    <w:rsid w:val="00C46B8E"/>
    <w:rsid w:val="00C501EA"/>
    <w:rsid w:val="00C511A9"/>
    <w:rsid w:val="00C5369F"/>
    <w:rsid w:val="00C548CD"/>
    <w:rsid w:val="00C5561A"/>
    <w:rsid w:val="00C56FC5"/>
    <w:rsid w:val="00C61AF4"/>
    <w:rsid w:val="00C61B5E"/>
    <w:rsid w:val="00C626D3"/>
    <w:rsid w:val="00C63593"/>
    <w:rsid w:val="00C715FA"/>
    <w:rsid w:val="00C74AD1"/>
    <w:rsid w:val="00C75287"/>
    <w:rsid w:val="00C76242"/>
    <w:rsid w:val="00C77107"/>
    <w:rsid w:val="00C81BAF"/>
    <w:rsid w:val="00C85D8E"/>
    <w:rsid w:val="00C901D8"/>
    <w:rsid w:val="00C9411C"/>
    <w:rsid w:val="00CB3135"/>
    <w:rsid w:val="00CB3AEC"/>
    <w:rsid w:val="00CC491F"/>
    <w:rsid w:val="00CC6AE5"/>
    <w:rsid w:val="00CC7693"/>
    <w:rsid w:val="00CD531F"/>
    <w:rsid w:val="00CE3D09"/>
    <w:rsid w:val="00CF559D"/>
    <w:rsid w:val="00CF55DF"/>
    <w:rsid w:val="00D0627E"/>
    <w:rsid w:val="00D22968"/>
    <w:rsid w:val="00D2450F"/>
    <w:rsid w:val="00D27C42"/>
    <w:rsid w:val="00D364CB"/>
    <w:rsid w:val="00D3687A"/>
    <w:rsid w:val="00D404FE"/>
    <w:rsid w:val="00D40509"/>
    <w:rsid w:val="00D4159B"/>
    <w:rsid w:val="00D46E8C"/>
    <w:rsid w:val="00D538AE"/>
    <w:rsid w:val="00D608F4"/>
    <w:rsid w:val="00D6161E"/>
    <w:rsid w:val="00D738C1"/>
    <w:rsid w:val="00D74D02"/>
    <w:rsid w:val="00D77A82"/>
    <w:rsid w:val="00D82136"/>
    <w:rsid w:val="00D94DCA"/>
    <w:rsid w:val="00D97640"/>
    <w:rsid w:val="00DA3DC6"/>
    <w:rsid w:val="00DA4873"/>
    <w:rsid w:val="00DA665D"/>
    <w:rsid w:val="00DB143D"/>
    <w:rsid w:val="00DB41EB"/>
    <w:rsid w:val="00DC34A5"/>
    <w:rsid w:val="00DC4141"/>
    <w:rsid w:val="00DD03FE"/>
    <w:rsid w:val="00DD203C"/>
    <w:rsid w:val="00DD48D9"/>
    <w:rsid w:val="00DD4E92"/>
    <w:rsid w:val="00DD6BE3"/>
    <w:rsid w:val="00DE7D98"/>
    <w:rsid w:val="00DF1483"/>
    <w:rsid w:val="00DF72C5"/>
    <w:rsid w:val="00E057B4"/>
    <w:rsid w:val="00E0700A"/>
    <w:rsid w:val="00E1035F"/>
    <w:rsid w:val="00E11012"/>
    <w:rsid w:val="00E12488"/>
    <w:rsid w:val="00E1603E"/>
    <w:rsid w:val="00E17B7B"/>
    <w:rsid w:val="00E17FA2"/>
    <w:rsid w:val="00E2250C"/>
    <w:rsid w:val="00E255BF"/>
    <w:rsid w:val="00E276B3"/>
    <w:rsid w:val="00E33E0F"/>
    <w:rsid w:val="00E3469E"/>
    <w:rsid w:val="00E3777B"/>
    <w:rsid w:val="00E402EF"/>
    <w:rsid w:val="00E4044B"/>
    <w:rsid w:val="00E4057E"/>
    <w:rsid w:val="00E40980"/>
    <w:rsid w:val="00E43239"/>
    <w:rsid w:val="00E45A42"/>
    <w:rsid w:val="00E46CA4"/>
    <w:rsid w:val="00E47AC5"/>
    <w:rsid w:val="00E51C37"/>
    <w:rsid w:val="00E5705A"/>
    <w:rsid w:val="00E61119"/>
    <w:rsid w:val="00E65539"/>
    <w:rsid w:val="00E70114"/>
    <w:rsid w:val="00E70F55"/>
    <w:rsid w:val="00E71580"/>
    <w:rsid w:val="00E80E1E"/>
    <w:rsid w:val="00E80F8C"/>
    <w:rsid w:val="00E90904"/>
    <w:rsid w:val="00E94A07"/>
    <w:rsid w:val="00E95125"/>
    <w:rsid w:val="00E97D43"/>
    <w:rsid w:val="00EA521A"/>
    <w:rsid w:val="00EA57D2"/>
    <w:rsid w:val="00EA6B5F"/>
    <w:rsid w:val="00EB2B21"/>
    <w:rsid w:val="00EB38AD"/>
    <w:rsid w:val="00ED341D"/>
    <w:rsid w:val="00ED507E"/>
    <w:rsid w:val="00ED64DB"/>
    <w:rsid w:val="00EE038C"/>
    <w:rsid w:val="00EE781A"/>
    <w:rsid w:val="00EF1E22"/>
    <w:rsid w:val="00EF37ED"/>
    <w:rsid w:val="00EF6EA3"/>
    <w:rsid w:val="00EF70AF"/>
    <w:rsid w:val="00F02A3A"/>
    <w:rsid w:val="00F04B32"/>
    <w:rsid w:val="00F13D2A"/>
    <w:rsid w:val="00F157B5"/>
    <w:rsid w:val="00F26552"/>
    <w:rsid w:val="00F2751F"/>
    <w:rsid w:val="00F31827"/>
    <w:rsid w:val="00F33111"/>
    <w:rsid w:val="00F35B1B"/>
    <w:rsid w:val="00F41D5D"/>
    <w:rsid w:val="00F441A2"/>
    <w:rsid w:val="00F46528"/>
    <w:rsid w:val="00F5089F"/>
    <w:rsid w:val="00F528D4"/>
    <w:rsid w:val="00F63125"/>
    <w:rsid w:val="00F63AF7"/>
    <w:rsid w:val="00F724A6"/>
    <w:rsid w:val="00F73F91"/>
    <w:rsid w:val="00F809C4"/>
    <w:rsid w:val="00F8547A"/>
    <w:rsid w:val="00F85783"/>
    <w:rsid w:val="00F960A6"/>
    <w:rsid w:val="00F97E0C"/>
    <w:rsid w:val="00FA0ACD"/>
    <w:rsid w:val="00FA48F2"/>
    <w:rsid w:val="00FA58A9"/>
    <w:rsid w:val="00FA7000"/>
    <w:rsid w:val="00FA76D3"/>
    <w:rsid w:val="00FB24B0"/>
    <w:rsid w:val="00FB3A59"/>
    <w:rsid w:val="00FB795A"/>
    <w:rsid w:val="00FC6E96"/>
    <w:rsid w:val="00FF11AE"/>
    <w:rsid w:val="00FF2414"/>
    <w:rsid w:val="00FF492C"/>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8461"/>
  <w15:chartTrackingRefBased/>
  <w15:docId w15:val="{9356A654-FB2A-4779-B6E9-8F01D23B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B"/>
    <w:rPr>
      <w:rFonts w:ascii="Segoe UI" w:eastAsia="Times" w:hAnsi="Segoe UI" w:cs="Segoe UI"/>
      <w:sz w:val="18"/>
      <w:szCs w:val="18"/>
    </w:rPr>
  </w:style>
  <w:style w:type="paragraph" w:styleId="ListParagraph">
    <w:name w:val="List Paragraph"/>
    <w:basedOn w:val="Normal"/>
    <w:uiPriority w:val="34"/>
    <w:qFormat/>
    <w:rsid w:val="00B33F01"/>
    <w:pPr>
      <w:ind w:left="720"/>
      <w:contextualSpacing/>
    </w:pPr>
  </w:style>
  <w:style w:type="character" w:styleId="Hyperlink">
    <w:name w:val="Hyperlink"/>
    <w:basedOn w:val="DefaultParagraphFont"/>
    <w:uiPriority w:val="99"/>
    <w:unhideWhenUsed/>
    <w:rsid w:val="00E0700A"/>
    <w:rPr>
      <w:color w:val="0563C1"/>
      <w:u w:val="single"/>
    </w:rPr>
  </w:style>
  <w:style w:type="character" w:customStyle="1" w:styleId="NoSpacingChar">
    <w:name w:val="No Spacing Char"/>
    <w:basedOn w:val="DefaultParagraphFont"/>
    <w:link w:val="NoSpacing"/>
    <w:uiPriority w:val="1"/>
    <w:rsid w:val="0041151B"/>
  </w:style>
  <w:style w:type="character" w:styleId="UnresolvedMention">
    <w:name w:val="Unresolved Mention"/>
    <w:basedOn w:val="DefaultParagraphFont"/>
    <w:uiPriority w:val="99"/>
    <w:semiHidden/>
    <w:unhideWhenUsed/>
    <w:rsid w:val="0041151B"/>
    <w:rPr>
      <w:color w:val="605E5C"/>
      <w:shd w:val="clear" w:color="auto" w:fill="E1DFDD"/>
    </w:rPr>
  </w:style>
  <w:style w:type="paragraph" w:styleId="Header">
    <w:name w:val="header"/>
    <w:basedOn w:val="Normal"/>
    <w:link w:val="HeaderChar"/>
    <w:uiPriority w:val="99"/>
    <w:unhideWhenUsed/>
    <w:rsid w:val="00E65539"/>
    <w:pPr>
      <w:tabs>
        <w:tab w:val="center" w:pos="4680"/>
        <w:tab w:val="right" w:pos="9360"/>
      </w:tabs>
    </w:pPr>
  </w:style>
  <w:style w:type="character" w:customStyle="1" w:styleId="HeaderChar">
    <w:name w:val="Header Char"/>
    <w:basedOn w:val="DefaultParagraphFont"/>
    <w:link w:val="Header"/>
    <w:uiPriority w:val="99"/>
    <w:rsid w:val="00E65539"/>
    <w:rPr>
      <w:rFonts w:ascii="Times" w:eastAsia="Times" w:hAnsi="Times" w:cs="Times New Roman"/>
      <w:sz w:val="24"/>
      <w:szCs w:val="20"/>
    </w:rPr>
  </w:style>
  <w:style w:type="paragraph" w:styleId="Footer">
    <w:name w:val="footer"/>
    <w:basedOn w:val="Normal"/>
    <w:link w:val="FooterChar"/>
    <w:uiPriority w:val="99"/>
    <w:unhideWhenUsed/>
    <w:rsid w:val="00E65539"/>
    <w:pPr>
      <w:tabs>
        <w:tab w:val="center" w:pos="4680"/>
        <w:tab w:val="right" w:pos="9360"/>
      </w:tabs>
    </w:pPr>
  </w:style>
  <w:style w:type="character" w:customStyle="1" w:styleId="FooterChar">
    <w:name w:val="Footer Char"/>
    <w:basedOn w:val="DefaultParagraphFont"/>
    <w:link w:val="Footer"/>
    <w:uiPriority w:val="99"/>
    <w:rsid w:val="00E65539"/>
    <w:rPr>
      <w:rFonts w:ascii="Times" w:eastAsia="Times" w:hAnsi="Times" w:cs="Times New Roman"/>
      <w:sz w:val="24"/>
      <w:szCs w:val="20"/>
    </w:rPr>
  </w:style>
  <w:style w:type="paragraph" w:styleId="Title">
    <w:name w:val="Title"/>
    <w:basedOn w:val="Normal"/>
    <w:link w:val="TitleChar"/>
    <w:qFormat/>
    <w:rsid w:val="007E5A90"/>
    <w:pPr>
      <w:jc w:val="center"/>
    </w:pPr>
  </w:style>
  <w:style w:type="character" w:customStyle="1" w:styleId="TitleChar">
    <w:name w:val="Title Char"/>
    <w:basedOn w:val="DefaultParagraphFont"/>
    <w:link w:val="Title"/>
    <w:rsid w:val="007E5A90"/>
    <w:rPr>
      <w:rFonts w:ascii="Times New Roman" w:eastAsia="Times New Roman" w:hAnsi="Times New Roman" w:cs="Times New Roman"/>
      <w:sz w:val="24"/>
      <w:szCs w:val="20"/>
    </w:rPr>
  </w:style>
  <w:style w:type="character" w:customStyle="1" w:styleId="apple-converted-space">
    <w:name w:val="apple-converted-space"/>
    <w:basedOn w:val="DefaultParagraphFont"/>
    <w:rsid w:val="008C6161"/>
  </w:style>
  <w:style w:type="character" w:styleId="FollowedHyperlink">
    <w:name w:val="FollowedHyperlink"/>
    <w:basedOn w:val="DefaultParagraphFont"/>
    <w:uiPriority w:val="99"/>
    <w:semiHidden/>
    <w:unhideWhenUsed/>
    <w:rsid w:val="00ED507E"/>
    <w:rPr>
      <w:color w:val="FF9300" w:themeColor="followedHyperlink"/>
      <w:u w:val="single"/>
    </w:rPr>
  </w:style>
  <w:style w:type="paragraph" w:styleId="Revision">
    <w:name w:val="Revision"/>
    <w:hidden/>
    <w:uiPriority w:val="99"/>
    <w:semiHidden/>
    <w:rsid w:val="005A3C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95122">
      <w:bodyDiv w:val="1"/>
      <w:marLeft w:val="0"/>
      <w:marRight w:val="0"/>
      <w:marTop w:val="0"/>
      <w:marBottom w:val="0"/>
      <w:divBdr>
        <w:top w:val="none" w:sz="0" w:space="0" w:color="auto"/>
        <w:left w:val="none" w:sz="0" w:space="0" w:color="auto"/>
        <w:bottom w:val="none" w:sz="0" w:space="0" w:color="auto"/>
        <w:right w:val="none" w:sz="0" w:space="0" w:color="auto"/>
      </w:divBdr>
    </w:div>
    <w:div w:id="203829817">
      <w:bodyDiv w:val="1"/>
      <w:marLeft w:val="0"/>
      <w:marRight w:val="0"/>
      <w:marTop w:val="0"/>
      <w:marBottom w:val="0"/>
      <w:divBdr>
        <w:top w:val="none" w:sz="0" w:space="0" w:color="auto"/>
        <w:left w:val="none" w:sz="0" w:space="0" w:color="auto"/>
        <w:bottom w:val="none" w:sz="0" w:space="0" w:color="auto"/>
        <w:right w:val="none" w:sz="0" w:space="0" w:color="auto"/>
      </w:divBdr>
    </w:div>
    <w:div w:id="247470964">
      <w:bodyDiv w:val="1"/>
      <w:marLeft w:val="0"/>
      <w:marRight w:val="0"/>
      <w:marTop w:val="0"/>
      <w:marBottom w:val="0"/>
      <w:divBdr>
        <w:top w:val="none" w:sz="0" w:space="0" w:color="auto"/>
        <w:left w:val="none" w:sz="0" w:space="0" w:color="auto"/>
        <w:bottom w:val="none" w:sz="0" w:space="0" w:color="auto"/>
        <w:right w:val="none" w:sz="0" w:space="0" w:color="auto"/>
      </w:divBdr>
    </w:div>
    <w:div w:id="362706373">
      <w:bodyDiv w:val="1"/>
      <w:marLeft w:val="0"/>
      <w:marRight w:val="0"/>
      <w:marTop w:val="0"/>
      <w:marBottom w:val="0"/>
      <w:divBdr>
        <w:top w:val="none" w:sz="0" w:space="0" w:color="auto"/>
        <w:left w:val="none" w:sz="0" w:space="0" w:color="auto"/>
        <w:bottom w:val="none" w:sz="0" w:space="0" w:color="auto"/>
        <w:right w:val="none" w:sz="0" w:space="0" w:color="auto"/>
      </w:divBdr>
    </w:div>
    <w:div w:id="394548692">
      <w:bodyDiv w:val="1"/>
      <w:marLeft w:val="0"/>
      <w:marRight w:val="0"/>
      <w:marTop w:val="0"/>
      <w:marBottom w:val="0"/>
      <w:divBdr>
        <w:top w:val="none" w:sz="0" w:space="0" w:color="auto"/>
        <w:left w:val="none" w:sz="0" w:space="0" w:color="auto"/>
        <w:bottom w:val="none" w:sz="0" w:space="0" w:color="auto"/>
        <w:right w:val="none" w:sz="0" w:space="0" w:color="auto"/>
      </w:divBdr>
    </w:div>
    <w:div w:id="398671790">
      <w:bodyDiv w:val="1"/>
      <w:marLeft w:val="0"/>
      <w:marRight w:val="0"/>
      <w:marTop w:val="0"/>
      <w:marBottom w:val="0"/>
      <w:divBdr>
        <w:top w:val="none" w:sz="0" w:space="0" w:color="auto"/>
        <w:left w:val="none" w:sz="0" w:space="0" w:color="auto"/>
        <w:bottom w:val="none" w:sz="0" w:space="0" w:color="auto"/>
        <w:right w:val="none" w:sz="0" w:space="0" w:color="auto"/>
      </w:divBdr>
      <w:divsChild>
        <w:div w:id="2032872893">
          <w:marLeft w:val="360"/>
          <w:marRight w:val="0"/>
          <w:marTop w:val="200"/>
          <w:marBottom w:val="0"/>
          <w:divBdr>
            <w:top w:val="none" w:sz="0" w:space="0" w:color="auto"/>
            <w:left w:val="none" w:sz="0" w:space="0" w:color="auto"/>
            <w:bottom w:val="none" w:sz="0" w:space="0" w:color="auto"/>
            <w:right w:val="none" w:sz="0" w:space="0" w:color="auto"/>
          </w:divBdr>
        </w:div>
        <w:div w:id="117577576">
          <w:marLeft w:val="360"/>
          <w:marRight w:val="0"/>
          <w:marTop w:val="200"/>
          <w:marBottom w:val="0"/>
          <w:divBdr>
            <w:top w:val="none" w:sz="0" w:space="0" w:color="auto"/>
            <w:left w:val="none" w:sz="0" w:space="0" w:color="auto"/>
            <w:bottom w:val="none" w:sz="0" w:space="0" w:color="auto"/>
            <w:right w:val="none" w:sz="0" w:space="0" w:color="auto"/>
          </w:divBdr>
        </w:div>
        <w:div w:id="617681333">
          <w:marLeft w:val="360"/>
          <w:marRight w:val="0"/>
          <w:marTop w:val="200"/>
          <w:marBottom w:val="0"/>
          <w:divBdr>
            <w:top w:val="none" w:sz="0" w:space="0" w:color="auto"/>
            <w:left w:val="none" w:sz="0" w:space="0" w:color="auto"/>
            <w:bottom w:val="none" w:sz="0" w:space="0" w:color="auto"/>
            <w:right w:val="none" w:sz="0" w:space="0" w:color="auto"/>
          </w:divBdr>
        </w:div>
        <w:div w:id="853229505">
          <w:marLeft w:val="360"/>
          <w:marRight w:val="0"/>
          <w:marTop w:val="200"/>
          <w:marBottom w:val="0"/>
          <w:divBdr>
            <w:top w:val="none" w:sz="0" w:space="0" w:color="auto"/>
            <w:left w:val="none" w:sz="0" w:space="0" w:color="auto"/>
            <w:bottom w:val="none" w:sz="0" w:space="0" w:color="auto"/>
            <w:right w:val="none" w:sz="0" w:space="0" w:color="auto"/>
          </w:divBdr>
        </w:div>
        <w:div w:id="2078284812">
          <w:marLeft w:val="360"/>
          <w:marRight w:val="0"/>
          <w:marTop w:val="200"/>
          <w:marBottom w:val="0"/>
          <w:divBdr>
            <w:top w:val="none" w:sz="0" w:space="0" w:color="auto"/>
            <w:left w:val="none" w:sz="0" w:space="0" w:color="auto"/>
            <w:bottom w:val="none" w:sz="0" w:space="0" w:color="auto"/>
            <w:right w:val="none" w:sz="0" w:space="0" w:color="auto"/>
          </w:divBdr>
        </w:div>
        <w:div w:id="506553195">
          <w:marLeft w:val="360"/>
          <w:marRight w:val="0"/>
          <w:marTop w:val="200"/>
          <w:marBottom w:val="0"/>
          <w:divBdr>
            <w:top w:val="none" w:sz="0" w:space="0" w:color="auto"/>
            <w:left w:val="none" w:sz="0" w:space="0" w:color="auto"/>
            <w:bottom w:val="none" w:sz="0" w:space="0" w:color="auto"/>
            <w:right w:val="none" w:sz="0" w:space="0" w:color="auto"/>
          </w:divBdr>
        </w:div>
      </w:divsChild>
    </w:div>
    <w:div w:id="455678334">
      <w:bodyDiv w:val="1"/>
      <w:marLeft w:val="0"/>
      <w:marRight w:val="0"/>
      <w:marTop w:val="0"/>
      <w:marBottom w:val="0"/>
      <w:divBdr>
        <w:top w:val="none" w:sz="0" w:space="0" w:color="auto"/>
        <w:left w:val="none" w:sz="0" w:space="0" w:color="auto"/>
        <w:bottom w:val="none" w:sz="0" w:space="0" w:color="auto"/>
        <w:right w:val="none" w:sz="0" w:space="0" w:color="auto"/>
      </w:divBdr>
    </w:div>
    <w:div w:id="653485287">
      <w:bodyDiv w:val="1"/>
      <w:marLeft w:val="0"/>
      <w:marRight w:val="0"/>
      <w:marTop w:val="0"/>
      <w:marBottom w:val="0"/>
      <w:divBdr>
        <w:top w:val="none" w:sz="0" w:space="0" w:color="auto"/>
        <w:left w:val="none" w:sz="0" w:space="0" w:color="auto"/>
        <w:bottom w:val="none" w:sz="0" w:space="0" w:color="auto"/>
        <w:right w:val="none" w:sz="0" w:space="0" w:color="auto"/>
      </w:divBdr>
    </w:div>
    <w:div w:id="662389509">
      <w:bodyDiv w:val="1"/>
      <w:marLeft w:val="0"/>
      <w:marRight w:val="0"/>
      <w:marTop w:val="0"/>
      <w:marBottom w:val="0"/>
      <w:divBdr>
        <w:top w:val="none" w:sz="0" w:space="0" w:color="auto"/>
        <w:left w:val="none" w:sz="0" w:space="0" w:color="auto"/>
        <w:bottom w:val="none" w:sz="0" w:space="0" w:color="auto"/>
        <w:right w:val="none" w:sz="0" w:space="0" w:color="auto"/>
      </w:divBdr>
    </w:div>
    <w:div w:id="724598266">
      <w:bodyDiv w:val="1"/>
      <w:marLeft w:val="0"/>
      <w:marRight w:val="0"/>
      <w:marTop w:val="0"/>
      <w:marBottom w:val="0"/>
      <w:divBdr>
        <w:top w:val="none" w:sz="0" w:space="0" w:color="auto"/>
        <w:left w:val="none" w:sz="0" w:space="0" w:color="auto"/>
        <w:bottom w:val="none" w:sz="0" w:space="0" w:color="auto"/>
        <w:right w:val="none" w:sz="0" w:space="0" w:color="auto"/>
      </w:divBdr>
    </w:div>
    <w:div w:id="724914681">
      <w:bodyDiv w:val="1"/>
      <w:marLeft w:val="0"/>
      <w:marRight w:val="0"/>
      <w:marTop w:val="0"/>
      <w:marBottom w:val="0"/>
      <w:divBdr>
        <w:top w:val="none" w:sz="0" w:space="0" w:color="auto"/>
        <w:left w:val="none" w:sz="0" w:space="0" w:color="auto"/>
        <w:bottom w:val="none" w:sz="0" w:space="0" w:color="auto"/>
        <w:right w:val="none" w:sz="0" w:space="0" w:color="auto"/>
      </w:divBdr>
    </w:div>
    <w:div w:id="783308269">
      <w:bodyDiv w:val="1"/>
      <w:marLeft w:val="0"/>
      <w:marRight w:val="0"/>
      <w:marTop w:val="0"/>
      <w:marBottom w:val="0"/>
      <w:divBdr>
        <w:top w:val="none" w:sz="0" w:space="0" w:color="auto"/>
        <w:left w:val="none" w:sz="0" w:space="0" w:color="auto"/>
        <w:bottom w:val="none" w:sz="0" w:space="0" w:color="auto"/>
        <w:right w:val="none" w:sz="0" w:space="0" w:color="auto"/>
      </w:divBdr>
    </w:div>
    <w:div w:id="812065134">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1087845360">
      <w:bodyDiv w:val="1"/>
      <w:marLeft w:val="0"/>
      <w:marRight w:val="0"/>
      <w:marTop w:val="0"/>
      <w:marBottom w:val="0"/>
      <w:divBdr>
        <w:top w:val="none" w:sz="0" w:space="0" w:color="auto"/>
        <w:left w:val="none" w:sz="0" w:space="0" w:color="auto"/>
        <w:bottom w:val="none" w:sz="0" w:space="0" w:color="auto"/>
        <w:right w:val="none" w:sz="0" w:space="0" w:color="auto"/>
      </w:divBdr>
    </w:div>
    <w:div w:id="1175925714">
      <w:bodyDiv w:val="1"/>
      <w:marLeft w:val="0"/>
      <w:marRight w:val="0"/>
      <w:marTop w:val="0"/>
      <w:marBottom w:val="0"/>
      <w:divBdr>
        <w:top w:val="none" w:sz="0" w:space="0" w:color="auto"/>
        <w:left w:val="none" w:sz="0" w:space="0" w:color="auto"/>
        <w:bottom w:val="none" w:sz="0" w:space="0" w:color="auto"/>
        <w:right w:val="none" w:sz="0" w:space="0" w:color="auto"/>
      </w:divBdr>
    </w:div>
    <w:div w:id="1245722994">
      <w:bodyDiv w:val="1"/>
      <w:marLeft w:val="0"/>
      <w:marRight w:val="0"/>
      <w:marTop w:val="0"/>
      <w:marBottom w:val="0"/>
      <w:divBdr>
        <w:top w:val="none" w:sz="0" w:space="0" w:color="auto"/>
        <w:left w:val="none" w:sz="0" w:space="0" w:color="auto"/>
        <w:bottom w:val="none" w:sz="0" w:space="0" w:color="auto"/>
        <w:right w:val="none" w:sz="0" w:space="0" w:color="auto"/>
      </w:divBdr>
    </w:div>
    <w:div w:id="1256132002">
      <w:bodyDiv w:val="1"/>
      <w:marLeft w:val="0"/>
      <w:marRight w:val="0"/>
      <w:marTop w:val="0"/>
      <w:marBottom w:val="0"/>
      <w:divBdr>
        <w:top w:val="none" w:sz="0" w:space="0" w:color="auto"/>
        <w:left w:val="none" w:sz="0" w:space="0" w:color="auto"/>
        <w:bottom w:val="none" w:sz="0" w:space="0" w:color="auto"/>
        <w:right w:val="none" w:sz="0" w:space="0" w:color="auto"/>
      </w:divBdr>
    </w:div>
    <w:div w:id="1326476578">
      <w:bodyDiv w:val="1"/>
      <w:marLeft w:val="0"/>
      <w:marRight w:val="0"/>
      <w:marTop w:val="0"/>
      <w:marBottom w:val="0"/>
      <w:divBdr>
        <w:top w:val="none" w:sz="0" w:space="0" w:color="auto"/>
        <w:left w:val="none" w:sz="0" w:space="0" w:color="auto"/>
        <w:bottom w:val="none" w:sz="0" w:space="0" w:color="auto"/>
        <w:right w:val="none" w:sz="0" w:space="0" w:color="auto"/>
      </w:divBdr>
    </w:div>
    <w:div w:id="1354266139">
      <w:bodyDiv w:val="1"/>
      <w:marLeft w:val="0"/>
      <w:marRight w:val="0"/>
      <w:marTop w:val="0"/>
      <w:marBottom w:val="0"/>
      <w:divBdr>
        <w:top w:val="none" w:sz="0" w:space="0" w:color="auto"/>
        <w:left w:val="none" w:sz="0" w:space="0" w:color="auto"/>
        <w:bottom w:val="none" w:sz="0" w:space="0" w:color="auto"/>
        <w:right w:val="none" w:sz="0" w:space="0" w:color="auto"/>
      </w:divBdr>
    </w:div>
    <w:div w:id="1442411089">
      <w:bodyDiv w:val="1"/>
      <w:marLeft w:val="0"/>
      <w:marRight w:val="0"/>
      <w:marTop w:val="0"/>
      <w:marBottom w:val="0"/>
      <w:divBdr>
        <w:top w:val="none" w:sz="0" w:space="0" w:color="auto"/>
        <w:left w:val="none" w:sz="0" w:space="0" w:color="auto"/>
        <w:bottom w:val="none" w:sz="0" w:space="0" w:color="auto"/>
        <w:right w:val="none" w:sz="0" w:space="0" w:color="auto"/>
      </w:divBdr>
    </w:div>
    <w:div w:id="1493565661">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81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854955906">
      <w:bodyDiv w:val="1"/>
      <w:marLeft w:val="0"/>
      <w:marRight w:val="0"/>
      <w:marTop w:val="0"/>
      <w:marBottom w:val="0"/>
      <w:divBdr>
        <w:top w:val="none" w:sz="0" w:space="0" w:color="auto"/>
        <w:left w:val="none" w:sz="0" w:space="0" w:color="auto"/>
        <w:bottom w:val="none" w:sz="0" w:space="0" w:color="auto"/>
        <w:right w:val="none" w:sz="0" w:space="0" w:color="auto"/>
      </w:divBdr>
    </w:div>
    <w:div w:id="2054428386">
      <w:bodyDiv w:val="1"/>
      <w:marLeft w:val="0"/>
      <w:marRight w:val="0"/>
      <w:marTop w:val="0"/>
      <w:marBottom w:val="0"/>
      <w:divBdr>
        <w:top w:val="none" w:sz="0" w:space="0" w:color="auto"/>
        <w:left w:val="none" w:sz="0" w:space="0" w:color="auto"/>
        <w:bottom w:val="none" w:sz="0" w:space="0" w:color="auto"/>
        <w:right w:val="none" w:sz="0" w:space="0" w:color="auto"/>
      </w:divBdr>
    </w:div>
    <w:div w:id="2076050277">
      <w:bodyDiv w:val="1"/>
      <w:marLeft w:val="0"/>
      <w:marRight w:val="0"/>
      <w:marTop w:val="0"/>
      <w:marBottom w:val="0"/>
      <w:divBdr>
        <w:top w:val="none" w:sz="0" w:space="0" w:color="auto"/>
        <w:left w:val="none" w:sz="0" w:space="0" w:color="auto"/>
        <w:bottom w:val="none" w:sz="0" w:space="0" w:color="auto"/>
        <w:right w:val="none" w:sz="0" w:space="0" w:color="auto"/>
      </w:divBdr>
    </w:div>
    <w:div w:id="2082561350">
      <w:bodyDiv w:val="1"/>
      <w:marLeft w:val="0"/>
      <w:marRight w:val="0"/>
      <w:marTop w:val="0"/>
      <w:marBottom w:val="0"/>
      <w:divBdr>
        <w:top w:val="none" w:sz="0" w:space="0" w:color="auto"/>
        <w:left w:val="none" w:sz="0" w:space="0" w:color="auto"/>
        <w:bottom w:val="none" w:sz="0" w:space="0" w:color="auto"/>
        <w:right w:val="none" w:sz="0" w:space="0" w:color="auto"/>
      </w:divBdr>
    </w:div>
    <w:div w:id="21018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uma.georgia.gov/events/2024-08-01/gtc-georgia-committee-trauma-excellence-gcte-mee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TC OFFICIAL 2">
      <a:dk1>
        <a:srgbClr val="21445D"/>
      </a:dk1>
      <a:lt1>
        <a:srgbClr val="FEFFFF"/>
      </a:lt1>
      <a:dk2>
        <a:srgbClr val="1E475C"/>
      </a:dk2>
      <a:lt2>
        <a:srgbClr val="E0E0F6"/>
      </a:lt2>
      <a:accent1>
        <a:srgbClr val="3B95C3"/>
      </a:accent1>
      <a:accent2>
        <a:srgbClr val="00C53C"/>
      </a:accent2>
      <a:accent3>
        <a:srgbClr val="FF0000"/>
      </a:accent3>
      <a:accent4>
        <a:srgbClr val="FEC757"/>
      </a:accent4>
      <a:accent5>
        <a:srgbClr val="E7E5B0"/>
      </a:accent5>
      <a:accent6>
        <a:srgbClr val="FC7700"/>
      </a:accent6>
      <a:hlink>
        <a:srgbClr val="0328CD"/>
      </a:hlink>
      <a:folHlink>
        <a:srgbClr val="FF93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8A327-35BA-714E-8841-E18E303EA6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ation_x0020_Type xmlns="b669c99f-ef72-41ae-8724-a0ab506ea8cd">Agenda</Documentation_x0020_Type>
    <_dlc_DocId xmlns="fafa0144-f1f3-4a9e-9e5c-b6da44ac55c1">D4Y5EQWVZ6X2-316-37</_dlc_DocId>
    <_dlc_DocIdUrl xmlns="fafa0144-f1f3-4a9e-9e5c-b6da44ac55c1">
      <Url>http://nghsportal.nghs.com/voice/congress/_layouts/15/DocIdRedir.aspx?ID=D4Y5EQWVZ6X2-316-37</Url>
      <Description>D4Y5EQWVZ6X2-316-37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831B3444F4CE947BF3A7176FE5E00F4" ma:contentTypeVersion="1" ma:contentTypeDescription="Create a new document." ma:contentTypeScope="" ma:versionID="7f510da2860f5bd54460e552e43da9ac">
  <xsd:schema xmlns:xsd="http://www.w3.org/2001/XMLSchema" xmlns:xs="http://www.w3.org/2001/XMLSchema" xmlns:p="http://schemas.microsoft.com/office/2006/metadata/properties" xmlns:ns2="fafa0144-f1f3-4a9e-9e5c-b6da44ac55c1" xmlns:ns3="b669c99f-ef72-41ae-8724-a0ab506ea8cd" targetNamespace="http://schemas.microsoft.com/office/2006/metadata/properties" ma:root="true" ma:fieldsID="5382d3438c1300a7f510add196a2e00e" ns2:_="" ns3:_="">
    <xsd:import namespace="fafa0144-f1f3-4a9e-9e5c-b6da44ac55c1"/>
    <xsd:import namespace="b669c99f-ef72-41ae-8724-a0ab506ea8cd"/>
    <xsd:element name="properties">
      <xsd:complexType>
        <xsd:sequence>
          <xsd:element name="documentManagement">
            <xsd:complexType>
              <xsd:all>
                <xsd:element ref="ns2:_dlc_DocId" minOccurs="0"/>
                <xsd:element ref="ns2:_dlc_DocIdUrl" minOccurs="0"/>
                <xsd:element ref="ns2:_dlc_DocIdPersistId" minOccurs="0"/>
                <xsd:element ref="ns3:Document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0144-f1f3-4a9e-9e5c-b6da44ac55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69c99f-ef72-41ae-8724-a0ab506ea8cd" elementFormDefault="qualified">
    <xsd:import namespace="http://schemas.microsoft.com/office/2006/documentManagement/types"/>
    <xsd:import namespace="http://schemas.microsoft.com/office/infopath/2007/PartnerControls"/>
    <xsd:element name="Documentation_x0020_Type" ma:index="11" nillable="true" ma:displayName="Documentation Type" ma:default="Agenda" ma:format="Dropdown" ma:internalName="Documentation_x0020_Type">
      <xsd:simpleType>
        <xsd:restriction base="dms:Choice">
          <xsd:enumeration value="Agenda"/>
          <xsd:enumeration value="Bylaws/Charter"/>
          <xsd:enumeration value="Minutes"/>
          <xsd:enumeration value="Ro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B20CC-9119-4ECB-8B46-8B9C2B05B87D}">
  <ds:schemaRefs>
    <ds:schemaRef ds:uri="http://schemas.microsoft.com/office/2006/metadata/properties"/>
    <ds:schemaRef ds:uri="http://schemas.microsoft.com/office/infopath/2007/PartnerControls"/>
    <ds:schemaRef ds:uri="b669c99f-ef72-41ae-8724-a0ab506ea8cd"/>
    <ds:schemaRef ds:uri="fafa0144-f1f3-4a9e-9e5c-b6da44ac55c1"/>
  </ds:schemaRefs>
</ds:datastoreItem>
</file>

<file path=customXml/itemProps2.xml><?xml version="1.0" encoding="utf-8"?>
<ds:datastoreItem xmlns:ds="http://schemas.openxmlformats.org/officeDocument/2006/customXml" ds:itemID="{C450955E-B8E2-4A65-B6C3-1931B708EAA4}">
  <ds:schemaRefs>
    <ds:schemaRef ds:uri="http://schemas.microsoft.com/sharepoint/events"/>
  </ds:schemaRefs>
</ds:datastoreItem>
</file>

<file path=customXml/itemProps3.xml><?xml version="1.0" encoding="utf-8"?>
<ds:datastoreItem xmlns:ds="http://schemas.openxmlformats.org/officeDocument/2006/customXml" ds:itemID="{605EB0CD-8A70-4D3D-921F-95AFC0D8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0144-f1f3-4a9e-9e5c-b6da44ac55c1"/>
    <ds:schemaRef ds:uri="b669c99f-ef72-41ae-8724-a0ab506e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D9B44-A232-48E6-B9A4-134FF860A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10</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Unit Council Agenda Template</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Council Agenda Template</dc:title>
  <dc:subject/>
  <dc:creator>Lori Mikek</dc:creator>
  <cp:keywords/>
  <dc:description/>
  <cp:lastModifiedBy>Gabby Saye</cp:lastModifiedBy>
  <cp:revision>17</cp:revision>
  <cp:lastPrinted>2021-11-22T00:52:00Z</cp:lastPrinted>
  <dcterms:created xsi:type="dcterms:W3CDTF">2023-11-27T20:43:00Z</dcterms:created>
  <dcterms:modified xsi:type="dcterms:W3CDTF">2024-08-09T13:38:00Z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0x0101006831B3444F4CE947BF3A7176FE5E00F4</vt:lpwstr>
  </property>
  <property fmtid="{D5CDD505-2E9C-101B-9397-08002B2CF9AE}" pid="3" name="_dlc_DocIdItemGuid">
    <vt:lpwstr>e92cb019-0d40-4309-b406-451f75af92d1</vt:lpwstr>
  </property>
  <property fmtid="{D5CDD505-2E9C-101B-9397-08002B2CF9AE}" pid="4" name="grammarly_documentId">
    <vt:lpwstr>documentId_1843</vt:lpwstr>
  </property>
  <property fmtid="{D5CDD505-2E9C-101B-9397-08002B2CF9AE}" pid="5" name="grammarly_documentContext">
    <vt:lpwstr>{"goals":[],"domain":"general","emotions":[],"dialect":"american"}</vt:lpwstr>
  </property>
</Properties>
</file>