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801358" w14:textId="794B04D9" w:rsidR="007B6F23" w:rsidRDefault="008A687E" w:rsidP="007B6F23">
      <w:pPr>
        <w:jc w:val="center"/>
        <w:rPr>
          <w:rFonts w:asciiTheme="majorHAnsi" w:hAnsiTheme="majorHAnsi" w:cstheme="majorHAnsi"/>
          <w:b/>
        </w:rPr>
      </w:pPr>
      <w:r>
        <w:rPr>
          <w:rFonts w:asciiTheme="majorHAnsi" w:hAnsiTheme="majorHAnsi" w:cstheme="majorHAnsi"/>
          <w:b/>
          <w:noProof/>
        </w:rPr>
        <mc:AlternateContent>
          <mc:Choice Requires="wps">
            <w:drawing>
              <wp:anchor distT="0" distB="0" distL="114300" distR="114300" simplePos="0" relativeHeight="251659264" behindDoc="0" locked="0" layoutInCell="1" allowOverlap="1" wp14:anchorId="30D22AC5" wp14:editId="47AAF86B">
                <wp:simplePos x="0" y="0"/>
                <wp:positionH relativeFrom="column">
                  <wp:posOffset>143933</wp:posOffset>
                </wp:positionH>
                <wp:positionV relativeFrom="paragraph">
                  <wp:posOffset>136525</wp:posOffset>
                </wp:positionV>
                <wp:extent cx="1083733" cy="628153"/>
                <wp:effectExtent l="0" t="0" r="8890" b="6985"/>
                <wp:wrapNone/>
                <wp:docPr id="4" name="Text Box 4"/>
                <wp:cNvGraphicFramePr/>
                <a:graphic xmlns:a="http://schemas.openxmlformats.org/drawingml/2006/main">
                  <a:graphicData uri="http://schemas.microsoft.com/office/word/2010/wordprocessingShape">
                    <wps:wsp>
                      <wps:cNvSpPr txBox="1"/>
                      <wps:spPr>
                        <a:xfrm>
                          <a:off x="0" y="0"/>
                          <a:ext cx="1083733" cy="628153"/>
                        </a:xfrm>
                        <a:prstGeom prst="rect">
                          <a:avLst/>
                        </a:prstGeom>
                        <a:solidFill>
                          <a:schemeClr val="lt1"/>
                        </a:solidFill>
                        <a:ln w="6350">
                          <a:solidFill>
                            <a:prstClr val="black"/>
                          </a:solidFill>
                        </a:ln>
                      </wps:spPr>
                      <wps:txbx>
                        <w:txbxContent>
                          <w:p w14:paraId="2BEC0EAC" w14:textId="3900648A" w:rsidR="0077059A" w:rsidRPr="00C94E5C" w:rsidRDefault="008A4902" w:rsidP="0077059A">
                            <w:pPr>
                              <w:jc w:val="center"/>
                              <w:rPr>
                                <w:rFonts w:asciiTheme="majorHAnsi" w:hAnsiTheme="majorHAnsi" w:cstheme="majorHAnsi"/>
                                <w:b/>
                                <w:bCs/>
                                <w:color w:val="FF0000"/>
                                <w:sz w:val="28"/>
                                <w:szCs w:val="28"/>
                              </w:rPr>
                            </w:pPr>
                            <w:r>
                              <w:rPr>
                                <w:rFonts w:asciiTheme="majorHAnsi" w:hAnsiTheme="majorHAnsi" w:cstheme="majorHAnsi"/>
                                <w:b/>
                                <w:bCs/>
                                <w:color w:val="FF0000"/>
                                <w:sz w:val="28"/>
                                <w:szCs w:val="28"/>
                              </w:rPr>
                              <w:t>DRAFT FOR APPROVAL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30D22AC5" id="_x0000_t202" coordsize="21600,21600" o:spt="202" path="m,l,21600r21600,l21600,xe">
                <v:stroke joinstyle="miter"/>
                <v:path gradientshapeok="t" o:connecttype="rect"/>
              </v:shapetype>
              <v:shape id="Text Box 4" o:spid="_x0000_s1026" type="#_x0000_t202" style="position:absolute;left:0;text-align:left;margin-left:11.35pt;margin-top:10.75pt;width:85.35pt;height:49.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" fillcolor="white [3201]" strokeweight=".5pt">
                <v:textbox>
                  <w:txbxContent>
                    <w:p w14:paraId="2BEC0EAC" w14:textId="3900648A" w:rsidR="0077059A" w:rsidRPr="00C94E5C" w:rsidRDefault="008A4902" w:rsidP="0077059A">
                      <w:pPr>
                        <w:jc w:val="center"/>
                        <w:rPr>
                          <w:rFonts w:asciiTheme="majorHAnsi" w:hAnsiTheme="majorHAnsi" w:cstheme="majorHAnsi"/>
                          <w:b/>
                          <w:bCs/>
                          <w:color w:val="FF0000"/>
                          <w:sz w:val="28"/>
                          <w:szCs w:val="28"/>
                        </w:rPr>
                      </w:pPr>
                      <w:r>
                        <w:rPr>
                          <w:rFonts w:asciiTheme="majorHAnsi" w:hAnsiTheme="majorHAnsi" w:cstheme="majorHAnsi"/>
                          <w:b/>
                          <w:bCs/>
                          <w:color w:val="FF0000"/>
                          <w:sz w:val="28"/>
                          <w:szCs w:val="28"/>
                        </w:rPr>
                        <w:t>DRAFT FOR APPROVAL</w:t>
                      </w:r>
                    </w:p>
                  </w:txbxContent>
                </v:textbox>
              </v:shape>
            </w:pict>
          </mc:Fallback>
        </mc:AlternateContent>
      </w:r>
    </w:p>
    <w:p w14:paraId="1F7307AA" w14:textId="662EE9D7" w:rsidR="00A845CB" w:rsidRDefault="001949B6" w:rsidP="007B6F23">
      <w:pPr>
        <w:jc w:val="center"/>
        <w:rPr>
          <w:rFonts w:asciiTheme="majorHAnsi" w:eastAsiaTheme="minorHAnsi" w:hAnsiTheme="majorHAnsi" w:cs="Calibri (Headings)"/>
          <w:b/>
          <w:bCs/>
        </w:rPr>
      </w:pPr>
      <w:r w:rsidRPr="00FB476A">
        <w:rPr>
          <w:rFonts w:asciiTheme="majorHAnsi" w:eastAsiaTheme="minorHAnsi" w:hAnsiTheme="majorHAnsi" w:cs="Calibri (Headings)"/>
          <w:b/>
          <w:bCs/>
        </w:rPr>
        <w:t>Level III</w:t>
      </w:r>
      <w:r w:rsidR="00B0138B">
        <w:rPr>
          <w:rFonts w:asciiTheme="majorHAnsi" w:eastAsiaTheme="minorHAnsi" w:hAnsiTheme="majorHAnsi" w:cs="Calibri (Headings)"/>
          <w:b/>
          <w:bCs/>
        </w:rPr>
        <w:t>/</w:t>
      </w:r>
      <w:r w:rsidRPr="00FB476A">
        <w:rPr>
          <w:rFonts w:asciiTheme="majorHAnsi" w:eastAsiaTheme="minorHAnsi" w:hAnsiTheme="majorHAnsi" w:cs="Calibri (Headings)"/>
          <w:b/>
          <w:bCs/>
        </w:rPr>
        <w:t>Level IV</w:t>
      </w:r>
      <w:r w:rsidR="009C4C01">
        <w:rPr>
          <w:rFonts w:asciiTheme="majorHAnsi" w:eastAsiaTheme="minorHAnsi" w:hAnsiTheme="majorHAnsi" w:cs="Calibri (Headings)"/>
          <w:b/>
          <w:bCs/>
        </w:rPr>
        <w:t xml:space="preserve">/Rural </w:t>
      </w:r>
      <w:r w:rsidR="00A15905">
        <w:rPr>
          <w:rFonts w:asciiTheme="majorHAnsi" w:eastAsiaTheme="minorHAnsi" w:hAnsiTheme="majorHAnsi" w:cs="Calibri (Headings)"/>
          <w:b/>
          <w:bCs/>
        </w:rPr>
        <w:t>C</w:t>
      </w:r>
      <w:r w:rsidRPr="00FB476A">
        <w:rPr>
          <w:rFonts w:asciiTheme="majorHAnsi" w:eastAsiaTheme="minorHAnsi" w:hAnsiTheme="majorHAnsi" w:cs="Calibri (Headings)"/>
          <w:b/>
          <w:bCs/>
        </w:rPr>
        <w:t>ommittee</w:t>
      </w:r>
    </w:p>
    <w:p w14:paraId="30CDCE40" w14:textId="29E39529" w:rsidR="00C36FB8" w:rsidRPr="00FB476A" w:rsidRDefault="00C36FB8" w:rsidP="007B6F23">
      <w:pPr>
        <w:jc w:val="center"/>
        <w:rPr>
          <w:rFonts w:asciiTheme="majorHAnsi" w:eastAsiaTheme="minorHAnsi" w:hAnsiTheme="majorHAnsi" w:cs="Calibri (Headings)"/>
          <w:b/>
          <w:bCs/>
        </w:rPr>
      </w:pPr>
      <w:r>
        <w:rPr>
          <w:rFonts w:asciiTheme="majorHAnsi" w:eastAsiaTheme="minorHAnsi" w:hAnsiTheme="majorHAnsi" w:cs="Calibri (Headings)"/>
          <w:b/>
          <w:bCs/>
        </w:rPr>
        <w:t>Meeting Minutes</w:t>
      </w:r>
    </w:p>
    <w:p w14:paraId="1AF9BF6E" w14:textId="3500725E" w:rsidR="000278D6" w:rsidRPr="00D150BD" w:rsidRDefault="00A8780F" w:rsidP="007B6F23">
      <w:pPr>
        <w:jc w:val="center"/>
        <w:rPr>
          <w:rFonts w:asciiTheme="majorHAnsi" w:eastAsiaTheme="minorHAnsi" w:hAnsiTheme="majorHAnsi" w:cs="Calibri (Headings)"/>
          <w:sz w:val="22"/>
          <w:szCs w:val="22"/>
        </w:rPr>
      </w:pPr>
      <w:r w:rsidRPr="00D150BD">
        <w:rPr>
          <w:rFonts w:asciiTheme="majorHAnsi" w:eastAsiaTheme="minorHAnsi" w:hAnsiTheme="majorHAnsi" w:cs="Calibri (Headings)"/>
          <w:sz w:val="22"/>
          <w:szCs w:val="22"/>
        </w:rPr>
        <w:t xml:space="preserve">Friday, </w:t>
      </w:r>
      <w:r w:rsidR="007A3B8A" w:rsidRPr="00D150BD">
        <w:rPr>
          <w:rFonts w:asciiTheme="majorHAnsi" w:eastAsiaTheme="minorHAnsi" w:hAnsiTheme="majorHAnsi" w:cs="Calibri (Headings)"/>
          <w:sz w:val="22"/>
          <w:szCs w:val="22"/>
        </w:rPr>
        <w:t>July</w:t>
      </w:r>
      <w:r w:rsidR="00A41964" w:rsidRPr="00D150BD">
        <w:rPr>
          <w:rFonts w:asciiTheme="majorHAnsi" w:eastAsiaTheme="minorHAnsi" w:hAnsiTheme="majorHAnsi" w:cs="Calibri (Headings)"/>
          <w:sz w:val="22"/>
          <w:szCs w:val="22"/>
        </w:rPr>
        <w:t xml:space="preserve"> 19</w:t>
      </w:r>
      <w:r w:rsidR="00BF7E32" w:rsidRPr="00D150BD">
        <w:rPr>
          <w:rFonts w:asciiTheme="majorHAnsi" w:eastAsiaTheme="minorHAnsi" w:hAnsiTheme="majorHAnsi" w:cs="Calibri (Headings)"/>
          <w:sz w:val="22"/>
          <w:szCs w:val="22"/>
        </w:rPr>
        <w:t>, 2024</w:t>
      </w:r>
    </w:p>
    <w:p w14:paraId="7A319B0D" w14:textId="249ED32C" w:rsidR="00FC1603" w:rsidRPr="00D150BD" w:rsidRDefault="00A17182" w:rsidP="007B6F23">
      <w:pPr>
        <w:jc w:val="center"/>
        <w:rPr>
          <w:rFonts w:asciiTheme="majorHAnsi" w:eastAsiaTheme="minorHAnsi" w:hAnsiTheme="majorHAnsi" w:cs="Calibri (Headings)"/>
          <w:sz w:val="22"/>
          <w:szCs w:val="22"/>
        </w:rPr>
      </w:pPr>
      <w:r w:rsidRPr="00D150BD">
        <w:rPr>
          <w:rFonts w:asciiTheme="majorHAnsi" w:eastAsiaTheme="minorHAnsi" w:hAnsiTheme="majorHAnsi" w:cs="Calibri (Headings)"/>
          <w:sz w:val="22"/>
          <w:szCs w:val="22"/>
        </w:rPr>
        <w:t>7:</w:t>
      </w:r>
      <w:r w:rsidR="00A8780F" w:rsidRPr="00D150BD">
        <w:rPr>
          <w:rFonts w:asciiTheme="majorHAnsi" w:eastAsiaTheme="minorHAnsi" w:hAnsiTheme="majorHAnsi" w:cs="Calibri (Headings)"/>
          <w:sz w:val="22"/>
          <w:szCs w:val="22"/>
        </w:rPr>
        <w:t>0</w:t>
      </w:r>
      <w:r w:rsidR="008B5C2F" w:rsidRPr="00D150BD">
        <w:rPr>
          <w:rFonts w:asciiTheme="majorHAnsi" w:eastAsiaTheme="minorHAnsi" w:hAnsiTheme="majorHAnsi" w:cs="Calibri (Headings)"/>
          <w:sz w:val="22"/>
          <w:szCs w:val="22"/>
        </w:rPr>
        <w:t>0</w:t>
      </w:r>
      <w:r w:rsidR="00135380" w:rsidRPr="00D150BD">
        <w:rPr>
          <w:rFonts w:asciiTheme="majorHAnsi" w:eastAsiaTheme="minorHAnsi" w:hAnsiTheme="majorHAnsi" w:cs="Calibri (Headings)"/>
          <w:sz w:val="22"/>
          <w:szCs w:val="22"/>
        </w:rPr>
        <w:t xml:space="preserve"> </w:t>
      </w:r>
      <w:r w:rsidRPr="00D150BD">
        <w:rPr>
          <w:rFonts w:asciiTheme="majorHAnsi" w:eastAsiaTheme="minorHAnsi" w:hAnsiTheme="majorHAnsi" w:cs="Calibri (Headings)"/>
          <w:sz w:val="22"/>
          <w:szCs w:val="22"/>
        </w:rPr>
        <w:t>a</w:t>
      </w:r>
      <w:r w:rsidR="00135380" w:rsidRPr="00D150BD">
        <w:rPr>
          <w:rFonts w:asciiTheme="majorHAnsi" w:eastAsiaTheme="minorHAnsi" w:hAnsiTheme="majorHAnsi" w:cs="Calibri (Headings)"/>
          <w:sz w:val="22"/>
          <w:szCs w:val="22"/>
        </w:rPr>
        <w:t>m</w:t>
      </w:r>
      <w:r w:rsidR="008A687E" w:rsidRPr="00D150BD">
        <w:rPr>
          <w:rFonts w:asciiTheme="majorHAnsi" w:eastAsiaTheme="minorHAnsi" w:hAnsiTheme="majorHAnsi" w:cs="Calibri (Headings)"/>
          <w:sz w:val="22"/>
          <w:szCs w:val="22"/>
        </w:rPr>
        <w:t xml:space="preserve"> to </w:t>
      </w:r>
      <w:r w:rsidRPr="00D150BD">
        <w:rPr>
          <w:rFonts w:asciiTheme="majorHAnsi" w:eastAsiaTheme="minorHAnsi" w:hAnsiTheme="majorHAnsi" w:cs="Calibri (Headings)"/>
          <w:sz w:val="22"/>
          <w:szCs w:val="22"/>
        </w:rPr>
        <w:t>8</w:t>
      </w:r>
      <w:r w:rsidR="00135380" w:rsidRPr="00D150BD">
        <w:rPr>
          <w:rFonts w:asciiTheme="majorHAnsi" w:eastAsiaTheme="minorHAnsi" w:hAnsiTheme="majorHAnsi" w:cs="Calibri (Headings)"/>
          <w:sz w:val="22"/>
          <w:szCs w:val="22"/>
        </w:rPr>
        <w:t>:</w:t>
      </w:r>
      <w:r w:rsidR="00A8780F" w:rsidRPr="00D150BD">
        <w:rPr>
          <w:rFonts w:asciiTheme="majorHAnsi" w:eastAsiaTheme="minorHAnsi" w:hAnsiTheme="majorHAnsi" w:cs="Calibri (Headings)"/>
          <w:sz w:val="22"/>
          <w:szCs w:val="22"/>
        </w:rPr>
        <w:t>0</w:t>
      </w:r>
      <w:r w:rsidR="008B5C2F" w:rsidRPr="00D150BD">
        <w:rPr>
          <w:rFonts w:asciiTheme="majorHAnsi" w:eastAsiaTheme="minorHAnsi" w:hAnsiTheme="majorHAnsi" w:cs="Calibri (Headings)"/>
          <w:sz w:val="22"/>
          <w:szCs w:val="22"/>
        </w:rPr>
        <w:t>0</w:t>
      </w:r>
      <w:r w:rsidR="00135380" w:rsidRPr="00D150BD">
        <w:rPr>
          <w:rFonts w:asciiTheme="majorHAnsi" w:eastAsiaTheme="minorHAnsi" w:hAnsiTheme="majorHAnsi" w:cs="Calibri (Headings)"/>
          <w:sz w:val="22"/>
          <w:szCs w:val="22"/>
        </w:rPr>
        <w:t xml:space="preserve"> </w:t>
      </w:r>
      <w:r w:rsidRPr="00D150BD">
        <w:rPr>
          <w:rFonts w:asciiTheme="majorHAnsi" w:eastAsiaTheme="minorHAnsi" w:hAnsiTheme="majorHAnsi" w:cs="Calibri (Headings)"/>
          <w:sz w:val="22"/>
          <w:szCs w:val="22"/>
        </w:rPr>
        <w:t>a</w:t>
      </w:r>
      <w:r w:rsidR="00135380" w:rsidRPr="00D150BD">
        <w:rPr>
          <w:rFonts w:asciiTheme="majorHAnsi" w:eastAsiaTheme="minorHAnsi" w:hAnsiTheme="majorHAnsi" w:cs="Calibri (Headings)"/>
          <w:sz w:val="22"/>
          <w:szCs w:val="22"/>
        </w:rPr>
        <w:t>m</w:t>
      </w:r>
    </w:p>
    <w:p w14:paraId="6E42691B" w14:textId="29D1E0D0" w:rsidR="00AD027A" w:rsidRPr="00FB476A" w:rsidRDefault="00A8780F" w:rsidP="007B6F23">
      <w:pPr>
        <w:jc w:val="center"/>
        <w:rPr>
          <w:rFonts w:asciiTheme="majorHAnsi" w:eastAsiaTheme="minorHAnsi" w:hAnsiTheme="majorHAnsi" w:cs="Calibri (Headings)"/>
        </w:rPr>
      </w:pPr>
      <w:r w:rsidRPr="00D150BD">
        <w:rPr>
          <w:rFonts w:asciiTheme="majorHAnsi" w:eastAsiaTheme="minorHAnsi" w:hAnsiTheme="majorHAnsi" w:cs="Calibri (Headings)"/>
          <w:sz w:val="22"/>
          <w:szCs w:val="22"/>
        </w:rPr>
        <w:t>Zoom</w:t>
      </w:r>
    </w:p>
    <w:p w14:paraId="4F72C61B" w14:textId="0FE604AE" w:rsidR="00C66826" w:rsidRPr="00FB476A" w:rsidRDefault="00000000" w:rsidP="007B6F23">
      <w:pPr>
        <w:jc w:val="center"/>
        <w:rPr>
          <w:rFonts w:asciiTheme="majorHAnsi" w:eastAsiaTheme="minorHAnsi" w:hAnsiTheme="majorHAnsi" w:cs="Calibri (Headings)"/>
        </w:rPr>
      </w:pPr>
      <w:hyperlink r:id="rId8" w:history="1">
        <w:r w:rsidR="00F24F0D" w:rsidRPr="00DC04F1">
          <w:rPr>
            <w:rStyle w:val="Hyperlink"/>
            <w:rFonts w:asciiTheme="majorHAnsi" w:eastAsiaTheme="minorHAnsi" w:hAnsiTheme="majorHAnsi" w:cs="Calibri (Headings)"/>
          </w:rPr>
          <w:t>Link to Meeting Recording and Meeting Material</w:t>
        </w:r>
      </w:hyperlink>
    </w:p>
    <w:p w14:paraId="61277EFA" w14:textId="778A6466" w:rsidR="00CB0044" w:rsidRPr="00550004" w:rsidRDefault="00CB0044" w:rsidP="007B6F23">
      <w:pPr>
        <w:rPr>
          <w:rFonts w:asciiTheme="majorHAnsi" w:hAnsiTheme="majorHAnsi" w:cstheme="majorHAnsi"/>
        </w:rPr>
      </w:pPr>
    </w:p>
    <w:tbl>
      <w:tblPr>
        <w:tblW w:w="10168"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056"/>
        <w:gridCol w:w="6136"/>
      </w:tblGrid>
      <w:tr w:rsidR="00560305" w14:paraId="06C87E52" w14:textId="77777777" w:rsidTr="007C1ED3">
        <w:trPr>
          <w:trHeight w:val="302"/>
        </w:trPr>
        <w:tc>
          <w:tcPr>
            <w:tcW w:w="2317"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433F1576" w14:textId="3DC4C513" w:rsidR="000278D6" w:rsidRPr="00FB476A" w:rsidRDefault="00D9284C" w:rsidP="000666B7">
            <w:pPr>
              <w:jc w:val="center"/>
              <w:rPr>
                <w:rFonts w:asciiTheme="majorHAnsi" w:hAnsiTheme="majorHAnsi" w:cstheme="majorHAnsi"/>
                <w:b/>
                <w:color w:val="1A1A1A" w:themeColor="background1" w:themeShade="1A"/>
              </w:rPr>
            </w:pPr>
            <w:r>
              <w:rPr>
                <w:rFonts w:asciiTheme="majorHAnsi" w:hAnsiTheme="majorHAnsi" w:cstheme="majorHAnsi"/>
                <w:b/>
                <w:color w:val="1A1A1A" w:themeColor="background1" w:themeShade="1A"/>
              </w:rPr>
              <w:t>COMMITTEE</w:t>
            </w:r>
            <w:r w:rsidR="008A687E" w:rsidRPr="00FB476A">
              <w:rPr>
                <w:rFonts w:asciiTheme="majorHAnsi" w:hAnsiTheme="majorHAnsi" w:cstheme="majorHAnsi"/>
                <w:b/>
                <w:color w:val="1A1A1A" w:themeColor="background1" w:themeShade="1A"/>
              </w:rPr>
              <w:t xml:space="preserve"> MEMBERS PRESENT</w:t>
            </w:r>
            <w:r w:rsidR="00AD027A">
              <w:rPr>
                <w:rFonts w:asciiTheme="majorHAnsi" w:hAnsiTheme="majorHAnsi" w:cstheme="majorHAnsi"/>
                <w:b/>
                <w:color w:val="1A1A1A" w:themeColor="background1" w:themeShade="1A"/>
              </w:rPr>
              <w:t>*</w:t>
            </w:r>
          </w:p>
        </w:tc>
        <w:tc>
          <w:tcPr>
            <w:tcW w:w="7851"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66272522" w14:textId="30ED07F5" w:rsidR="000278D6" w:rsidRPr="00FB476A" w:rsidRDefault="00D9284C" w:rsidP="000666B7">
            <w:pPr>
              <w:jc w:val="center"/>
              <w:rPr>
                <w:rFonts w:asciiTheme="majorHAnsi" w:hAnsiTheme="majorHAnsi" w:cstheme="majorHAnsi"/>
                <w:b/>
                <w:color w:val="1A1A1A" w:themeColor="background1" w:themeShade="1A"/>
                <w:lang w:val="fr-FR"/>
              </w:rPr>
            </w:pPr>
            <w:r>
              <w:rPr>
                <w:rFonts w:asciiTheme="majorHAnsi" w:hAnsiTheme="majorHAnsi" w:cstheme="majorHAnsi"/>
                <w:b/>
                <w:color w:val="1A1A1A" w:themeColor="background1" w:themeShade="1A"/>
                <w:lang w:val="fr-FR"/>
              </w:rPr>
              <w:t>REPRESENTING</w:t>
            </w:r>
          </w:p>
        </w:tc>
      </w:tr>
      <w:tr w:rsidR="00560305" w:rsidRPr="001949B6" w14:paraId="1D8CCBEF" w14:textId="77777777" w:rsidTr="007C1ED3">
        <w:trPr>
          <w:trHeight w:val="530"/>
        </w:trPr>
        <w:tc>
          <w:tcPr>
            <w:tcW w:w="2317" w:type="dxa"/>
          </w:tcPr>
          <w:tbl>
            <w:tblPr>
              <w:tblW w:w="3840" w:type="dxa"/>
              <w:tblLook w:val="04A0" w:firstRow="1" w:lastRow="0" w:firstColumn="1" w:lastColumn="0" w:noHBand="0" w:noVBand="1"/>
            </w:tblPr>
            <w:tblGrid>
              <w:gridCol w:w="3840"/>
            </w:tblGrid>
            <w:tr w:rsidR="007A3B8A" w14:paraId="5010A3E4" w14:textId="77777777" w:rsidTr="007A3B8A">
              <w:trPr>
                <w:trHeight w:val="300"/>
              </w:trPr>
              <w:tc>
                <w:tcPr>
                  <w:tcW w:w="3840" w:type="dxa"/>
                  <w:tcBorders>
                    <w:top w:val="nil"/>
                    <w:left w:val="nil"/>
                    <w:bottom w:val="nil"/>
                    <w:right w:val="nil"/>
                  </w:tcBorders>
                  <w:shd w:val="clear" w:color="auto" w:fill="auto"/>
                  <w:noWrap/>
                  <w:vAlign w:val="bottom"/>
                  <w:hideMark/>
                </w:tcPr>
                <w:p w14:paraId="0D63FDEA" w14:textId="77777777" w:rsidR="007A3B8A" w:rsidRDefault="007A3B8A" w:rsidP="007A3B8A">
                  <w:pPr>
                    <w:rPr>
                      <w:rFonts w:ascii="Calibri" w:hAnsi="Calibri" w:cs="Calibri"/>
                      <w:color w:val="000000"/>
                      <w:sz w:val="22"/>
                      <w:szCs w:val="22"/>
                    </w:rPr>
                  </w:pPr>
                  <w:r>
                    <w:rPr>
                      <w:rFonts w:ascii="Calibri" w:hAnsi="Calibri" w:cs="Calibri"/>
                      <w:color w:val="000000"/>
                      <w:sz w:val="22"/>
                      <w:szCs w:val="22"/>
                    </w:rPr>
                    <w:t>Alicia Register</w:t>
                  </w:r>
                </w:p>
              </w:tc>
            </w:tr>
            <w:tr w:rsidR="007A3B8A" w14:paraId="3B505D3B" w14:textId="77777777" w:rsidTr="007A3B8A">
              <w:trPr>
                <w:trHeight w:val="300"/>
              </w:trPr>
              <w:tc>
                <w:tcPr>
                  <w:tcW w:w="3840" w:type="dxa"/>
                  <w:tcBorders>
                    <w:top w:val="nil"/>
                    <w:left w:val="nil"/>
                    <w:bottom w:val="nil"/>
                    <w:right w:val="nil"/>
                  </w:tcBorders>
                  <w:shd w:val="clear" w:color="auto" w:fill="auto"/>
                  <w:noWrap/>
                  <w:vAlign w:val="bottom"/>
                  <w:hideMark/>
                </w:tcPr>
                <w:p w14:paraId="296C5046" w14:textId="77777777" w:rsidR="007A3B8A" w:rsidRDefault="007A3B8A" w:rsidP="007A3B8A">
                  <w:pPr>
                    <w:rPr>
                      <w:rFonts w:ascii="Calibri" w:hAnsi="Calibri" w:cs="Calibri"/>
                      <w:color w:val="000000"/>
                      <w:sz w:val="22"/>
                      <w:szCs w:val="22"/>
                    </w:rPr>
                  </w:pPr>
                  <w:r>
                    <w:rPr>
                      <w:rFonts w:ascii="Calibri" w:hAnsi="Calibri" w:cs="Calibri"/>
                      <w:color w:val="000000"/>
                      <w:sz w:val="22"/>
                      <w:szCs w:val="22"/>
                    </w:rPr>
                    <w:t>Courtney Terwilliger</w:t>
                  </w:r>
                </w:p>
              </w:tc>
            </w:tr>
            <w:tr w:rsidR="007A3B8A" w14:paraId="70D325B3" w14:textId="77777777" w:rsidTr="007A3B8A">
              <w:trPr>
                <w:trHeight w:val="300"/>
              </w:trPr>
              <w:tc>
                <w:tcPr>
                  <w:tcW w:w="3840" w:type="dxa"/>
                  <w:tcBorders>
                    <w:top w:val="nil"/>
                    <w:left w:val="nil"/>
                    <w:bottom w:val="nil"/>
                    <w:right w:val="nil"/>
                  </w:tcBorders>
                  <w:shd w:val="clear" w:color="auto" w:fill="auto"/>
                  <w:noWrap/>
                  <w:vAlign w:val="bottom"/>
                  <w:hideMark/>
                </w:tcPr>
                <w:p w14:paraId="15156512" w14:textId="77777777" w:rsidR="007A3B8A" w:rsidRDefault="007A3B8A" w:rsidP="007A3B8A">
                  <w:pPr>
                    <w:rPr>
                      <w:rFonts w:ascii="Calibri" w:hAnsi="Calibri" w:cs="Calibri"/>
                      <w:color w:val="000000"/>
                      <w:sz w:val="22"/>
                      <w:szCs w:val="22"/>
                    </w:rPr>
                  </w:pPr>
                  <w:r>
                    <w:rPr>
                      <w:rFonts w:ascii="Calibri" w:hAnsi="Calibri" w:cs="Calibri"/>
                      <w:color w:val="000000"/>
                      <w:sz w:val="22"/>
                      <w:szCs w:val="22"/>
                    </w:rPr>
                    <w:t>Cindy Hoggard</w:t>
                  </w:r>
                </w:p>
              </w:tc>
            </w:tr>
            <w:tr w:rsidR="007A3B8A" w14:paraId="7174A595" w14:textId="77777777" w:rsidTr="007A3B8A">
              <w:trPr>
                <w:trHeight w:val="300"/>
              </w:trPr>
              <w:tc>
                <w:tcPr>
                  <w:tcW w:w="3840" w:type="dxa"/>
                  <w:tcBorders>
                    <w:top w:val="nil"/>
                    <w:left w:val="nil"/>
                    <w:bottom w:val="nil"/>
                    <w:right w:val="nil"/>
                  </w:tcBorders>
                  <w:shd w:val="clear" w:color="auto" w:fill="auto"/>
                  <w:noWrap/>
                  <w:vAlign w:val="bottom"/>
                  <w:hideMark/>
                </w:tcPr>
                <w:p w14:paraId="6F5A2CC6" w14:textId="77777777" w:rsidR="007A3B8A" w:rsidRDefault="007A3B8A" w:rsidP="007A3B8A">
                  <w:pPr>
                    <w:rPr>
                      <w:rFonts w:ascii="Calibri" w:hAnsi="Calibri" w:cs="Calibri"/>
                      <w:color w:val="000000"/>
                      <w:sz w:val="22"/>
                      <w:szCs w:val="22"/>
                    </w:rPr>
                  </w:pPr>
                  <w:r>
                    <w:rPr>
                      <w:rFonts w:ascii="Calibri" w:hAnsi="Calibri" w:cs="Calibri"/>
                      <w:color w:val="000000"/>
                      <w:sz w:val="22"/>
                      <w:szCs w:val="22"/>
                    </w:rPr>
                    <w:t>Nicole Sundholm</w:t>
                  </w:r>
                </w:p>
              </w:tc>
            </w:tr>
            <w:tr w:rsidR="007A3B8A" w14:paraId="0094793D" w14:textId="77777777" w:rsidTr="007A3B8A">
              <w:trPr>
                <w:trHeight w:val="300"/>
              </w:trPr>
              <w:tc>
                <w:tcPr>
                  <w:tcW w:w="3840" w:type="dxa"/>
                  <w:tcBorders>
                    <w:top w:val="nil"/>
                    <w:left w:val="nil"/>
                    <w:bottom w:val="nil"/>
                    <w:right w:val="nil"/>
                  </w:tcBorders>
                  <w:shd w:val="clear" w:color="auto" w:fill="auto"/>
                  <w:noWrap/>
                  <w:vAlign w:val="bottom"/>
                  <w:hideMark/>
                </w:tcPr>
                <w:p w14:paraId="2301367F" w14:textId="77777777" w:rsidR="007A3B8A" w:rsidRDefault="007A3B8A" w:rsidP="007A3B8A">
                  <w:pPr>
                    <w:rPr>
                      <w:rFonts w:ascii="Calibri" w:hAnsi="Calibri" w:cs="Calibri"/>
                      <w:color w:val="000000"/>
                      <w:sz w:val="22"/>
                      <w:szCs w:val="22"/>
                    </w:rPr>
                  </w:pPr>
                  <w:proofErr w:type="spellStart"/>
                  <w:r>
                    <w:rPr>
                      <w:rFonts w:ascii="Calibri" w:hAnsi="Calibri" w:cs="Calibri"/>
                      <w:color w:val="000000"/>
                      <w:sz w:val="22"/>
                      <w:szCs w:val="22"/>
                    </w:rPr>
                    <w:t>Tifani</w:t>
                  </w:r>
                  <w:proofErr w:type="spellEnd"/>
                  <w:r>
                    <w:rPr>
                      <w:rFonts w:ascii="Calibri" w:hAnsi="Calibri" w:cs="Calibri"/>
                      <w:color w:val="000000"/>
                      <w:sz w:val="22"/>
                      <w:szCs w:val="22"/>
                    </w:rPr>
                    <w:t xml:space="preserve"> Kinard</w:t>
                  </w:r>
                </w:p>
              </w:tc>
            </w:tr>
            <w:tr w:rsidR="007A3B8A" w14:paraId="05AD6002" w14:textId="77777777" w:rsidTr="007A3B8A">
              <w:trPr>
                <w:trHeight w:val="300"/>
              </w:trPr>
              <w:tc>
                <w:tcPr>
                  <w:tcW w:w="3840" w:type="dxa"/>
                  <w:tcBorders>
                    <w:top w:val="nil"/>
                    <w:left w:val="nil"/>
                    <w:bottom w:val="nil"/>
                    <w:right w:val="nil"/>
                  </w:tcBorders>
                  <w:shd w:val="clear" w:color="auto" w:fill="auto"/>
                  <w:noWrap/>
                  <w:vAlign w:val="bottom"/>
                  <w:hideMark/>
                </w:tcPr>
                <w:p w14:paraId="5AFBB721" w14:textId="77777777" w:rsidR="007A3B8A" w:rsidRDefault="007A3B8A" w:rsidP="007A3B8A">
                  <w:pPr>
                    <w:rPr>
                      <w:rFonts w:ascii="Calibri" w:hAnsi="Calibri" w:cs="Calibri"/>
                      <w:color w:val="000000"/>
                      <w:sz w:val="22"/>
                      <w:szCs w:val="22"/>
                    </w:rPr>
                  </w:pPr>
                  <w:r>
                    <w:rPr>
                      <w:rFonts w:ascii="Calibri" w:hAnsi="Calibri" w:cs="Calibri"/>
                      <w:color w:val="000000"/>
                      <w:sz w:val="22"/>
                      <w:szCs w:val="22"/>
                    </w:rPr>
                    <w:t>Dawn Truett</w:t>
                  </w:r>
                </w:p>
              </w:tc>
            </w:tr>
            <w:tr w:rsidR="007A3B8A" w14:paraId="727A74CD" w14:textId="77777777" w:rsidTr="007A3B8A">
              <w:trPr>
                <w:trHeight w:val="300"/>
              </w:trPr>
              <w:tc>
                <w:tcPr>
                  <w:tcW w:w="3840" w:type="dxa"/>
                  <w:tcBorders>
                    <w:top w:val="nil"/>
                    <w:left w:val="nil"/>
                    <w:bottom w:val="nil"/>
                    <w:right w:val="nil"/>
                  </w:tcBorders>
                  <w:shd w:val="clear" w:color="auto" w:fill="auto"/>
                  <w:noWrap/>
                  <w:vAlign w:val="bottom"/>
                  <w:hideMark/>
                </w:tcPr>
                <w:p w14:paraId="6748E4B2" w14:textId="77777777" w:rsidR="007A3B8A" w:rsidRDefault="007A3B8A" w:rsidP="007A3B8A">
                  <w:pPr>
                    <w:rPr>
                      <w:rFonts w:ascii="Calibri" w:hAnsi="Calibri" w:cs="Calibri"/>
                      <w:color w:val="000000"/>
                      <w:sz w:val="22"/>
                      <w:szCs w:val="22"/>
                    </w:rPr>
                  </w:pPr>
                  <w:r>
                    <w:rPr>
                      <w:rFonts w:ascii="Calibri" w:hAnsi="Calibri" w:cs="Calibri"/>
                      <w:color w:val="000000"/>
                      <w:sz w:val="22"/>
                      <w:szCs w:val="22"/>
                    </w:rPr>
                    <w:t xml:space="preserve">Ashley </w:t>
                  </w:r>
                  <w:proofErr w:type="spellStart"/>
                  <w:r>
                    <w:rPr>
                      <w:rFonts w:ascii="Calibri" w:hAnsi="Calibri" w:cs="Calibri"/>
                      <w:color w:val="000000"/>
                      <w:sz w:val="22"/>
                      <w:szCs w:val="22"/>
                    </w:rPr>
                    <w:t>Bullington</w:t>
                  </w:r>
                  <w:proofErr w:type="spellEnd"/>
                </w:p>
              </w:tc>
            </w:tr>
            <w:tr w:rsidR="007A3B8A" w14:paraId="4A8108DB" w14:textId="77777777" w:rsidTr="007A3B8A">
              <w:trPr>
                <w:trHeight w:val="300"/>
              </w:trPr>
              <w:tc>
                <w:tcPr>
                  <w:tcW w:w="3840" w:type="dxa"/>
                  <w:tcBorders>
                    <w:top w:val="nil"/>
                    <w:left w:val="nil"/>
                    <w:bottom w:val="nil"/>
                    <w:right w:val="nil"/>
                  </w:tcBorders>
                  <w:shd w:val="clear" w:color="auto" w:fill="auto"/>
                  <w:noWrap/>
                  <w:vAlign w:val="bottom"/>
                  <w:hideMark/>
                </w:tcPr>
                <w:p w14:paraId="5EDFCB24" w14:textId="77777777" w:rsidR="007A3B8A" w:rsidRDefault="007A3B8A" w:rsidP="007A3B8A">
                  <w:pPr>
                    <w:rPr>
                      <w:rFonts w:ascii="Calibri" w:hAnsi="Calibri" w:cs="Calibri"/>
                      <w:color w:val="000000"/>
                      <w:sz w:val="22"/>
                      <w:szCs w:val="22"/>
                    </w:rPr>
                  </w:pPr>
                  <w:r>
                    <w:rPr>
                      <w:rFonts w:ascii="Calibri" w:hAnsi="Calibri" w:cs="Calibri"/>
                      <w:color w:val="000000"/>
                      <w:sz w:val="22"/>
                      <w:szCs w:val="22"/>
                    </w:rPr>
                    <w:t>April Dukes</w:t>
                  </w:r>
                </w:p>
              </w:tc>
            </w:tr>
            <w:tr w:rsidR="007A3B8A" w14:paraId="7E0FCD6B" w14:textId="77777777" w:rsidTr="007A3B8A">
              <w:trPr>
                <w:trHeight w:val="300"/>
              </w:trPr>
              <w:tc>
                <w:tcPr>
                  <w:tcW w:w="3840" w:type="dxa"/>
                  <w:tcBorders>
                    <w:top w:val="nil"/>
                    <w:left w:val="nil"/>
                    <w:bottom w:val="nil"/>
                    <w:right w:val="nil"/>
                  </w:tcBorders>
                  <w:shd w:val="clear" w:color="auto" w:fill="auto"/>
                  <w:noWrap/>
                  <w:vAlign w:val="bottom"/>
                  <w:hideMark/>
                </w:tcPr>
                <w:p w14:paraId="533D9F29" w14:textId="77777777" w:rsidR="007A3B8A" w:rsidRDefault="007A3B8A" w:rsidP="007A3B8A">
                  <w:pPr>
                    <w:rPr>
                      <w:rFonts w:ascii="Calibri" w:hAnsi="Calibri" w:cs="Calibri"/>
                      <w:color w:val="000000"/>
                      <w:sz w:val="22"/>
                      <w:szCs w:val="22"/>
                    </w:rPr>
                  </w:pPr>
                  <w:r>
                    <w:rPr>
                      <w:rFonts w:ascii="Calibri" w:hAnsi="Calibri" w:cs="Calibri"/>
                      <w:color w:val="000000"/>
                      <w:sz w:val="22"/>
                      <w:szCs w:val="22"/>
                    </w:rPr>
                    <w:t>David Kiefer</w:t>
                  </w:r>
                </w:p>
              </w:tc>
            </w:tr>
            <w:tr w:rsidR="007A3B8A" w14:paraId="5C67FC6D" w14:textId="77777777" w:rsidTr="007A3B8A">
              <w:trPr>
                <w:trHeight w:val="300"/>
              </w:trPr>
              <w:tc>
                <w:tcPr>
                  <w:tcW w:w="3840" w:type="dxa"/>
                  <w:tcBorders>
                    <w:top w:val="nil"/>
                    <w:left w:val="nil"/>
                    <w:bottom w:val="nil"/>
                    <w:right w:val="nil"/>
                  </w:tcBorders>
                  <w:shd w:val="clear" w:color="auto" w:fill="auto"/>
                  <w:noWrap/>
                  <w:vAlign w:val="bottom"/>
                  <w:hideMark/>
                </w:tcPr>
                <w:p w14:paraId="3F4886CB" w14:textId="77777777" w:rsidR="007A3B8A" w:rsidRDefault="007A3B8A" w:rsidP="007A3B8A">
                  <w:pPr>
                    <w:rPr>
                      <w:rFonts w:ascii="Calibri" w:hAnsi="Calibri" w:cs="Calibri"/>
                      <w:color w:val="000000"/>
                      <w:sz w:val="22"/>
                      <w:szCs w:val="22"/>
                    </w:rPr>
                  </w:pPr>
                  <w:r>
                    <w:rPr>
                      <w:rFonts w:ascii="Calibri" w:hAnsi="Calibri" w:cs="Calibri"/>
                      <w:color w:val="000000"/>
                      <w:sz w:val="22"/>
                      <w:szCs w:val="22"/>
                    </w:rPr>
                    <w:t>Lindsey Lewis</w:t>
                  </w:r>
                </w:p>
              </w:tc>
            </w:tr>
            <w:tr w:rsidR="007A3B8A" w14:paraId="21A75ABF" w14:textId="77777777" w:rsidTr="007A3B8A">
              <w:trPr>
                <w:trHeight w:val="300"/>
              </w:trPr>
              <w:tc>
                <w:tcPr>
                  <w:tcW w:w="3840" w:type="dxa"/>
                  <w:tcBorders>
                    <w:top w:val="nil"/>
                    <w:left w:val="nil"/>
                    <w:bottom w:val="nil"/>
                    <w:right w:val="nil"/>
                  </w:tcBorders>
                  <w:shd w:val="clear" w:color="auto" w:fill="auto"/>
                  <w:noWrap/>
                  <w:vAlign w:val="bottom"/>
                  <w:hideMark/>
                </w:tcPr>
                <w:p w14:paraId="1C4BC3E8" w14:textId="77777777" w:rsidR="007A3B8A" w:rsidRDefault="007A3B8A" w:rsidP="007A3B8A">
                  <w:pPr>
                    <w:rPr>
                      <w:rFonts w:ascii="Calibri" w:hAnsi="Calibri" w:cs="Calibri"/>
                      <w:color w:val="000000"/>
                      <w:sz w:val="22"/>
                      <w:szCs w:val="22"/>
                    </w:rPr>
                  </w:pPr>
                  <w:r>
                    <w:rPr>
                      <w:rFonts w:ascii="Calibri" w:hAnsi="Calibri" w:cs="Calibri"/>
                      <w:color w:val="000000"/>
                      <w:sz w:val="22"/>
                      <w:szCs w:val="22"/>
                    </w:rPr>
                    <w:t>Will Soto</w:t>
                  </w:r>
                </w:p>
              </w:tc>
            </w:tr>
            <w:tr w:rsidR="007A3B8A" w14:paraId="4016CBB3" w14:textId="77777777" w:rsidTr="007A3B8A">
              <w:trPr>
                <w:trHeight w:val="300"/>
              </w:trPr>
              <w:tc>
                <w:tcPr>
                  <w:tcW w:w="3840" w:type="dxa"/>
                  <w:tcBorders>
                    <w:top w:val="nil"/>
                    <w:left w:val="nil"/>
                    <w:bottom w:val="nil"/>
                    <w:right w:val="nil"/>
                  </w:tcBorders>
                  <w:shd w:val="clear" w:color="auto" w:fill="auto"/>
                  <w:noWrap/>
                  <w:vAlign w:val="bottom"/>
                  <w:hideMark/>
                </w:tcPr>
                <w:p w14:paraId="2C512575" w14:textId="77777777" w:rsidR="007A3B8A" w:rsidRDefault="007A3B8A" w:rsidP="007A3B8A">
                  <w:pPr>
                    <w:rPr>
                      <w:rFonts w:ascii="Calibri" w:hAnsi="Calibri" w:cs="Calibri"/>
                      <w:color w:val="000000"/>
                      <w:sz w:val="22"/>
                      <w:szCs w:val="22"/>
                    </w:rPr>
                  </w:pPr>
                  <w:r>
                    <w:rPr>
                      <w:rFonts w:ascii="Calibri" w:hAnsi="Calibri" w:cs="Calibri"/>
                      <w:color w:val="000000"/>
                      <w:sz w:val="22"/>
                      <w:szCs w:val="22"/>
                    </w:rPr>
                    <w:t xml:space="preserve">Olalekan </w:t>
                  </w:r>
                  <w:proofErr w:type="spellStart"/>
                  <w:r>
                    <w:rPr>
                      <w:rFonts w:ascii="Calibri" w:hAnsi="Calibri" w:cs="Calibri"/>
                      <w:color w:val="000000"/>
                      <w:sz w:val="22"/>
                      <w:szCs w:val="22"/>
                    </w:rPr>
                    <w:t>Akinyokunbo</w:t>
                  </w:r>
                  <w:proofErr w:type="spellEnd"/>
                </w:p>
              </w:tc>
            </w:tr>
            <w:tr w:rsidR="007A3B8A" w14:paraId="7862441E" w14:textId="77777777" w:rsidTr="007A3B8A">
              <w:trPr>
                <w:trHeight w:val="300"/>
              </w:trPr>
              <w:tc>
                <w:tcPr>
                  <w:tcW w:w="3840" w:type="dxa"/>
                  <w:tcBorders>
                    <w:top w:val="nil"/>
                    <w:left w:val="nil"/>
                    <w:bottom w:val="nil"/>
                    <w:right w:val="nil"/>
                  </w:tcBorders>
                  <w:shd w:val="clear" w:color="auto" w:fill="auto"/>
                  <w:noWrap/>
                  <w:vAlign w:val="bottom"/>
                  <w:hideMark/>
                </w:tcPr>
                <w:p w14:paraId="459175D5" w14:textId="77777777" w:rsidR="007A3B8A" w:rsidRDefault="007A3B8A" w:rsidP="007A3B8A">
                  <w:pPr>
                    <w:rPr>
                      <w:rFonts w:ascii="Calibri" w:hAnsi="Calibri" w:cs="Calibri"/>
                      <w:color w:val="000000"/>
                      <w:sz w:val="22"/>
                      <w:szCs w:val="22"/>
                    </w:rPr>
                  </w:pPr>
                  <w:r>
                    <w:rPr>
                      <w:rFonts w:ascii="Calibri" w:hAnsi="Calibri" w:cs="Calibri"/>
                      <w:color w:val="000000"/>
                      <w:sz w:val="22"/>
                      <w:szCs w:val="22"/>
                    </w:rPr>
                    <w:t>Damien Scott</w:t>
                  </w:r>
                </w:p>
              </w:tc>
            </w:tr>
            <w:tr w:rsidR="007A3B8A" w14:paraId="54E971E7" w14:textId="77777777" w:rsidTr="007A3B8A">
              <w:trPr>
                <w:trHeight w:val="300"/>
              </w:trPr>
              <w:tc>
                <w:tcPr>
                  <w:tcW w:w="3840" w:type="dxa"/>
                  <w:tcBorders>
                    <w:top w:val="nil"/>
                    <w:left w:val="nil"/>
                    <w:bottom w:val="nil"/>
                    <w:right w:val="nil"/>
                  </w:tcBorders>
                  <w:shd w:val="clear" w:color="auto" w:fill="auto"/>
                  <w:noWrap/>
                  <w:vAlign w:val="bottom"/>
                  <w:hideMark/>
                </w:tcPr>
                <w:p w14:paraId="6CDC27A2" w14:textId="77777777" w:rsidR="007A3B8A" w:rsidRDefault="007A3B8A" w:rsidP="007A3B8A">
                  <w:pPr>
                    <w:rPr>
                      <w:rFonts w:ascii="Calibri" w:hAnsi="Calibri" w:cs="Calibri"/>
                      <w:color w:val="000000"/>
                      <w:sz w:val="22"/>
                      <w:szCs w:val="22"/>
                    </w:rPr>
                  </w:pPr>
                  <w:r>
                    <w:rPr>
                      <w:rFonts w:ascii="Calibri" w:hAnsi="Calibri" w:cs="Calibri"/>
                      <w:color w:val="000000"/>
                      <w:sz w:val="22"/>
                      <w:szCs w:val="22"/>
                    </w:rPr>
                    <w:t>Lynn Grant</w:t>
                  </w:r>
                </w:p>
              </w:tc>
            </w:tr>
            <w:tr w:rsidR="007A3B8A" w14:paraId="5C3B7BF4" w14:textId="77777777" w:rsidTr="007A3B8A">
              <w:trPr>
                <w:trHeight w:val="300"/>
              </w:trPr>
              <w:tc>
                <w:tcPr>
                  <w:tcW w:w="3840" w:type="dxa"/>
                  <w:tcBorders>
                    <w:top w:val="nil"/>
                    <w:left w:val="nil"/>
                    <w:bottom w:val="nil"/>
                    <w:right w:val="nil"/>
                  </w:tcBorders>
                  <w:shd w:val="clear" w:color="auto" w:fill="auto"/>
                  <w:noWrap/>
                  <w:vAlign w:val="bottom"/>
                  <w:hideMark/>
                </w:tcPr>
                <w:p w14:paraId="1AC39518" w14:textId="77777777" w:rsidR="007A3B8A" w:rsidRDefault="007A3B8A" w:rsidP="007A3B8A">
                  <w:pPr>
                    <w:rPr>
                      <w:rFonts w:ascii="Calibri" w:hAnsi="Calibri" w:cs="Calibri"/>
                      <w:color w:val="000000"/>
                      <w:sz w:val="22"/>
                      <w:szCs w:val="22"/>
                    </w:rPr>
                  </w:pPr>
                  <w:r>
                    <w:rPr>
                      <w:rFonts w:ascii="Calibri" w:hAnsi="Calibri" w:cs="Calibri"/>
                      <w:color w:val="000000"/>
                      <w:sz w:val="22"/>
                      <w:szCs w:val="22"/>
                    </w:rPr>
                    <w:t>Kim Brown</w:t>
                  </w:r>
                </w:p>
              </w:tc>
            </w:tr>
            <w:tr w:rsidR="007A3B8A" w14:paraId="6E98AF97" w14:textId="77777777" w:rsidTr="007A3B8A">
              <w:trPr>
                <w:trHeight w:val="300"/>
              </w:trPr>
              <w:tc>
                <w:tcPr>
                  <w:tcW w:w="3840" w:type="dxa"/>
                  <w:tcBorders>
                    <w:top w:val="nil"/>
                    <w:left w:val="nil"/>
                    <w:bottom w:val="nil"/>
                    <w:right w:val="nil"/>
                  </w:tcBorders>
                  <w:shd w:val="clear" w:color="auto" w:fill="auto"/>
                  <w:noWrap/>
                  <w:vAlign w:val="bottom"/>
                  <w:hideMark/>
                </w:tcPr>
                <w:p w14:paraId="710F2F5B" w14:textId="77777777" w:rsidR="007A3B8A" w:rsidRDefault="007A3B8A" w:rsidP="007A3B8A">
                  <w:pPr>
                    <w:rPr>
                      <w:rFonts w:ascii="Calibri" w:hAnsi="Calibri" w:cs="Calibri"/>
                      <w:color w:val="000000"/>
                      <w:sz w:val="22"/>
                      <w:szCs w:val="22"/>
                    </w:rPr>
                  </w:pPr>
                  <w:r>
                    <w:rPr>
                      <w:rFonts w:ascii="Calibri" w:hAnsi="Calibri" w:cs="Calibri"/>
                      <w:color w:val="000000"/>
                      <w:sz w:val="22"/>
                      <w:szCs w:val="22"/>
                    </w:rPr>
                    <w:t>Steve Paynter</w:t>
                  </w:r>
                </w:p>
              </w:tc>
            </w:tr>
            <w:tr w:rsidR="007A3B8A" w14:paraId="5ECD4E49" w14:textId="77777777" w:rsidTr="007A3B8A">
              <w:trPr>
                <w:trHeight w:val="300"/>
              </w:trPr>
              <w:tc>
                <w:tcPr>
                  <w:tcW w:w="3840" w:type="dxa"/>
                  <w:tcBorders>
                    <w:top w:val="nil"/>
                    <w:left w:val="nil"/>
                    <w:bottom w:val="nil"/>
                    <w:right w:val="nil"/>
                  </w:tcBorders>
                  <w:shd w:val="clear" w:color="auto" w:fill="auto"/>
                  <w:noWrap/>
                  <w:vAlign w:val="bottom"/>
                  <w:hideMark/>
                </w:tcPr>
                <w:p w14:paraId="72952585" w14:textId="77777777" w:rsidR="007A3B8A" w:rsidRDefault="007A3B8A" w:rsidP="007A3B8A">
                  <w:pPr>
                    <w:rPr>
                      <w:rFonts w:ascii="Calibri" w:hAnsi="Calibri" w:cs="Calibri"/>
                      <w:color w:val="000000"/>
                      <w:sz w:val="22"/>
                      <w:szCs w:val="22"/>
                    </w:rPr>
                  </w:pPr>
                  <w:r>
                    <w:rPr>
                      <w:rFonts w:ascii="Calibri" w:hAnsi="Calibri" w:cs="Calibri"/>
                      <w:color w:val="000000"/>
                      <w:sz w:val="22"/>
                      <w:szCs w:val="22"/>
                    </w:rPr>
                    <w:t>Greg Patterson</w:t>
                  </w:r>
                </w:p>
              </w:tc>
            </w:tr>
            <w:tr w:rsidR="007A3B8A" w14:paraId="2E947A52" w14:textId="77777777" w:rsidTr="007A3B8A">
              <w:trPr>
                <w:trHeight w:val="300"/>
              </w:trPr>
              <w:tc>
                <w:tcPr>
                  <w:tcW w:w="3840" w:type="dxa"/>
                  <w:tcBorders>
                    <w:top w:val="nil"/>
                    <w:left w:val="nil"/>
                    <w:bottom w:val="nil"/>
                    <w:right w:val="nil"/>
                  </w:tcBorders>
                  <w:shd w:val="clear" w:color="auto" w:fill="auto"/>
                  <w:noWrap/>
                  <w:vAlign w:val="bottom"/>
                  <w:hideMark/>
                </w:tcPr>
                <w:p w14:paraId="054120D0" w14:textId="77777777" w:rsidR="007A3B8A" w:rsidRDefault="007A3B8A" w:rsidP="007A3B8A">
                  <w:pPr>
                    <w:rPr>
                      <w:rFonts w:ascii="Calibri" w:hAnsi="Calibri" w:cs="Calibri"/>
                      <w:color w:val="000000"/>
                      <w:sz w:val="22"/>
                      <w:szCs w:val="22"/>
                    </w:rPr>
                  </w:pPr>
                  <w:proofErr w:type="spellStart"/>
                  <w:r>
                    <w:rPr>
                      <w:rFonts w:ascii="Calibri" w:hAnsi="Calibri" w:cs="Calibri"/>
                      <w:color w:val="000000"/>
                      <w:sz w:val="22"/>
                      <w:szCs w:val="22"/>
                    </w:rPr>
                    <w:t>Cianna</w:t>
                  </w:r>
                  <w:proofErr w:type="spellEnd"/>
                  <w:r>
                    <w:rPr>
                      <w:rFonts w:ascii="Calibri" w:hAnsi="Calibri" w:cs="Calibri"/>
                      <w:color w:val="000000"/>
                      <w:sz w:val="22"/>
                      <w:szCs w:val="22"/>
                    </w:rPr>
                    <w:t xml:space="preserve"> Pender</w:t>
                  </w:r>
                </w:p>
              </w:tc>
            </w:tr>
            <w:tr w:rsidR="007A3B8A" w14:paraId="61589E9D" w14:textId="77777777" w:rsidTr="007A3B8A">
              <w:trPr>
                <w:trHeight w:val="300"/>
              </w:trPr>
              <w:tc>
                <w:tcPr>
                  <w:tcW w:w="3840" w:type="dxa"/>
                  <w:tcBorders>
                    <w:top w:val="nil"/>
                    <w:left w:val="nil"/>
                    <w:bottom w:val="nil"/>
                    <w:right w:val="nil"/>
                  </w:tcBorders>
                  <w:shd w:val="clear" w:color="auto" w:fill="auto"/>
                  <w:noWrap/>
                  <w:vAlign w:val="bottom"/>
                  <w:hideMark/>
                </w:tcPr>
                <w:p w14:paraId="11255C75" w14:textId="77777777" w:rsidR="007A3B8A" w:rsidRDefault="007A3B8A" w:rsidP="007A3B8A">
                  <w:pPr>
                    <w:rPr>
                      <w:rFonts w:ascii="Calibri" w:hAnsi="Calibri" w:cs="Calibri"/>
                      <w:color w:val="000000"/>
                      <w:sz w:val="22"/>
                      <w:szCs w:val="22"/>
                    </w:rPr>
                  </w:pPr>
                  <w:r>
                    <w:rPr>
                      <w:rFonts w:ascii="Calibri" w:hAnsi="Calibri" w:cs="Calibri"/>
                      <w:color w:val="000000"/>
                      <w:sz w:val="22"/>
                      <w:szCs w:val="22"/>
                    </w:rPr>
                    <w:t>Kelli Vaughn</w:t>
                  </w:r>
                </w:p>
              </w:tc>
            </w:tr>
            <w:tr w:rsidR="007A3B8A" w14:paraId="1B580B9E" w14:textId="77777777" w:rsidTr="007A3B8A">
              <w:trPr>
                <w:trHeight w:val="300"/>
              </w:trPr>
              <w:tc>
                <w:tcPr>
                  <w:tcW w:w="3840" w:type="dxa"/>
                  <w:tcBorders>
                    <w:top w:val="nil"/>
                    <w:left w:val="nil"/>
                    <w:bottom w:val="nil"/>
                    <w:right w:val="nil"/>
                  </w:tcBorders>
                  <w:shd w:val="clear" w:color="auto" w:fill="auto"/>
                  <w:noWrap/>
                  <w:vAlign w:val="bottom"/>
                  <w:hideMark/>
                </w:tcPr>
                <w:p w14:paraId="1FC9CA06" w14:textId="77777777" w:rsidR="007A3B8A" w:rsidRDefault="007A3B8A" w:rsidP="007A3B8A">
                  <w:pPr>
                    <w:rPr>
                      <w:rFonts w:ascii="Calibri" w:hAnsi="Calibri" w:cs="Calibri"/>
                      <w:color w:val="000000"/>
                      <w:sz w:val="22"/>
                      <w:szCs w:val="22"/>
                    </w:rPr>
                  </w:pPr>
                  <w:r>
                    <w:rPr>
                      <w:rFonts w:ascii="Calibri" w:hAnsi="Calibri" w:cs="Calibri"/>
                      <w:color w:val="000000"/>
                      <w:sz w:val="22"/>
                      <w:szCs w:val="22"/>
                    </w:rPr>
                    <w:t>Christie Mathis</w:t>
                  </w:r>
                </w:p>
              </w:tc>
            </w:tr>
            <w:tr w:rsidR="007A3B8A" w14:paraId="0DA2467F" w14:textId="77777777" w:rsidTr="007A3B8A">
              <w:trPr>
                <w:trHeight w:val="300"/>
              </w:trPr>
              <w:tc>
                <w:tcPr>
                  <w:tcW w:w="3840" w:type="dxa"/>
                  <w:tcBorders>
                    <w:top w:val="nil"/>
                    <w:left w:val="nil"/>
                    <w:bottom w:val="nil"/>
                    <w:right w:val="nil"/>
                  </w:tcBorders>
                  <w:shd w:val="clear" w:color="auto" w:fill="auto"/>
                  <w:noWrap/>
                  <w:vAlign w:val="bottom"/>
                  <w:hideMark/>
                </w:tcPr>
                <w:p w14:paraId="1BC27229" w14:textId="77777777" w:rsidR="007A3B8A" w:rsidRDefault="007A3B8A" w:rsidP="007A3B8A">
                  <w:pPr>
                    <w:rPr>
                      <w:rFonts w:ascii="Calibri" w:hAnsi="Calibri" w:cs="Calibri"/>
                      <w:color w:val="000000"/>
                      <w:sz w:val="22"/>
                      <w:szCs w:val="22"/>
                    </w:rPr>
                  </w:pPr>
                  <w:r>
                    <w:rPr>
                      <w:rFonts w:ascii="Calibri" w:hAnsi="Calibri" w:cs="Calibri"/>
                      <w:color w:val="000000"/>
                      <w:sz w:val="22"/>
                      <w:szCs w:val="22"/>
                    </w:rPr>
                    <w:t>Jan Tidwell</w:t>
                  </w:r>
                </w:p>
              </w:tc>
            </w:tr>
            <w:tr w:rsidR="007A3B8A" w14:paraId="663C8C73" w14:textId="77777777" w:rsidTr="007A3B8A">
              <w:trPr>
                <w:trHeight w:val="300"/>
              </w:trPr>
              <w:tc>
                <w:tcPr>
                  <w:tcW w:w="3840" w:type="dxa"/>
                  <w:tcBorders>
                    <w:top w:val="nil"/>
                    <w:left w:val="nil"/>
                    <w:bottom w:val="nil"/>
                    <w:right w:val="nil"/>
                  </w:tcBorders>
                  <w:shd w:val="clear" w:color="auto" w:fill="auto"/>
                  <w:noWrap/>
                  <w:vAlign w:val="bottom"/>
                  <w:hideMark/>
                </w:tcPr>
                <w:p w14:paraId="25772113" w14:textId="77777777" w:rsidR="007A3B8A" w:rsidRDefault="007A3B8A" w:rsidP="007A3B8A">
                  <w:pPr>
                    <w:rPr>
                      <w:rFonts w:ascii="Calibri" w:hAnsi="Calibri" w:cs="Calibri"/>
                      <w:color w:val="000000"/>
                      <w:sz w:val="22"/>
                      <w:szCs w:val="22"/>
                    </w:rPr>
                  </w:pPr>
                  <w:r>
                    <w:rPr>
                      <w:rFonts w:ascii="Calibri" w:hAnsi="Calibri" w:cs="Calibri"/>
                      <w:color w:val="000000"/>
                      <w:sz w:val="22"/>
                      <w:szCs w:val="22"/>
                    </w:rPr>
                    <w:t>Kristen Gentry</w:t>
                  </w:r>
                </w:p>
              </w:tc>
            </w:tr>
            <w:tr w:rsidR="007A3B8A" w14:paraId="5A6EFC8D" w14:textId="77777777" w:rsidTr="007A3B8A">
              <w:trPr>
                <w:trHeight w:val="300"/>
              </w:trPr>
              <w:tc>
                <w:tcPr>
                  <w:tcW w:w="3840" w:type="dxa"/>
                  <w:tcBorders>
                    <w:top w:val="nil"/>
                    <w:left w:val="nil"/>
                    <w:bottom w:val="nil"/>
                    <w:right w:val="nil"/>
                  </w:tcBorders>
                  <w:shd w:val="clear" w:color="auto" w:fill="auto"/>
                  <w:noWrap/>
                  <w:vAlign w:val="bottom"/>
                  <w:hideMark/>
                </w:tcPr>
                <w:p w14:paraId="3BE4FA9C" w14:textId="77777777" w:rsidR="007A3B8A" w:rsidRDefault="007A3B8A" w:rsidP="007A3B8A">
                  <w:pPr>
                    <w:rPr>
                      <w:rFonts w:ascii="Calibri" w:hAnsi="Calibri" w:cs="Calibri"/>
                      <w:color w:val="000000"/>
                      <w:sz w:val="22"/>
                      <w:szCs w:val="22"/>
                    </w:rPr>
                  </w:pPr>
                  <w:r>
                    <w:rPr>
                      <w:rFonts w:ascii="Calibri" w:hAnsi="Calibri" w:cs="Calibri"/>
                      <w:color w:val="000000"/>
                      <w:sz w:val="22"/>
                      <w:szCs w:val="22"/>
                    </w:rPr>
                    <w:t>Paula Butts</w:t>
                  </w:r>
                </w:p>
              </w:tc>
            </w:tr>
            <w:tr w:rsidR="007A3B8A" w14:paraId="7768FC04" w14:textId="77777777" w:rsidTr="007A3B8A">
              <w:trPr>
                <w:trHeight w:val="300"/>
              </w:trPr>
              <w:tc>
                <w:tcPr>
                  <w:tcW w:w="3840" w:type="dxa"/>
                  <w:tcBorders>
                    <w:top w:val="nil"/>
                    <w:left w:val="nil"/>
                    <w:bottom w:val="nil"/>
                    <w:right w:val="nil"/>
                  </w:tcBorders>
                  <w:shd w:val="clear" w:color="auto" w:fill="auto"/>
                  <w:noWrap/>
                  <w:vAlign w:val="bottom"/>
                  <w:hideMark/>
                </w:tcPr>
                <w:p w14:paraId="6EDB8ACE" w14:textId="77777777" w:rsidR="007A3B8A" w:rsidRDefault="007A3B8A" w:rsidP="007A3B8A">
                  <w:pPr>
                    <w:rPr>
                      <w:rFonts w:ascii="Calibri" w:hAnsi="Calibri" w:cs="Calibri"/>
                      <w:color w:val="000000"/>
                      <w:sz w:val="22"/>
                      <w:szCs w:val="22"/>
                    </w:rPr>
                  </w:pPr>
                  <w:r>
                    <w:rPr>
                      <w:rFonts w:ascii="Calibri" w:hAnsi="Calibri" w:cs="Calibri"/>
                      <w:color w:val="000000"/>
                      <w:sz w:val="22"/>
                      <w:szCs w:val="22"/>
                    </w:rPr>
                    <w:t>Jay Connelly</w:t>
                  </w:r>
                </w:p>
              </w:tc>
            </w:tr>
            <w:tr w:rsidR="007A3B8A" w14:paraId="39130920" w14:textId="77777777" w:rsidTr="007A3B8A">
              <w:trPr>
                <w:trHeight w:val="300"/>
              </w:trPr>
              <w:tc>
                <w:tcPr>
                  <w:tcW w:w="3840" w:type="dxa"/>
                  <w:tcBorders>
                    <w:top w:val="nil"/>
                    <w:left w:val="nil"/>
                    <w:bottom w:val="nil"/>
                    <w:right w:val="nil"/>
                  </w:tcBorders>
                  <w:shd w:val="clear" w:color="auto" w:fill="auto"/>
                  <w:noWrap/>
                  <w:vAlign w:val="bottom"/>
                  <w:hideMark/>
                </w:tcPr>
                <w:p w14:paraId="119916F9" w14:textId="77777777" w:rsidR="007A3B8A" w:rsidRDefault="007A3B8A" w:rsidP="007A3B8A">
                  <w:pPr>
                    <w:rPr>
                      <w:rFonts w:ascii="Calibri" w:hAnsi="Calibri" w:cs="Calibri"/>
                      <w:color w:val="000000"/>
                      <w:sz w:val="22"/>
                      <w:szCs w:val="22"/>
                    </w:rPr>
                  </w:pPr>
                  <w:r>
                    <w:rPr>
                      <w:rFonts w:ascii="Calibri" w:hAnsi="Calibri" w:cs="Calibri"/>
                      <w:color w:val="000000"/>
                      <w:sz w:val="22"/>
                      <w:szCs w:val="22"/>
                    </w:rPr>
                    <w:t>Justin Keeton</w:t>
                  </w:r>
                </w:p>
              </w:tc>
            </w:tr>
            <w:tr w:rsidR="007A3B8A" w14:paraId="24E73A08" w14:textId="77777777" w:rsidTr="007A3B8A">
              <w:trPr>
                <w:trHeight w:val="300"/>
              </w:trPr>
              <w:tc>
                <w:tcPr>
                  <w:tcW w:w="3840" w:type="dxa"/>
                  <w:tcBorders>
                    <w:top w:val="nil"/>
                    <w:left w:val="nil"/>
                    <w:bottom w:val="nil"/>
                    <w:right w:val="nil"/>
                  </w:tcBorders>
                  <w:shd w:val="clear" w:color="auto" w:fill="auto"/>
                  <w:noWrap/>
                  <w:vAlign w:val="bottom"/>
                  <w:hideMark/>
                </w:tcPr>
                <w:p w14:paraId="2A51F315" w14:textId="77777777" w:rsidR="007A3B8A" w:rsidRDefault="007A3B8A" w:rsidP="007A3B8A">
                  <w:pPr>
                    <w:rPr>
                      <w:rFonts w:ascii="Calibri" w:hAnsi="Calibri" w:cs="Calibri"/>
                      <w:color w:val="000000"/>
                      <w:sz w:val="22"/>
                      <w:szCs w:val="22"/>
                    </w:rPr>
                  </w:pPr>
                  <w:r>
                    <w:rPr>
                      <w:rFonts w:ascii="Calibri" w:hAnsi="Calibri" w:cs="Calibri"/>
                      <w:color w:val="000000"/>
                      <w:sz w:val="22"/>
                      <w:szCs w:val="22"/>
                    </w:rPr>
                    <w:t xml:space="preserve">Mark </w:t>
                  </w:r>
                  <w:proofErr w:type="spellStart"/>
                  <w:r>
                    <w:rPr>
                      <w:rFonts w:ascii="Calibri" w:hAnsi="Calibri" w:cs="Calibri"/>
                      <w:color w:val="000000"/>
                      <w:sz w:val="22"/>
                      <w:szCs w:val="22"/>
                    </w:rPr>
                    <w:t>Benak</w:t>
                  </w:r>
                  <w:proofErr w:type="spellEnd"/>
                </w:p>
              </w:tc>
            </w:tr>
            <w:tr w:rsidR="007A3B8A" w14:paraId="7850CF3D" w14:textId="77777777" w:rsidTr="007A3B8A">
              <w:trPr>
                <w:trHeight w:val="300"/>
              </w:trPr>
              <w:tc>
                <w:tcPr>
                  <w:tcW w:w="3840" w:type="dxa"/>
                  <w:tcBorders>
                    <w:top w:val="nil"/>
                    <w:left w:val="nil"/>
                    <w:bottom w:val="nil"/>
                    <w:right w:val="nil"/>
                  </w:tcBorders>
                  <w:shd w:val="clear" w:color="auto" w:fill="auto"/>
                  <w:noWrap/>
                  <w:vAlign w:val="bottom"/>
                  <w:hideMark/>
                </w:tcPr>
                <w:p w14:paraId="55AA10BC" w14:textId="77777777" w:rsidR="007A3B8A" w:rsidRDefault="007A3B8A" w:rsidP="007A3B8A">
                  <w:pPr>
                    <w:rPr>
                      <w:rFonts w:ascii="Calibri" w:hAnsi="Calibri" w:cs="Calibri"/>
                      <w:color w:val="000000"/>
                      <w:sz w:val="22"/>
                      <w:szCs w:val="22"/>
                    </w:rPr>
                  </w:pPr>
                  <w:r>
                    <w:rPr>
                      <w:rFonts w:ascii="Calibri" w:hAnsi="Calibri" w:cs="Calibri"/>
                      <w:color w:val="000000"/>
                      <w:sz w:val="22"/>
                      <w:szCs w:val="22"/>
                    </w:rPr>
                    <w:t xml:space="preserve">James </w:t>
                  </w:r>
                  <w:proofErr w:type="spellStart"/>
                  <w:r>
                    <w:rPr>
                      <w:rFonts w:ascii="Calibri" w:hAnsi="Calibri" w:cs="Calibri"/>
                      <w:color w:val="000000"/>
                      <w:sz w:val="22"/>
                      <w:szCs w:val="22"/>
                    </w:rPr>
                    <w:t>Polston</w:t>
                  </w:r>
                  <w:proofErr w:type="spellEnd"/>
                </w:p>
              </w:tc>
            </w:tr>
            <w:tr w:rsidR="007A3B8A" w14:paraId="4D33776A" w14:textId="77777777" w:rsidTr="007A3B8A">
              <w:trPr>
                <w:trHeight w:val="300"/>
              </w:trPr>
              <w:tc>
                <w:tcPr>
                  <w:tcW w:w="3840" w:type="dxa"/>
                  <w:tcBorders>
                    <w:top w:val="nil"/>
                    <w:left w:val="nil"/>
                    <w:bottom w:val="nil"/>
                    <w:right w:val="nil"/>
                  </w:tcBorders>
                  <w:shd w:val="clear" w:color="auto" w:fill="auto"/>
                  <w:noWrap/>
                  <w:vAlign w:val="bottom"/>
                  <w:hideMark/>
                </w:tcPr>
                <w:p w14:paraId="4F2B5A49" w14:textId="77777777" w:rsidR="007A3B8A" w:rsidRDefault="007A3B8A" w:rsidP="007A3B8A">
                  <w:pPr>
                    <w:rPr>
                      <w:rFonts w:ascii="Calibri" w:hAnsi="Calibri" w:cs="Calibri"/>
                      <w:color w:val="000000"/>
                      <w:sz w:val="22"/>
                      <w:szCs w:val="22"/>
                    </w:rPr>
                  </w:pPr>
                  <w:proofErr w:type="spellStart"/>
                  <w:r>
                    <w:rPr>
                      <w:rFonts w:ascii="Calibri" w:hAnsi="Calibri" w:cs="Calibri"/>
                      <w:color w:val="000000"/>
                      <w:sz w:val="22"/>
                      <w:szCs w:val="22"/>
                    </w:rPr>
                    <w:t>Stevanie</w:t>
                  </w:r>
                  <w:proofErr w:type="spellEnd"/>
                  <w:r>
                    <w:rPr>
                      <w:rFonts w:ascii="Calibri" w:hAnsi="Calibri" w:cs="Calibri"/>
                      <w:color w:val="000000"/>
                      <w:sz w:val="22"/>
                      <w:szCs w:val="22"/>
                    </w:rPr>
                    <w:t xml:space="preserve"> Reynolds</w:t>
                  </w:r>
                </w:p>
              </w:tc>
            </w:tr>
            <w:tr w:rsidR="007A3B8A" w14:paraId="1C8DD054" w14:textId="77777777" w:rsidTr="007A3B8A">
              <w:trPr>
                <w:trHeight w:val="300"/>
              </w:trPr>
              <w:tc>
                <w:tcPr>
                  <w:tcW w:w="3840" w:type="dxa"/>
                  <w:tcBorders>
                    <w:top w:val="nil"/>
                    <w:left w:val="nil"/>
                    <w:bottom w:val="nil"/>
                    <w:right w:val="nil"/>
                  </w:tcBorders>
                  <w:shd w:val="clear" w:color="auto" w:fill="auto"/>
                  <w:noWrap/>
                  <w:vAlign w:val="bottom"/>
                  <w:hideMark/>
                </w:tcPr>
                <w:p w14:paraId="4A78EFA1" w14:textId="77777777" w:rsidR="007A3B8A" w:rsidRDefault="007A3B8A" w:rsidP="007A3B8A">
                  <w:pPr>
                    <w:rPr>
                      <w:rFonts w:ascii="Calibri" w:hAnsi="Calibri" w:cs="Calibri"/>
                      <w:color w:val="000000"/>
                      <w:sz w:val="22"/>
                      <w:szCs w:val="22"/>
                    </w:rPr>
                  </w:pPr>
                  <w:r>
                    <w:rPr>
                      <w:rFonts w:ascii="Calibri" w:hAnsi="Calibri" w:cs="Calibri"/>
                      <w:color w:val="000000"/>
                      <w:sz w:val="22"/>
                      <w:szCs w:val="22"/>
                    </w:rPr>
                    <w:t>Emily Brown</w:t>
                  </w:r>
                </w:p>
              </w:tc>
            </w:tr>
            <w:tr w:rsidR="007A3B8A" w14:paraId="026E5375" w14:textId="77777777" w:rsidTr="007A3B8A">
              <w:trPr>
                <w:trHeight w:val="300"/>
              </w:trPr>
              <w:tc>
                <w:tcPr>
                  <w:tcW w:w="3840" w:type="dxa"/>
                  <w:tcBorders>
                    <w:top w:val="nil"/>
                    <w:left w:val="nil"/>
                    <w:bottom w:val="nil"/>
                    <w:right w:val="nil"/>
                  </w:tcBorders>
                  <w:shd w:val="clear" w:color="auto" w:fill="auto"/>
                  <w:noWrap/>
                  <w:vAlign w:val="bottom"/>
                  <w:hideMark/>
                </w:tcPr>
                <w:p w14:paraId="077DDC05" w14:textId="77777777" w:rsidR="007A3B8A" w:rsidRDefault="007A3B8A" w:rsidP="007A3B8A">
                  <w:pPr>
                    <w:rPr>
                      <w:rFonts w:ascii="Calibri" w:hAnsi="Calibri" w:cs="Calibri"/>
                      <w:color w:val="000000"/>
                      <w:sz w:val="22"/>
                      <w:szCs w:val="22"/>
                    </w:rPr>
                  </w:pPr>
                  <w:r>
                    <w:rPr>
                      <w:rFonts w:ascii="Calibri" w:hAnsi="Calibri" w:cs="Calibri"/>
                      <w:color w:val="000000"/>
                      <w:sz w:val="22"/>
                      <w:szCs w:val="22"/>
                    </w:rPr>
                    <w:t>Chelsea Carter</w:t>
                  </w:r>
                </w:p>
              </w:tc>
            </w:tr>
            <w:tr w:rsidR="007A3B8A" w14:paraId="3B57630A" w14:textId="77777777" w:rsidTr="007A3B8A">
              <w:trPr>
                <w:trHeight w:val="300"/>
              </w:trPr>
              <w:tc>
                <w:tcPr>
                  <w:tcW w:w="3840" w:type="dxa"/>
                  <w:tcBorders>
                    <w:top w:val="nil"/>
                    <w:left w:val="nil"/>
                    <w:bottom w:val="nil"/>
                    <w:right w:val="nil"/>
                  </w:tcBorders>
                  <w:shd w:val="clear" w:color="auto" w:fill="auto"/>
                  <w:noWrap/>
                  <w:vAlign w:val="bottom"/>
                  <w:hideMark/>
                </w:tcPr>
                <w:p w14:paraId="5D84665A" w14:textId="77777777" w:rsidR="007A3B8A" w:rsidRDefault="007A3B8A" w:rsidP="007A3B8A">
                  <w:pPr>
                    <w:rPr>
                      <w:rFonts w:ascii="Calibri" w:hAnsi="Calibri" w:cs="Calibri"/>
                      <w:color w:val="000000"/>
                      <w:sz w:val="22"/>
                      <w:szCs w:val="22"/>
                    </w:rPr>
                  </w:pPr>
                  <w:r>
                    <w:rPr>
                      <w:rFonts w:ascii="Calibri" w:hAnsi="Calibri" w:cs="Calibri"/>
                      <w:color w:val="000000"/>
                      <w:sz w:val="22"/>
                      <w:szCs w:val="22"/>
                    </w:rPr>
                    <w:t xml:space="preserve">Alyssa </w:t>
                  </w:r>
                  <w:proofErr w:type="spellStart"/>
                  <w:r>
                    <w:rPr>
                      <w:rFonts w:ascii="Calibri" w:hAnsi="Calibri" w:cs="Calibri"/>
                      <w:color w:val="000000"/>
                      <w:sz w:val="22"/>
                      <w:szCs w:val="22"/>
                    </w:rPr>
                    <w:t>Monda</w:t>
                  </w:r>
                  <w:proofErr w:type="spellEnd"/>
                </w:p>
              </w:tc>
            </w:tr>
            <w:tr w:rsidR="007A3B8A" w14:paraId="07D4D3ED" w14:textId="77777777" w:rsidTr="007A3B8A">
              <w:trPr>
                <w:trHeight w:val="300"/>
              </w:trPr>
              <w:tc>
                <w:tcPr>
                  <w:tcW w:w="3840" w:type="dxa"/>
                  <w:tcBorders>
                    <w:top w:val="nil"/>
                    <w:left w:val="nil"/>
                    <w:bottom w:val="nil"/>
                    <w:right w:val="nil"/>
                  </w:tcBorders>
                  <w:shd w:val="clear" w:color="auto" w:fill="auto"/>
                  <w:noWrap/>
                  <w:vAlign w:val="bottom"/>
                  <w:hideMark/>
                </w:tcPr>
                <w:p w14:paraId="227F4708" w14:textId="77777777" w:rsidR="007A3B8A" w:rsidRDefault="007A3B8A" w:rsidP="007A3B8A">
                  <w:pPr>
                    <w:rPr>
                      <w:rFonts w:ascii="Calibri" w:hAnsi="Calibri" w:cs="Calibri"/>
                      <w:color w:val="000000"/>
                      <w:sz w:val="22"/>
                      <w:szCs w:val="22"/>
                    </w:rPr>
                  </w:pPr>
                  <w:r>
                    <w:rPr>
                      <w:rFonts w:ascii="Calibri" w:hAnsi="Calibri" w:cs="Calibri"/>
                      <w:color w:val="000000"/>
                      <w:sz w:val="22"/>
                      <w:szCs w:val="22"/>
                    </w:rPr>
                    <w:t>Kerry Carter</w:t>
                  </w:r>
                </w:p>
              </w:tc>
            </w:tr>
            <w:tr w:rsidR="007A3B8A" w14:paraId="59B3DC6A" w14:textId="77777777" w:rsidTr="007A3B8A">
              <w:trPr>
                <w:trHeight w:val="300"/>
              </w:trPr>
              <w:tc>
                <w:tcPr>
                  <w:tcW w:w="3840" w:type="dxa"/>
                  <w:tcBorders>
                    <w:top w:val="nil"/>
                    <w:left w:val="nil"/>
                    <w:bottom w:val="nil"/>
                    <w:right w:val="nil"/>
                  </w:tcBorders>
                  <w:shd w:val="clear" w:color="auto" w:fill="auto"/>
                  <w:noWrap/>
                  <w:vAlign w:val="bottom"/>
                  <w:hideMark/>
                </w:tcPr>
                <w:p w14:paraId="0AD2F2A8" w14:textId="77777777" w:rsidR="007A3B8A" w:rsidRDefault="007A3B8A" w:rsidP="007A3B8A">
                  <w:pPr>
                    <w:rPr>
                      <w:rFonts w:ascii="Calibri" w:hAnsi="Calibri" w:cs="Calibri"/>
                      <w:color w:val="000000"/>
                      <w:sz w:val="22"/>
                      <w:szCs w:val="22"/>
                    </w:rPr>
                  </w:pPr>
                  <w:r>
                    <w:rPr>
                      <w:rFonts w:ascii="Calibri" w:hAnsi="Calibri" w:cs="Calibri"/>
                      <w:color w:val="000000"/>
                      <w:sz w:val="22"/>
                      <w:szCs w:val="22"/>
                    </w:rPr>
                    <w:t>Rachel Hand</w:t>
                  </w:r>
                </w:p>
              </w:tc>
            </w:tr>
          </w:tbl>
          <w:p w14:paraId="1CC46015" w14:textId="6D304B60" w:rsidR="009C32DC" w:rsidRPr="00DE4FDE" w:rsidRDefault="009C32DC" w:rsidP="00A41964">
            <w:pPr>
              <w:rPr>
                <w:rFonts w:asciiTheme="majorHAnsi" w:hAnsiTheme="majorHAnsi" w:cstheme="majorHAnsi"/>
                <w:sz w:val="21"/>
                <w:szCs w:val="21"/>
              </w:rPr>
            </w:pPr>
          </w:p>
        </w:tc>
        <w:tc>
          <w:tcPr>
            <w:tcW w:w="7851" w:type="dxa"/>
          </w:tcPr>
          <w:tbl>
            <w:tblPr>
              <w:tblW w:w="5920" w:type="dxa"/>
              <w:tblLook w:val="04A0" w:firstRow="1" w:lastRow="0" w:firstColumn="1" w:lastColumn="0" w:noHBand="0" w:noVBand="1"/>
            </w:tblPr>
            <w:tblGrid>
              <w:gridCol w:w="5920"/>
            </w:tblGrid>
            <w:tr w:rsidR="007A3B8A" w14:paraId="35949146" w14:textId="77777777" w:rsidTr="007A3B8A">
              <w:trPr>
                <w:trHeight w:val="300"/>
              </w:trPr>
              <w:tc>
                <w:tcPr>
                  <w:tcW w:w="5920" w:type="dxa"/>
                  <w:tcBorders>
                    <w:top w:val="nil"/>
                    <w:left w:val="nil"/>
                    <w:bottom w:val="nil"/>
                    <w:right w:val="nil"/>
                  </w:tcBorders>
                  <w:shd w:val="clear" w:color="auto" w:fill="auto"/>
                  <w:noWrap/>
                  <w:vAlign w:val="bottom"/>
                  <w:hideMark/>
                </w:tcPr>
                <w:p w14:paraId="3BEE0723" w14:textId="77777777" w:rsidR="007A3B8A" w:rsidRDefault="007A3B8A" w:rsidP="007A3B8A">
                  <w:pPr>
                    <w:rPr>
                      <w:rFonts w:ascii="Calibri" w:hAnsi="Calibri" w:cs="Calibri"/>
                      <w:color w:val="000000"/>
                      <w:sz w:val="22"/>
                      <w:szCs w:val="22"/>
                    </w:rPr>
                  </w:pPr>
                  <w:r>
                    <w:rPr>
                      <w:rFonts w:ascii="Calibri" w:hAnsi="Calibri" w:cs="Calibri"/>
                      <w:b/>
                      <w:bCs/>
                      <w:color w:val="000000"/>
                      <w:sz w:val="22"/>
                      <w:szCs w:val="22"/>
                    </w:rPr>
                    <w:t>Committee Vice-Chair</w:t>
                  </w:r>
                  <w:r>
                    <w:rPr>
                      <w:rFonts w:ascii="Calibri" w:hAnsi="Calibri" w:cs="Calibri"/>
                      <w:color w:val="000000"/>
                      <w:sz w:val="22"/>
                      <w:szCs w:val="22"/>
                    </w:rPr>
                    <w:t>/Crisp Regional, TMD</w:t>
                  </w:r>
                </w:p>
              </w:tc>
            </w:tr>
            <w:tr w:rsidR="007A3B8A" w14:paraId="561DE00B" w14:textId="77777777" w:rsidTr="007A3B8A">
              <w:trPr>
                <w:trHeight w:val="300"/>
              </w:trPr>
              <w:tc>
                <w:tcPr>
                  <w:tcW w:w="5920" w:type="dxa"/>
                  <w:tcBorders>
                    <w:top w:val="nil"/>
                    <w:left w:val="nil"/>
                    <w:bottom w:val="nil"/>
                    <w:right w:val="nil"/>
                  </w:tcBorders>
                  <w:shd w:val="clear" w:color="auto" w:fill="auto"/>
                  <w:noWrap/>
                  <w:vAlign w:val="bottom"/>
                  <w:hideMark/>
                </w:tcPr>
                <w:p w14:paraId="1F95EFD1" w14:textId="77777777" w:rsidR="007A3B8A" w:rsidRDefault="007A3B8A" w:rsidP="007A3B8A">
                  <w:pPr>
                    <w:rPr>
                      <w:rFonts w:ascii="Calibri" w:hAnsi="Calibri" w:cs="Calibri"/>
                      <w:color w:val="000000"/>
                      <w:sz w:val="22"/>
                      <w:szCs w:val="22"/>
                    </w:rPr>
                  </w:pPr>
                  <w:r>
                    <w:rPr>
                      <w:rFonts w:ascii="Calibri" w:hAnsi="Calibri" w:cs="Calibri"/>
                      <w:color w:val="000000"/>
                      <w:sz w:val="22"/>
                      <w:szCs w:val="22"/>
                    </w:rPr>
                    <w:t>Georgia Trauma Commission, Member</w:t>
                  </w:r>
                </w:p>
              </w:tc>
            </w:tr>
            <w:tr w:rsidR="007A3B8A" w14:paraId="63EEB197" w14:textId="77777777" w:rsidTr="007A3B8A">
              <w:trPr>
                <w:trHeight w:val="300"/>
              </w:trPr>
              <w:tc>
                <w:tcPr>
                  <w:tcW w:w="5920" w:type="dxa"/>
                  <w:tcBorders>
                    <w:top w:val="nil"/>
                    <w:left w:val="nil"/>
                    <w:bottom w:val="nil"/>
                    <w:right w:val="nil"/>
                  </w:tcBorders>
                  <w:shd w:val="clear" w:color="auto" w:fill="auto"/>
                  <w:noWrap/>
                  <w:vAlign w:val="bottom"/>
                  <w:hideMark/>
                </w:tcPr>
                <w:p w14:paraId="5328EBE6" w14:textId="77777777" w:rsidR="007A3B8A" w:rsidRDefault="007A3B8A" w:rsidP="007A3B8A">
                  <w:pPr>
                    <w:rPr>
                      <w:rFonts w:ascii="Calibri" w:hAnsi="Calibri" w:cs="Calibri"/>
                      <w:color w:val="000000"/>
                      <w:sz w:val="22"/>
                      <w:szCs w:val="22"/>
                    </w:rPr>
                  </w:pPr>
                  <w:proofErr w:type="spellStart"/>
                  <w:r>
                    <w:rPr>
                      <w:rFonts w:ascii="Calibri" w:hAnsi="Calibri" w:cs="Calibri"/>
                      <w:color w:val="000000"/>
                      <w:sz w:val="22"/>
                      <w:szCs w:val="22"/>
                    </w:rPr>
                    <w:t>AdventHealth</w:t>
                  </w:r>
                  <w:proofErr w:type="spellEnd"/>
                  <w:r>
                    <w:rPr>
                      <w:rFonts w:ascii="Calibri" w:hAnsi="Calibri" w:cs="Calibri"/>
                      <w:color w:val="000000"/>
                      <w:sz w:val="22"/>
                      <w:szCs w:val="22"/>
                    </w:rPr>
                    <w:t xml:space="preserve"> Redmond, Director ER/Trauma</w:t>
                  </w:r>
                </w:p>
              </w:tc>
            </w:tr>
            <w:tr w:rsidR="007A3B8A" w14:paraId="7D393B6C" w14:textId="77777777" w:rsidTr="007A3B8A">
              <w:trPr>
                <w:trHeight w:val="300"/>
              </w:trPr>
              <w:tc>
                <w:tcPr>
                  <w:tcW w:w="5920" w:type="dxa"/>
                  <w:tcBorders>
                    <w:top w:val="nil"/>
                    <w:left w:val="nil"/>
                    <w:bottom w:val="nil"/>
                    <w:right w:val="nil"/>
                  </w:tcBorders>
                  <w:shd w:val="clear" w:color="auto" w:fill="auto"/>
                  <w:noWrap/>
                  <w:vAlign w:val="bottom"/>
                  <w:hideMark/>
                </w:tcPr>
                <w:p w14:paraId="571FE24B" w14:textId="77777777" w:rsidR="007A3B8A" w:rsidRDefault="007A3B8A" w:rsidP="007A3B8A">
                  <w:pPr>
                    <w:rPr>
                      <w:rFonts w:ascii="Calibri" w:hAnsi="Calibri" w:cs="Calibri"/>
                      <w:color w:val="000000"/>
                      <w:sz w:val="22"/>
                      <w:szCs w:val="22"/>
                    </w:rPr>
                  </w:pPr>
                  <w:proofErr w:type="spellStart"/>
                  <w:r>
                    <w:rPr>
                      <w:rFonts w:ascii="Calibri" w:hAnsi="Calibri" w:cs="Calibri"/>
                      <w:color w:val="000000"/>
                      <w:sz w:val="22"/>
                      <w:szCs w:val="22"/>
                    </w:rPr>
                    <w:t>AdventHealth</w:t>
                  </w:r>
                  <w:proofErr w:type="spellEnd"/>
                  <w:r>
                    <w:rPr>
                      <w:rFonts w:ascii="Calibri" w:hAnsi="Calibri" w:cs="Calibri"/>
                      <w:color w:val="000000"/>
                      <w:sz w:val="22"/>
                      <w:szCs w:val="22"/>
                    </w:rPr>
                    <w:t xml:space="preserve"> Redmond, TPM</w:t>
                  </w:r>
                </w:p>
              </w:tc>
            </w:tr>
            <w:tr w:rsidR="007A3B8A" w14:paraId="60586A0F" w14:textId="77777777" w:rsidTr="007A3B8A">
              <w:trPr>
                <w:trHeight w:val="300"/>
              </w:trPr>
              <w:tc>
                <w:tcPr>
                  <w:tcW w:w="5920" w:type="dxa"/>
                  <w:tcBorders>
                    <w:top w:val="nil"/>
                    <w:left w:val="nil"/>
                    <w:bottom w:val="nil"/>
                    <w:right w:val="nil"/>
                  </w:tcBorders>
                  <w:shd w:val="clear" w:color="auto" w:fill="auto"/>
                  <w:noWrap/>
                  <w:vAlign w:val="bottom"/>
                  <w:hideMark/>
                </w:tcPr>
                <w:p w14:paraId="17A998D2" w14:textId="77777777" w:rsidR="007A3B8A" w:rsidRDefault="007A3B8A" w:rsidP="007A3B8A">
                  <w:pPr>
                    <w:rPr>
                      <w:rFonts w:ascii="Calibri" w:hAnsi="Calibri" w:cs="Calibri"/>
                      <w:color w:val="000000"/>
                      <w:sz w:val="22"/>
                      <w:szCs w:val="22"/>
                    </w:rPr>
                  </w:pPr>
                  <w:r>
                    <w:rPr>
                      <w:rFonts w:ascii="Calibri" w:hAnsi="Calibri" w:cs="Calibri"/>
                      <w:color w:val="000000"/>
                      <w:sz w:val="22"/>
                      <w:szCs w:val="22"/>
                    </w:rPr>
                    <w:t>Atrium Health Floyd Polk Medical Center, VP of Rural Health</w:t>
                  </w:r>
                </w:p>
              </w:tc>
            </w:tr>
            <w:tr w:rsidR="007A3B8A" w14:paraId="2F395495" w14:textId="77777777" w:rsidTr="007A3B8A">
              <w:trPr>
                <w:trHeight w:val="300"/>
              </w:trPr>
              <w:tc>
                <w:tcPr>
                  <w:tcW w:w="5920" w:type="dxa"/>
                  <w:tcBorders>
                    <w:top w:val="nil"/>
                    <w:left w:val="nil"/>
                    <w:bottom w:val="nil"/>
                    <w:right w:val="nil"/>
                  </w:tcBorders>
                  <w:shd w:val="clear" w:color="auto" w:fill="auto"/>
                  <w:noWrap/>
                  <w:vAlign w:val="bottom"/>
                  <w:hideMark/>
                </w:tcPr>
                <w:p w14:paraId="3AE99D03" w14:textId="77777777" w:rsidR="007A3B8A" w:rsidRDefault="007A3B8A" w:rsidP="007A3B8A">
                  <w:pPr>
                    <w:rPr>
                      <w:rFonts w:ascii="Calibri" w:hAnsi="Calibri" w:cs="Calibri"/>
                      <w:color w:val="000000"/>
                      <w:sz w:val="22"/>
                      <w:szCs w:val="22"/>
                    </w:rPr>
                  </w:pPr>
                  <w:r>
                    <w:rPr>
                      <w:rFonts w:ascii="Calibri" w:hAnsi="Calibri" w:cs="Calibri"/>
                      <w:color w:val="000000"/>
                      <w:sz w:val="22"/>
                      <w:szCs w:val="22"/>
                    </w:rPr>
                    <w:t>Atrium Health Floyd Polk Medical Center, TPM</w:t>
                  </w:r>
                </w:p>
              </w:tc>
            </w:tr>
            <w:tr w:rsidR="007A3B8A" w14:paraId="3FE848B6" w14:textId="77777777" w:rsidTr="007A3B8A">
              <w:trPr>
                <w:trHeight w:val="300"/>
              </w:trPr>
              <w:tc>
                <w:tcPr>
                  <w:tcW w:w="5920" w:type="dxa"/>
                  <w:tcBorders>
                    <w:top w:val="nil"/>
                    <w:left w:val="nil"/>
                    <w:bottom w:val="nil"/>
                    <w:right w:val="nil"/>
                  </w:tcBorders>
                  <w:shd w:val="clear" w:color="auto" w:fill="auto"/>
                  <w:noWrap/>
                  <w:vAlign w:val="bottom"/>
                  <w:hideMark/>
                </w:tcPr>
                <w:p w14:paraId="456E9F76" w14:textId="77777777" w:rsidR="007A3B8A" w:rsidRDefault="007A3B8A" w:rsidP="007A3B8A">
                  <w:pPr>
                    <w:rPr>
                      <w:rFonts w:ascii="Calibri" w:hAnsi="Calibri" w:cs="Calibri"/>
                      <w:color w:val="000000"/>
                      <w:sz w:val="22"/>
                      <w:szCs w:val="22"/>
                    </w:rPr>
                  </w:pPr>
                  <w:r>
                    <w:rPr>
                      <w:rFonts w:ascii="Calibri" w:hAnsi="Calibri" w:cs="Calibri"/>
                      <w:color w:val="000000"/>
                      <w:sz w:val="22"/>
                      <w:szCs w:val="22"/>
                    </w:rPr>
                    <w:t>Crisp Regional, TPM</w:t>
                  </w:r>
                </w:p>
              </w:tc>
            </w:tr>
            <w:tr w:rsidR="007A3B8A" w14:paraId="4D27135C" w14:textId="77777777" w:rsidTr="007A3B8A">
              <w:trPr>
                <w:trHeight w:val="300"/>
              </w:trPr>
              <w:tc>
                <w:tcPr>
                  <w:tcW w:w="5920" w:type="dxa"/>
                  <w:tcBorders>
                    <w:top w:val="nil"/>
                    <w:left w:val="nil"/>
                    <w:bottom w:val="nil"/>
                    <w:right w:val="nil"/>
                  </w:tcBorders>
                  <w:shd w:val="clear" w:color="auto" w:fill="auto"/>
                  <w:noWrap/>
                  <w:vAlign w:val="bottom"/>
                  <w:hideMark/>
                </w:tcPr>
                <w:p w14:paraId="4D3A3599" w14:textId="77777777" w:rsidR="007A3B8A" w:rsidRDefault="007A3B8A" w:rsidP="007A3B8A">
                  <w:pPr>
                    <w:rPr>
                      <w:rFonts w:ascii="Calibri" w:hAnsi="Calibri" w:cs="Calibri"/>
                      <w:color w:val="000000"/>
                      <w:sz w:val="22"/>
                      <w:szCs w:val="22"/>
                    </w:rPr>
                  </w:pPr>
                  <w:r>
                    <w:rPr>
                      <w:rFonts w:ascii="Calibri" w:hAnsi="Calibri" w:cs="Calibri"/>
                      <w:color w:val="000000"/>
                      <w:sz w:val="22"/>
                      <w:szCs w:val="22"/>
                    </w:rPr>
                    <w:t>Crisp Regional, CNO, VP PCS</w:t>
                  </w:r>
                </w:p>
              </w:tc>
            </w:tr>
            <w:tr w:rsidR="007A3B8A" w14:paraId="036E49B6" w14:textId="77777777" w:rsidTr="007A3B8A">
              <w:trPr>
                <w:trHeight w:val="300"/>
              </w:trPr>
              <w:tc>
                <w:tcPr>
                  <w:tcW w:w="5920" w:type="dxa"/>
                  <w:tcBorders>
                    <w:top w:val="nil"/>
                    <w:left w:val="nil"/>
                    <w:bottom w:val="nil"/>
                    <w:right w:val="nil"/>
                  </w:tcBorders>
                  <w:shd w:val="clear" w:color="auto" w:fill="auto"/>
                  <w:noWrap/>
                  <w:vAlign w:val="bottom"/>
                  <w:hideMark/>
                </w:tcPr>
                <w:p w14:paraId="6F1E9606" w14:textId="77777777" w:rsidR="007A3B8A" w:rsidRDefault="007A3B8A" w:rsidP="007A3B8A">
                  <w:pPr>
                    <w:rPr>
                      <w:rFonts w:ascii="Calibri" w:hAnsi="Calibri" w:cs="Calibri"/>
                      <w:color w:val="000000"/>
                      <w:sz w:val="22"/>
                      <w:szCs w:val="22"/>
                    </w:rPr>
                  </w:pPr>
                  <w:r>
                    <w:rPr>
                      <w:rFonts w:ascii="Calibri" w:hAnsi="Calibri" w:cs="Calibri"/>
                      <w:color w:val="000000"/>
                      <w:sz w:val="22"/>
                      <w:szCs w:val="22"/>
                    </w:rPr>
                    <w:t>Effingham Health System, TMD</w:t>
                  </w:r>
                </w:p>
              </w:tc>
            </w:tr>
            <w:tr w:rsidR="007A3B8A" w14:paraId="7CD3569C" w14:textId="77777777" w:rsidTr="007A3B8A">
              <w:trPr>
                <w:trHeight w:val="300"/>
              </w:trPr>
              <w:tc>
                <w:tcPr>
                  <w:tcW w:w="5920" w:type="dxa"/>
                  <w:tcBorders>
                    <w:top w:val="nil"/>
                    <w:left w:val="nil"/>
                    <w:bottom w:val="nil"/>
                    <w:right w:val="nil"/>
                  </w:tcBorders>
                  <w:shd w:val="clear" w:color="auto" w:fill="auto"/>
                  <w:noWrap/>
                  <w:vAlign w:val="bottom"/>
                  <w:hideMark/>
                </w:tcPr>
                <w:p w14:paraId="390E8364" w14:textId="77777777" w:rsidR="007A3B8A" w:rsidRDefault="007A3B8A" w:rsidP="007A3B8A">
                  <w:pPr>
                    <w:rPr>
                      <w:rFonts w:ascii="Calibri" w:hAnsi="Calibri" w:cs="Calibri"/>
                      <w:color w:val="000000"/>
                      <w:sz w:val="22"/>
                      <w:szCs w:val="22"/>
                    </w:rPr>
                  </w:pPr>
                  <w:r>
                    <w:rPr>
                      <w:rFonts w:ascii="Calibri" w:hAnsi="Calibri" w:cs="Calibri"/>
                      <w:color w:val="000000"/>
                      <w:sz w:val="22"/>
                      <w:szCs w:val="22"/>
                    </w:rPr>
                    <w:t>Effingham Health System, Trauma Coordinator</w:t>
                  </w:r>
                </w:p>
              </w:tc>
            </w:tr>
            <w:tr w:rsidR="007A3B8A" w14:paraId="10B881A0" w14:textId="77777777" w:rsidTr="007A3B8A">
              <w:trPr>
                <w:trHeight w:val="300"/>
              </w:trPr>
              <w:tc>
                <w:tcPr>
                  <w:tcW w:w="5920" w:type="dxa"/>
                  <w:tcBorders>
                    <w:top w:val="nil"/>
                    <w:left w:val="nil"/>
                    <w:bottom w:val="nil"/>
                    <w:right w:val="nil"/>
                  </w:tcBorders>
                  <w:shd w:val="clear" w:color="auto" w:fill="auto"/>
                  <w:noWrap/>
                  <w:vAlign w:val="bottom"/>
                  <w:hideMark/>
                </w:tcPr>
                <w:p w14:paraId="52AEA338" w14:textId="77777777" w:rsidR="007A3B8A" w:rsidRDefault="007A3B8A" w:rsidP="007A3B8A">
                  <w:pPr>
                    <w:rPr>
                      <w:rFonts w:ascii="Calibri" w:hAnsi="Calibri" w:cs="Calibri"/>
                      <w:color w:val="000000"/>
                      <w:sz w:val="22"/>
                      <w:szCs w:val="22"/>
                    </w:rPr>
                  </w:pPr>
                  <w:r>
                    <w:rPr>
                      <w:rFonts w:ascii="Calibri" w:hAnsi="Calibri" w:cs="Calibri"/>
                      <w:color w:val="000000"/>
                      <w:sz w:val="22"/>
                      <w:szCs w:val="22"/>
                    </w:rPr>
                    <w:t>Effingham Health System, TPM</w:t>
                  </w:r>
                </w:p>
              </w:tc>
            </w:tr>
            <w:tr w:rsidR="007A3B8A" w14:paraId="7FE5EB9F" w14:textId="77777777" w:rsidTr="007A3B8A">
              <w:trPr>
                <w:trHeight w:val="300"/>
              </w:trPr>
              <w:tc>
                <w:tcPr>
                  <w:tcW w:w="5920" w:type="dxa"/>
                  <w:tcBorders>
                    <w:top w:val="nil"/>
                    <w:left w:val="nil"/>
                    <w:bottom w:val="nil"/>
                    <w:right w:val="nil"/>
                  </w:tcBorders>
                  <w:shd w:val="clear" w:color="auto" w:fill="auto"/>
                  <w:noWrap/>
                  <w:vAlign w:val="bottom"/>
                  <w:hideMark/>
                </w:tcPr>
                <w:p w14:paraId="11518848" w14:textId="77777777" w:rsidR="007A3B8A" w:rsidRDefault="007A3B8A" w:rsidP="007A3B8A">
                  <w:pPr>
                    <w:rPr>
                      <w:rFonts w:ascii="Calibri" w:hAnsi="Calibri" w:cs="Calibri"/>
                      <w:color w:val="000000"/>
                      <w:sz w:val="22"/>
                      <w:szCs w:val="22"/>
                    </w:rPr>
                  </w:pPr>
                  <w:r>
                    <w:rPr>
                      <w:rFonts w:ascii="Calibri" w:hAnsi="Calibri" w:cs="Calibri"/>
                      <w:color w:val="000000"/>
                      <w:sz w:val="22"/>
                      <w:szCs w:val="22"/>
                    </w:rPr>
                    <w:t>Emanuel Medical Center, TMD</w:t>
                  </w:r>
                </w:p>
              </w:tc>
            </w:tr>
            <w:tr w:rsidR="007A3B8A" w14:paraId="6FBD8A52" w14:textId="77777777" w:rsidTr="007A3B8A">
              <w:trPr>
                <w:trHeight w:val="300"/>
              </w:trPr>
              <w:tc>
                <w:tcPr>
                  <w:tcW w:w="5920" w:type="dxa"/>
                  <w:tcBorders>
                    <w:top w:val="nil"/>
                    <w:left w:val="nil"/>
                    <w:bottom w:val="nil"/>
                    <w:right w:val="nil"/>
                  </w:tcBorders>
                  <w:shd w:val="clear" w:color="auto" w:fill="auto"/>
                  <w:noWrap/>
                  <w:vAlign w:val="bottom"/>
                  <w:hideMark/>
                </w:tcPr>
                <w:p w14:paraId="328D3F2E" w14:textId="77777777" w:rsidR="007A3B8A" w:rsidRDefault="007A3B8A" w:rsidP="007A3B8A">
                  <w:pPr>
                    <w:rPr>
                      <w:rFonts w:ascii="Calibri" w:hAnsi="Calibri" w:cs="Calibri"/>
                      <w:color w:val="000000"/>
                      <w:sz w:val="22"/>
                      <w:szCs w:val="22"/>
                    </w:rPr>
                  </w:pPr>
                  <w:r>
                    <w:rPr>
                      <w:rFonts w:ascii="Calibri" w:hAnsi="Calibri" w:cs="Calibri"/>
                      <w:color w:val="000000"/>
                      <w:sz w:val="22"/>
                      <w:szCs w:val="22"/>
                    </w:rPr>
                    <w:t>Emanuel Medical Center, CEO</w:t>
                  </w:r>
                </w:p>
              </w:tc>
            </w:tr>
            <w:tr w:rsidR="007A3B8A" w14:paraId="51EC4379" w14:textId="77777777" w:rsidTr="007A3B8A">
              <w:trPr>
                <w:trHeight w:val="300"/>
              </w:trPr>
              <w:tc>
                <w:tcPr>
                  <w:tcW w:w="5920" w:type="dxa"/>
                  <w:tcBorders>
                    <w:top w:val="nil"/>
                    <w:left w:val="nil"/>
                    <w:bottom w:val="nil"/>
                    <w:right w:val="nil"/>
                  </w:tcBorders>
                  <w:shd w:val="clear" w:color="auto" w:fill="auto"/>
                  <w:noWrap/>
                  <w:vAlign w:val="bottom"/>
                  <w:hideMark/>
                </w:tcPr>
                <w:p w14:paraId="557057FC" w14:textId="77777777" w:rsidR="007A3B8A" w:rsidRDefault="007A3B8A" w:rsidP="007A3B8A">
                  <w:pPr>
                    <w:rPr>
                      <w:rFonts w:ascii="Calibri" w:hAnsi="Calibri" w:cs="Calibri"/>
                      <w:color w:val="000000"/>
                      <w:sz w:val="22"/>
                      <w:szCs w:val="22"/>
                    </w:rPr>
                  </w:pPr>
                  <w:r>
                    <w:rPr>
                      <w:rFonts w:ascii="Calibri" w:hAnsi="Calibri" w:cs="Calibri"/>
                      <w:color w:val="000000"/>
                      <w:sz w:val="22"/>
                      <w:szCs w:val="22"/>
                    </w:rPr>
                    <w:t>Fairview Park Hospital, TPD</w:t>
                  </w:r>
                </w:p>
              </w:tc>
            </w:tr>
            <w:tr w:rsidR="007A3B8A" w14:paraId="4F80216C" w14:textId="77777777" w:rsidTr="007A3B8A">
              <w:trPr>
                <w:trHeight w:val="300"/>
              </w:trPr>
              <w:tc>
                <w:tcPr>
                  <w:tcW w:w="5920" w:type="dxa"/>
                  <w:tcBorders>
                    <w:top w:val="nil"/>
                    <w:left w:val="nil"/>
                    <w:bottom w:val="nil"/>
                    <w:right w:val="nil"/>
                  </w:tcBorders>
                  <w:shd w:val="clear" w:color="auto" w:fill="auto"/>
                  <w:noWrap/>
                  <w:vAlign w:val="bottom"/>
                  <w:hideMark/>
                </w:tcPr>
                <w:p w14:paraId="6FE56C7E" w14:textId="77777777" w:rsidR="007A3B8A" w:rsidRDefault="007A3B8A" w:rsidP="007A3B8A">
                  <w:pPr>
                    <w:rPr>
                      <w:rFonts w:ascii="Calibri" w:hAnsi="Calibri" w:cs="Calibri"/>
                      <w:color w:val="000000"/>
                      <w:sz w:val="22"/>
                      <w:szCs w:val="22"/>
                    </w:rPr>
                  </w:pPr>
                  <w:r>
                    <w:rPr>
                      <w:rFonts w:ascii="Calibri" w:hAnsi="Calibri" w:cs="Calibri"/>
                      <w:color w:val="000000"/>
                      <w:sz w:val="22"/>
                      <w:szCs w:val="22"/>
                    </w:rPr>
                    <w:t>Hamilton Medical Center, TPM</w:t>
                  </w:r>
                </w:p>
              </w:tc>
            </w:tr>
            <w:tr w:rsidR="007A3B8A" w14:paraId="67BD8F01" w14:textId="77777777" w:rsidTr="007A3B8A">
              <w:trPr>
                <w:trHeight w:val="300"/>
              </w:trPr>
              <w:tc>
                <w:tcPr>
                  <w:tcW w:w="5920" w:type="dxa"/>
                  <w:tcBorders>
                    <w:top w:val="nil"/>
                    <w:left w:val="nil"/>
                    <w:bottom w:val="nil"/>
                    <w:right w:val="nil"/>
                  </w:tcBorders>
                  <w:shd w:val="clear" w:color="auto" w:fill="auto"/>
                  <w:noWrap/>
                  <w:vAlign w:val="bottom"/>
                  <w:hideMark/>
                </w:tcPr>
                <w:p w14:paraId="018F0B9F" w14:textId="77777777" w:rsidR="007A3B8A" w:rsidRDefault="007A3B8A" w:rsidP="007A3B8A">
                  <w:pPr>
                    <w:rPr>
                      <w:rFonts w:ascii="Calibri" w:hAnsi="Calibri" w:cs="Calibri"/>
                      <w:color w:val="000000"/>
                      <w:sz w:val="22"/>
                      <w:szCs w:val="22"/>
                    </w:rPr>
                  </w:pPr>
                  <w:r>
                    <w:rPr>
                      <w:rFonts w:ascii="Calibri" w:hAnsi="Calibri" w:cs="Calibri"/>
                      <w:color w:val="000000"/>
                      <w:sz w:val="22"/>
                      <w:szCs w:val="22"/>
                    </w:rPr>
                    <w:t>Hamilton Medical Center, TMD</w:t>
                  </w:r>
                </w:p>
              </w:tc>
            </w:tr>
            <w:tr w:rsidR="007A3B8A" w14:paraId="746F6C70" w14:textId="77777777" w:rsidTr="007A3B8A">
              <w:trPr>
                <w:trHeight w:val="300"/>
              </w:trPr>
              <w:tc>
                <w:tcPr>
                  <w:tcW w:w="5920" w:type="dxa"/>
                  <w:tcBorders>
                    <w:top w:val="nil"/>
                    <w:left w:val="nil"/>
                    <w:bottom w:val="nil"/>
                    <w:right w:val="nil"/>
                  </w:tcBorders>
                  <w:shd w:val="clear" w:color="auto" w:fill="auto"/>
                  <w:noWrap/>
                  <w:vAlign w:val="bottom"/>
                  <w:hideMark/>
                </w:tcPr>
                <w:p w14:paraId="6E23F4B3" w14:textId="77777777" w:rsidR="007A3B8A" w:rsidRDefault="007A3B8A" w:rsidP="007A3B8A">
                  <w:pPr>
                    <w:rPr>
                      <w:rFonts w:ascii="Calibri" w:hAnsi="Calibri" w:cs="Calibri"/>
                      <w:color w:val="000000"/>
                      <w:sz w:val="22"/>
                      <w:szCs w:val="22"/>
                    </w:rPr>
                  </w:pPr>
                  <w:r>
                    <w:rPr>
                      <w:rFonts w:ascii="Calibri" w:hAnsi="Calibri" w:cs="Calibri"/>
                      <w:color w:val="000000"/>
                      <w:sz w:val="22"/>
                      <w:szCs w:val="22"/>
                    </w:rPr>
                    <w:t>J.D. Archbold Memorial Hospital</w:t>
                  </w:r>
                </w:p>
              </w:tc>
            </w:tr>
            <w:tr w:rsidR="007A3B8A" w14:paraId="20CC08E4" w14:textId="77777777" w:rsidTr="007A3B8A">
              <w:trPr>
                <w:trHeight w:val="300"/>
              </w:trPr>
              <w:tc>
                <w:tcPr>
                  <w:tcW w:w="5920" w:type="dxa"/>
                  <w:tcBorders>
                    <w:top w:val="nil"/>
                    <w:left w:val="nil"/>
                    <w:bottom w:val="nil"/>
                    <w:right w:val="nil"/>
                  </w:tcBorders>
                  <w:shd w:val="clear" w:color="auto" w:fill="auto"/>
                  <w:noWrap/>
                  <w:vAlign w:val="bottom"/>
                  <w:hideMark/>
                </w:tcPr>
                <w:p w14:paraId="719FF6CD" w14:textId="77777777" w:rsidR="007A3B8A" w:rsidRDefault="007A3B8A" w:rsidP="007A3B8A">
                  <w:pPr>
                    <w:rPr>
                      <w:rFonts w:ascii="Calibri" w:hAnsi="Calibri" w:cs="Calibri"/>
                      <w:color w:val="000000"/>
                      <w:sz w:val="22"/>
                      <w:szCs w:val="22"/>
                    </w:rPr>
                  </w:pPr>
                  <w:r>
                    <w:rPr>
                      <w:rFonts w:ascii="Calibri" w:hAnsi="Calibri" w:cs="Calibri"/>
                      <w:color w:val="000000"/>
                      <w:sz w:val="22"/>
                      <w:szCs w:val="22"/>
                    </w:rPr>
                    <w:t>J.D. Archbold Memorial Hospital, TMD</w:t>
                  </w:r>
                </w:p>
              </w:tc>
            </w:tr>
            <w:tr w:rsidR="007A3B8A" w14:paraId="4C49D7B2" w14:textId="77777777" w:rsidTr="007A3B8A">
              <w:trPr>
                <w:trHeight w:val="300"/>
              </w:trPr>
              <w:tc>
                <w:tcPr>
                  <w:tcW w:w="5920" w:type="dxa"/>
                  <w:tcBorders>
                    <w:top w:val="nil"/>
                    <w:left w:val="nil"/>
                    <w:bottom w:val="nil"/>
                    <w:right w:val="nil"/>
                  </w:tcBorders>
                  <w:shd w:val="clear" w:color="auto" w:fill="auto"/>
                  <w:noWrap/>
                  <w:vAlign w:val="bottom"/>
                  <w:hideMark/>
                </w:tcPr>
                <w:p w14:paraId="4E7DD464" w14:textId="77777777" w:rsidR="007A3B8A" w:rsidRDefault="007A3B8A" w:rsidP="007A3B8A">
                  <w:pPr>
                    <w:rPr>
                      <w:rFonts w:ascii="Calibri" w:hAnsi="Calibri" w:cs="Calibri"/>
                      <w:color w:val="000000"/>
                      <w:sz w:val="22"/>
                      <w:szCs w:val="22"/>
                    </w:rPr>
                  </w:pPr>
                  <w:r>
                    <w:rPr>
                      <w:rFonts w:ascii="Calibri" w:hAnsi="Calibri" w:cs="Calibri"/>
                      <w:color w:val="000000"/>
                      <w:sz w:val="22"/>
                      <w:szCs w:val="22"/>
                    </w:rPr>
                    <w:t>J.D. Archbold Memorial Hospital, TPM</w:t>
                  </w:r>
                </w:p>
              </w:tc>
            </w:tr>
            <w:tr w:rsidR="007A3B8A" w14:paraId="27E3F13F" w14:textId="77777777" w:rsidTr="007A3B8A">
              <w:trPr>
                <w:trHeight w:val="300"/>
              </w:trPr>
              <w:tc>
                <w:tcPr>
                  <w:tcW w:w="5920" w:type="dxa"/>
                  <w:tcBorders>
                    <w:top w:val="nil"/>
                    <w:left w:val="nil"/>
                    <w:bottom w:val="nil"/>
                    <w:right w:val="nil"/>
                  </w:tcBorders>
                  <w:shd w:val="clear" w:color="auto" w:fill="auto"/>
                  <w:noWrap/>
                  <w:vAlign w:val="bottom"/>
                  <w:hideMark/>
                </w:tcPr>
                <w:p w14:paraId="47E4998F" w14:textId="77777777" w:rsidR="007A3B8A" w:rsidRDefault="007A3B8A" w:rsidP="007A3B8A">
                  <w:pPr>
                    <w:rPr>
                      <w:rFonts w:ascii="Calibri" w:hAnsi="Calibri" w:cs="Calibri"/>
                      <w:color w:val="000000"/>
                      <w:sz w:val="22"/>
                      <w:szCs w:val="22"/>
                    </w:rPr>
                  </w:pPr>
                  <w:r>
                    <w:rPr>
                      <w:rFonts w:ascii="Calibri" w:hAnsi="Calibri" w:cs="Calibri"/>
                      <w:color w:val="000000"/>
                      <w:sz w:val="22"/>
                      <w:szCs w:val="22"/>
                    </w:rPr>
                    <w:t>Morgan Medical Center, TPM</w:t>
                  </w:r>
                </w:p>
              </w:tc>
            </w:tr>
            <w:tr w:rsidR="007A3B8A" w14:paraId="278AF5A1" w14:textId="77777777" w:rsidTr="007A3B8A">
              <w:trPr>
                <w:trHeight w:val="300"/>
              </w:trPr>
              <w:tc>
                <w:tcPr>
                  <w:tcW w:w="5920" w:type="dxa"/>
                  <w:tcBorders>
                    <w:top w:val="nil"/>
                    <w:left w:val="nil"/>
                    <w:bottom w:val="nil"/>
                    <w:right w:val="nil"/>
                  </w:tcBorders>
                  <w:shd w:val="clear" w:color="auto" w:fill="auto"/>
                  <w:noWrap/>
                  <w:vAlign w:val="bottom"/>
                  <w:hideMark/>
                </w:tcPr>
                <w:p w14:paraId="6EAABFBF" w14:textId="77777777" w:rsidR="007A3B8A" w:rsidRDefault="007A3B8A" w:rsidP="007A3B8A">
                  <w:pPr>
                    <w:rPr>
                      <w:rFonts w:ascii="Calibri" w:hAnsi="Calibri" w:cs="Calibri"/>
                      <w:color w:val="000000"/>
                      <w:sz w:val="22"/>
                      <w:szCs w:val="22"/>
                    </w:rPr>
                  </w:pPr>
                  <w:r>
                    <w:rPr>
                      <w:rFonts w:ascii="Calibri" w:hAnsi="Calibri" w:cs="Calibri"/>
                      <w:color w:val="000000"/>
                      <w:sz w:val="22"/>
                      <w:szCs w:val="22"/>
                    </w:rPr>
                    <w:t>Piedmont Cartersville, CNO</w:t>
                  </w:r>
                </w:p>
              </w:tc>
            </w:tr>
            <w:tr w:rsidR="007A3B8A" w14:paraId="5EF68159" w14:textId="77777777" w:rsidTr="007A3B8A">
              <w:trPr>
                <w:trHeight w:val="300"/>
              </w:trPr>
              <w:tc>
                <w:tcPr>
                  <w:tcW w:w="5920" w:type="dxa"/>
                  <w:tcBorders>
                    <w:top w:val="nil"/>
                    <w:left w:val="nil"/>
                    <w:bottom w:val="nil"/>
                    <w:right w:val="nil"/>
                  </w:tcBorders>
                  <w:shd w:val="clear" w:color="auto" w:fill="auto"/>
                  <w:noWrap/>
                  <w:vAlign w:val="bottom"/>
                  <w:hideMark/>
                </w:tcPr>
                <w:p w14:paraId="18FDE2E7" w14:textId="77777777" w:rsidR="007A3B8A" w:rsidRDefault="007A3B8A" w:rsidP="007A3B8A">
                  <w:pPr>
                    <w:rPr>
                      <w:rFonts w:ascii="Calibri" w:hAnsi="Calibri" w:cs="Calibri"/>
                      <w:color w:val="000000"/>
                      <w:sz w:val="22"/>
                      <w:szCs w:val="22"/>
                    </w:rPr>
                  </w:pPr>
                  <w:r>
                    <w:rPr>
                      <w:rFonts w:ascii="Calibri" w:hAnsi="Calibri" w:cs="Calibri"/>
                      <w:color w:val="000000"/>
                      <w:sz w:val="22"/>
                      <w:szCs w:val="22"/>
                    </w:rPr>
                    <w:t>Piedmont Cartersville, TPM</w:t>
                  </w:r>
                </w:p>
              </w:tc>
            </w:tr>
            <w:tr w:rsidR="007A3B8A" w14:paraId="228AA224" w14:textId="77777777" w:rsidTr="007A3B8A">
              <w:trPr>
                <w:trHeight w:val="300"/>
              </w:trPr>
              <w:tc>
                <w:tcPr>
                  <w:tcW w:w="5920" w:type="dxa"/>
                  <w:tcBorders>
                    <w:top w:val="nil"/>
                    <w:left w:val="nil"/>
                    <w:bottom w:val="nil"/>
                    <w:right w:val="nil"/>
                  </w:tcBorders>
                  <w:shd w:val="clear" w:color="auto" w:fill="auto"/>
                  <w:noWrap/>
                  <w:vAlign w:val="bottom"/>
                  <w:hideMark/>
                </w:tcPr>
                <w:p w14:paraId="31CD0D79" w14:textId="77777777" w:rsidR="007A3B8A" w:rsidRDefault="007A3B8A" w:rsidP="007A3B8A">
                  <w:pPr>
                    <w:rPr>
                      <w:rFonts w:ascii="Calibri" w:hAnsi="Calibri" w:cs="Calibri"/>
                      <w:color w:val="000000"/>
                      <w:sz w:val="22"/>
                      <w:szCs w:val="22"/>
                    </w:rPr>
                  </w:pPr>
                  <w:r>
                    <w:rPr>
                      <w:rFonts w:ascii="Calibri" w:hAnsi="Calibri" w:cs="Calibri"/>
                      <w:color w:val="000000"/>
                      <w:sz w:val="22"/>
                      <w:szCs w:val="22"/>
                    </w:rPr>
                    <w:t>Piedmont Henry Hospital, CNO</w:t>
                  </w:r>
                </w:p>
              </w:tc>
            </w:tr>
            <w:tr w:rsidR="007A3B8A" w14:paraId="79EE1E44" w14:textId="77777777" w:rsidTr="007A3B8A">
              <w:trPr>
                <w:trHeight w:val="300"/>
              </w:trPr>
              <w:tc>
                <w:tcPr>
                  <w:tcW w:w="5920" w:type="dxa"/>
                  <w:tcBorders>
                    <w:top w:val="nil"/>
                    <w:left w:val="nil"/>
                    <w:bottom w:val="nil"/>
                    <w:right w:val="nil"/>
                  </w:tcBorders>
                  <w:shd w:val="clear" w:color="auto" w:fill="auto"/>
                  <w:noWrap/>
                  <w:vAlign w:val="bottom"/>
                  <w:hideMark/>
                </w:tcPr>
                <w:p w14:paraId="3B7B07FC" w14:textId="77777777" w:rsidR="007A3B8A" w:rsidRDefault="007A3B8A" w:rsidP="007A3B8A">
                  <w:pPr>
                    <w:rPr>
                      <w:rFonts w:ascii="Calibri" w:hAnsi="Calibri" w:cs="Calibri"/>
                      <w:color w:val="000000"/>
                      <w:sz w:val="22"/>
                      <w:szCs w:val="22"/>
                    </w:rPr>
                  </w:pPr>
                  <w:r>
                    <w:rPr>
                      <w:rFonts w:ascii="Calibri" w:hAnsi="Calibri" w:cs="Calibri"/>
                      <w:color w:val="000000"/>
                      <w:sz w:val="22"/>
                      <w:szCs w:val="22"/>
                    </w:rPr>
                    <w:t>Piedmont Henry Hospital, Director of Trauma</w:t>
                  </w:r>
                </w:p>
              </w:tc>
            </w:tr>
            <w:tr w:rsidR="007A3B8A" w14:paraId="4F5E8270" w14:textId="77777777" w:rsidTr="007A3B8A">
              <w:trPr>
                <w:trHeight w:val="300"/>
              </w:trPr>
              <w:tc>
                <w:tcPr>
                  <w:tcW w:w="5920" w:type="dxa"/>
                  <w:tcBorders>
                    <w:top w:val="nil"/>
                    <w:left w:val="nil"/>
                    <w:bottom w:val="nil"/>
                    <w:right w:val="nil"/>
                  </w:tcBorders>
                  <w:shd w:val="clear" w:color="auto" w:fill="auto"/>
                  <w:noWrap/>
                  <w:vAlign w:val="bottom"/>
                  <w:hideMark/>
                </w:tcPr>
                <w:p w14:paraId="3F0C2119" w14:textId="77777777" w:rsidR="007A3B8A" w:rsidRDefault="007A3B8A" w:rsidP="007A3B8A">
                  <w:pPr>
                    <w:rPr>
                      <w:rFonts w:ascii="Calibri" w:hAnsi="Calibri" w:cs="Calibri"/>
                      <w:color w:val="000000"/>
                      <w:sz w:val="22"/>
                      <w:szCs w:val="22"/>
                    </w:rPr>
                  </w:pPr>
                  <w:r>
                    <w:rPr>
                      <w:rFonts w:ascii="Calibri" w:hAnsi="Calibri" w:cs="Calibri"/>
                      <w:color w:val="000000"/>
                      <w:sz w:val="22"/>
                      <w:szCs w:val="22"/>
                    </w:rPr>
                    <w:t>Piedmont Henry Hospital, PI Coordinator</w:t>
                  </w:r>
                </w:p>
              </w:tc>
            </w:tr>
            <w:tr w:rsidR="007A3B8A" w14:paraId="7357F398" w14:textId="77777777" w:rsidTr="007A3B8A">
              <w:trPr>
                <w:trHeight w:val="300"/>
              </w:trPr>
              <w:tc>
                <w:tcPr>
                  <w:tcW w:w="5920" w:type="dxa"/>
                  <w:tcBorders>
                    <w:top w:val="nil"/>
                    <w:left w:val="nil"/>
                    <w:bottom w:val="nil"/>
                    <w:right w:val="nil"/>
                  </w:tcBorders>
                  <w:shd w:val="clear" w:color="auto" w:fill="auto"/>
                  <w:noWrap/>
                  <w:vAlign w:val="bottom"/>
                  <w:hideMark/>
                </w:tcPr>
                <w:p w14:paraId="77BEF207" w14:textId="77777777" w:rsidR="007A3B8A" w:rsidRDefault="007A3B8A" w:rsidP="007A3B8A">
                  <w:pPr>
                    <w:rPr>
                      <w:rFonts w:ascii="Calibri" w:hAnsi="Calibri" w:cs="Calibri"/>
                      <w:color w:val="000000"/>
                      <w:sz w:val="22"/>
                      <w:szCs w:val="22"/>
                    </w:rPr>
                  </w:pPr>
                  <w:r>
                    <w:rPr>
                      <w:rFonts w:ascii="Calibri" w:hAnsi="Calibri" w:cs="Calibri"/>
                      <w:color w:val="000000"/>
                      <w:sz w:val="22"/>
                      <w:szCs w:val="22"/>
                    </w:rPr>
                    <w:t>Piedmont Walton, TMD</w:t>
                  </w:r>
                </w:p>
              </w:tc>
            </w:tr>
            <w:tr w:rsidR="007A3B8A" w14:paraId="1306CC61" w14:textId="77777777" w:rsidTr="007A3B8A">
              <w:trPr>
                <w:trHeight w:val="300"/>
              </w:trPr>
              <w:tc>
                <w:tcPr>
                  <w:tcW w:w="5920" w:type="dxa"/>
                  <w:tcBorders>
                    <w:top w:val="nil"/>
                    <w:left w:val="nil"/>
                    <w:bottom w:val="nil"/>
                    <w:right w:val="nil"/>
                  </w:tcBorders>
                  <w:shd w:val="clear" w:color="auto" w:fill="auto"/>
                  <w:noWrap/>
                  <w:vAlign w:val="bottom"/>
                  <w:hideMark/>
                </w:tcPr>
                <w:p w14:paraId="10291492" w14:textId="77777777" w:rsidR="007A3B8A" w:rsidRDefault="007A3B8A" w:rsidP="007A3B8A">
                  <w:pPr>
                    <w:rPr>
                      <w:rFonts w:ascii="Calibri" w:hAnsi="Calibri" w:cs="Calibri"/>
                      <w:color w:val="000000"/>
                      <w:sz w:val="22"/>
                      <w:szCs w:val="22"/>
                    </w:rPr>
                  </w:pPr>
                  <w:r>
                    <w:rPr>
                      <w:rFonts w:ascii="Calibri" w:hAnsi="Calibri" w:cs="Calibri"/>
                      <w:color w:val="000000"/>
                      <w:sz w:val="22"/>
                      <w:szCs w:val="22"/>
                    </w:rPr>
                    <w:t>Piedmont Walton, TPM</w:t>
                  </w:r>
                </w:p>
              </w:tc>
            </w:tr>
            <w:tr w:rsidR="007A3B8A" w14:paraId="29FAFE3B" w14:textId="77777777" w:rsidTr="007A3B8A">
              <w:trPr>
                <w:trHeight w:val="300"/>
              </w:trPr>
              <w:tc>
                <w:tcPr>
                  <w:tcW w:w="5920" w:type="dxa"/>
                  <w:tcBorders>
                    <w:top w:val="nil"/>
                    <w:left w:val="nil"/>
                    <w:bottom w:val="nil"/>
                    <w:right w:val="nil"/>
                  </w:tcBorders>
                  <w:shd w:val="clear" w:color="auto" w:fill="auto"/>
                  <w:noWrap/>
                  <w:vAlign w:val="bottom"/>
                  <w:hideMark/>
                </w:tcPr>
                <w:p w14:paraId="06DB6694" w14:textId="77777777" w:rsidR="007A3B8A" w:rsidRDefault="007A3B8A" w:rsidP="007A3B8A">
                  <w:pPr>
                    <w:rPr>
                      <w:rFonts w:ascii="Calibri" w:hAnsi="Calibri" w:cs="Calibri"/>
                      <w:color w:val="000000"/>
                      <w:sz w:val="22"/>
                      <w:szCs w:val="22"/>
                    </w:rPr>
                  </w:pPr>
                  <w:r>
                    <w:rPr>
                      <w:rFonts w:ascii="Calibri" w:hAnsi="Calibri" w:cs="Calibri"/>
                      <w:color w:val="000000"/>
                      <w:sz w:val="22"/>
                      <w:szCs w:val="22"/>
                    </w:rPr>
                    <w:t>Piedmont Walton Hospital, CNO</w:t>
                  </w:r>
                </w:p>
              </w:tc>
            </w:tr>
            <w:tr w:rsidR="007A3B8A" w14:paraId="6ABFE4AF" w14:textId="77777777" w:rsidTr="007A3B8A">
              <w:trPr>
                <w:trHeight w:val="300"/>
              </w:trPr>
              <w:tc>
                <w:tcPr>
                  <w:tcW w:w="5920" w:type="dxa"/>
                  <w:tcBorders>
                    <w:top w:val="nil"/>
                    <w:left w:val="nil"/>
                    <w:bottom w:val="nil"/>
                    <w:right w:val="nil"/>
                  </w:tcBorders>
                  <w:shd w:val="clear" w:color="auto" w:fill="auto"/>
                  <w:noWrap/>
                  <w:vAlign w:val="bottom"/>
                  <w:hideMark/>
                </w:tcPr>
                <w:p w14:paraId="1CF7D555" w14:textId="77777777" w:rsidR="007A3B8A" w:rsidRDefault="007A3B8A" w:rsidP="007A3B8A">
                  <w:pPr>
                    <w:rPr>
                      <w:rFonts w:ascii="Calibri" w:hAnsi="Calibri" w:cs="Calibri"/>
                      <w:color w:val="000000"/>
                      <w:sz w:val="22"/>
                      <w:szCs w:val="22"/>
                    </w:rPr>
                  </w:pPr>
                  <w:r>
                    <w:rPr>
                      <w:rFonts w:ascii="Calibri" w:hAnsi="Calibri" w:cs="Calibri"/>
                      <w:color w:val="000000"/>
                      <w:sz w:val="22"/>
                      <w:szCs w:val="22"/>
                    </w:rPr>
                    <w:t>SGMC Health, Director of EMS and Trauma</w:t>
                  </w:r>
                </w:p>
              </w:tc>
            </w:tr>
            <w:tr w:rsidR="007A3B8A" w14:paraId="60DBD41D" w14:textId="77777777" w:rsidTr="007A3B8A">
              <w:trPr>
                <w:trHeight w:val="300"/>
              </w:trPr>
              <w:tc>
                <w:tcPr>
                  <w:tcW w:w="5920" w:type="dxa"/>
                  <w:tcBorders>
                    <w:top w:val="nil"/>
                    <w:left w:val="nil"/>
                    <w:bottom w:val="nil"/>
                    <w:right w:val="nil"/>
                  </w:tcBorders>
                  <w:shd w:val="clear" w:color="auto" w:fill="auto"/>
                  <w:noWrap/>
                  <w:vAlign w:val="bottom"/>
                  <w:hideMark/>
                </w:tcPr>
                <w:p w14:paraId="5EB5005D" w14:textId="77777777" w:rsidR="007A3B8A" w:rsidRDefault="007A3B8A" w:rsidP="007A3B8A">
                  <w:pPr>
                    <w:rPr>
                      <w:rFonts w:ascii="Calibri" w:hAnsi="Calibri" w:cs="Calibri"/>
                      <w:color w:val="000000"/>
                      <w:sz w:val="22"/>
                      <w:szCs w:val="22"/>
                    </w:rPr>
                  </w:pPr>
                  <w:r>
                    <w:rPr>
                      <w:rFonts w:ascii="Calibri" w:hAnsi="Calibri" w:cs="Calibri"/>
                      <w:color w:val="000000"/>
                      <w:sz w:val="22"/>
                      <w:szCs w:val="22"/>
                    </w:rPr>
                    <w:t>SGMC Health, TPM</w:t>
                  </w:r>
                </w:p>
              </w:tc>
            </w:tr>
            <w:tr w:rsidR="007A3B8A" w14:paraId="0322E432" w14:textId="77777777" w:rsidTr="007A3B8A">
              <w:trPr>
                <w:trHeight w:val="300"/>
              </w:trPr>
              <w:tc>
                <w:tcPr>
                  <w:tcW w:w="5920" w:type="dxa"/>
                  <w:tcBorders>
                    <w:top w:val="nil"/>
                    <w:left w:val="nil"/>
                    <w:bottom w:val="nil"/>
                    <w:right w:val="nil"/>
                  </w:tcBorders>
                  <w:shd w:val="clear" w:color="auto" w:fill="auto"/>
                  <w:noWrap/>
                  <w:vAlign w:val="bottom"/>
                  <w:hideMark/>
                </w:tcPr>
                <w:p w14:paraId="6C653EB0" w14:textId="77777777" w:rsidR="007A3B8A" w:rsidRDefault="007A3B8A" w:rsidP="007A3B8A">
                  <w:pPr>
                    <w:rPr>
                      <w:rFonts w:ascii="Calibri" w:hAnsi="Calibri" w:cs="Calibri"/>
                      <w:color w:val="000000"/>
                      <w:sz w:val="22"/>
                      <w:szCs w:val="22"/>
                    </w:rPr>
                  </w:pPr>
                  <w:r>
                    <w:rPr>
                      <w:rFonts w:ascii="Calibri" w:hAnsi="Calibri" w:cs="Calibri"/>
                      <w:color w:val="000000"/>
                      <w:sz w:val="22"/>
                      <w:szCs w:val="22"/>
                    </w:rPr>
                    <w:t>WellStar Cobb, Interim TPM</w:t>
                  </w:r>
                </w:p>
              </w:tc>
            </w:tr>
            <w:tr w:rsidR="007A3B8A" w14:paraId="45DBF1DB" w14:textId="77777777" w:rsidTr="007A3B8A">
              <w:trPr>
                <w:trHeight w:val="300"/>
              </w:trPr>
              <w:tc>
                <w:tcPr>
                  <w:tcW w:w="5920" w:type="dxa"/>
                  <w:tcBorders>
                    <w:top w:val="nil"/>
                    <w:left w:val="nil"/>
                    <w:bottom w:val="nil"/>
                    <w:right w:val="nil"/>
                  </w:tcBorders>
                  <w:shd w:val="clear" w:color="auto" w:fill="auto"/>
                  <w:noWrap/>
                  <w:vAlign w:val="bottom"/>
                  <w:hideMark/>
                </w:tcPr>
                <w:p w14:paraId="6C99082F" w14:textId="77777777" w:rsidR="007A3B8A" w:rsidRDefault="007A3B8A" w:rsidP="007A3B8A">
                  <w:pPr>
                    <w:rPr>
                      <w:rFonts w:ascii="Calibri" w:hAnsi="Calibri" w:cs="Calibri"/>
                      <w:color w:val="000000"/>
                      <w:sz w:val="22"/>
                      <w:szCs w:val="22"/>
                    </w:rPr>
                  </w:pPr>
                  <w:r>
                    <w:rPr>
                      <w:rFonts w:ascii="Calibri" w:hAnsi="Calibri" w:cs="Calibri"/>
                      <w:color w:val="000000"/>
                      <w:sz w:val="22"/>
                      <w:szCs w:val="22"/>
                    </w:rPr>
                    <w:t>Wellstar Paulding, TPM</w:t>
                  </w:r>
                </w:p>
              </w:tc>
            </w:tr>
            <w:tr w:rsidR="007A3B8A" w14:paraId="4B50B720" w14:textId="77777777" w:rsidTr="007A3B8A">
              <w:trPr>
                <w:trHeight w:val="300"/>
              </w:trPr>
              <w:tc>
                <w:tcPr>
                  <w:tcW w:w="5920" w:type="dxa"/>
                  <w:tcBorders>
                    <w:top w:val="nil"/>
                    <w:left w:val="nil"/>
                    <w:bottom w:val="nil"/>
                    <w:right w:val="nil"/>
                  </w:tcBorders>
                  <w:shd w:val="clear" w:color="auto" w:fill="auto"/>
                  <w:noWrap/>
                  <w:vAlign w:val="bottom"/>
                  <w:hideMark/>
                </w:tcPr>
                <w:p w14:paraId="21DA35DA" w14:textId="77777777" w:rsidR="007A3B8A" w:rsidRDefault="007A3B8A" w:rsidP="007A3B8A">
                  <w:pPr>
                    <w:rPr>
                      <w:rFonts w:ascii="Calibri" w:hAnsi="Calibri" w:cs="Calibri"/>
                      <w:color w:val="000000"/>
                      <w:sz w:val="22"/>
                      <w:szCs w:val="22"/>
                    </w:rPr>
                  </w:pPr>
                  <w:r>
                    <w:rPr>
                      <w:rFonts w:ascii="Calibri" w:hAnsi="Calibri" w:cs="Calibri"/>
                      <w:color w:val="000000"/>
                      <w:sz w:val="22"/>
                      <w:szCs w:val="22"/>
                    </w:rPr>
                    <w:t>Wellstar West Ga Medical Center, TPM</w:t>
                  </w:r>
                </w:p>
              </w:tc>
            </w:tr>
          </w:tbl>
          <w:p w14:paraId="326310EB" w14:textId="70C889CC" w:rsidR="00826C7C" w:rsidRPr="00DE4FDE" w:rsidRDefault="00826C7C" w:rsidP="00A41964">
            <w:pPr>
              <w:jc w:val="both"/>
              <w:rPr>
                <w:rFonts w:asciiTheme="majorHAnsi" w:hAnsiTheme="majorHAnsi" w:cstheme="majorHAnsi"/>
                <w:sz w:val="21"/>
                <w:szCs w:val="21"/>
              </w:rPr>
            </w:pPr>
          </w:p>
        </w:tc>
      </w:tr>
    </w:tbl>
    <w:p w14:paraId="004322D4" w14:textId="4E9EEEB1" w:rsidR="00AD027A" w:rsidRDefault="00AD027A" w:rsidP="000278D6">
      <w:pPr>
        <w:rPr>
          <w:rFonts w:asciiTheme="majorHAnsi" w:hAnsiTheme="majorHAnsi" w:cstheme="majorHAnsi"/>
          <w:b/>
          <w:sz w:val="22"/>
          <w:szCs w:val="22"/>
        </w:rPr>
      </w:pPr>
      <w:r w:rsidRPr="00AD027A">
        <w:rPr>
          <w:rFonts w:asciiTheme="majorHAnsi" w:hAnsiTheme="majorHAnsi" w:cstheme="majorHAnsi"/>
          <w:b/>
          <w:sz w:val="22"/>
          <w:szCs w:val="22"/>
        </w:rPr>
        <w:lastRenderedPageBreak/>
        <w:t>*Attendance is pulled from committee meeting QR code</w:t>
      </w:r>
      <w:r w:rsidR="00062967">
        <w:rPr>
          <w:rFonts w:asciiTheme="majorHAnsi" w:hAnsiTheme="majorHAnsi" w:cstheme="majorHAnsi"/>
          <w:b/>
          <w:sz w:val="22"/>
          <w:szCs w:val="22"/>
        </w:rPr>
        <w:t>.</w:t>
      </w:r>
    </w:p>
    <w:p w14:paraId="165AE7EE" w14:textId="77777777" w:rsidR="00A85B69" w:rsidRPr="00A85B69" w:rsidRDefault="00A85B69" w:rsidP="000278D6">
      <w:pPr>
        <w:rPr>
          <w:rFonts w:asciiTheme="majorHAnsi" w:hAnsiTheme="majorHAnsi" w:cstheme="majorHAnsi"/>
          <w:b/>
          <w:sz w:val="22"/>
          <w:szCs w:val="22"/>
        </w:rPr>
      </w:pPr>
    </w:p>
    <w:tbl>
      <w:tblPr>
        <w:tblStyle w:val="TableGrid"/>
        <w:tblW w:w="10195" w:type="dxa"/>
        <w:tblLook w:val="04A0" w:firstRow="1" w:lastRow="0" w:firstColumn="1" w:lastColumn="0" w:noHBand="0" w:noVBand="1"/>
      </w:tblPr>
      <w:tblGrid>
        <w:gridCol w:w="4056"/>
        <w:gridCol w:w="6139"/>
      </w:tblGrid>
      <w:tr w:rsidR="00560305" w:rsidRPr="001949B6" w14:paraId="256DE2A5" w14:textId="77777777" w:rsidTr="00A85B69">
        <w:trPr>
          <w:trHeight w:val="569"/>
          <w:tblHeader/>
        </w:trPr>
        <w:tc>
          <w:tcPr>
            <w:tcW w:w="2335" w:type="dxa"/>
            <w:tcBorders>
              <w:bottom w:val="single" w:sz="4" w:space="0" w:color="auto"/>
            </w:tcBorders>
            <w:shd w:val="clear" w:color="auto" w:fill="DEEAF6" w:themeFill="accent5" w:themeFillTint="33"/>
            <w:vAlign w:val="center"/>
          </w:tcPr>
          <w:p w14:paraId="4AE2C553" w14:textId="77777777" w:rsidR="000278D6" w:rsidRPr="00FB476A" w:rsidRDefault="008A687E" w:rsidP="000666B7">
            <w:pPr>
              <w:jc w:val="center"/>
              <w:rPr>
                <w:rFonts w:asciiTheme="majorHAnsi" w:hAnsiTheme="majorHAnsi" w:cstheme="majorHAnsi"/>
                <w:b/>
                <w:color w:val="1A1A1A" w:themeColor="background1" w:themeShade="1A"/>
              </w:rPr>
            </w:pPr>
            <w:r w:rsidRPr="00FB476A">
              <w:rPr>
                <w:rFonts w:asciiTheme="majorHAnsi" w:hAnsiTheme="majorHAnsi" w:cstheme="majorHAnsi"/>
                <w:b/>
                <w:color w:val="1A1A1A" w:themeColor="background1" w:themeShade="1A"/>
              </w:rPr>
              <w:t>STAFF MEMBERS &amp;</w:t>
            </w:r>
          </w:p>
          <w:p w14:paraId="78B8D811" w14:textId="77777777" w:rsidR="000278D6" w:rsidRPr="00FB476A" w:rsidRDefault="008A687E" w:rsidP="000666B7">
            <w:pPr>
              <w:jc w:val="center"/>
              <w:rPr>
                <w:rFonts w:asciiTheme="majorHAnsi" w:hAnsiTheme="majorHAnsi" w:cstheme="majorHAnsi"/>
                <w:b/>
                <w:color w:val="1A1A1A" w:themeColor="background1" w:themeShade="1A"/>
              </w:rPr>
            </w:pPr>
            <w:r w:rsidRPr="00FB476A">
              <w:rPr>
                <w:rFonts w:asciiTheme="majorHAnsi" w:hAnsiTheme="majorHAnsi" w:cstheme="majorHAnsi"/>
                <w:b/>
                <w:color w:val="1A1A1A" w:themeColor="background1" w:themeShade="1A"/>
              </w:rPr>
              <w:t>OTHERS SIGNING IN</w:t>
            </w:r>
          </w:p>
        </w:tc>
        <w:tc>
          <w:tcPr>
            <w:tcW w:w="7860" w:type="dxa"/>
            <w:shd w:val="clear" w:color="auto" w:fill="DEEAF6" w:themeFill="accent5" w:themeFillTint="33"/>
            <w:vAlign w:val="center"/>
          </w:tcPr>
          <w:p w14:paraId="6645F8FD" w14:textId="77777777" w:rsidR="000278D6" w:rsidRPr="00FB476A" w:rsidRDefault="008A687E" w:rsidP="000666B7">
            <w:pPr>
              <w:jc w:val="center"/>
              <w:rPr>
                <w:rFonts w:asciiTheme="majorHAnsi" w:hAnsiTheme="majorHAnsi" w:cstheme="majorHAnsi"/>
                <w:b/>
                <w:color w:val="1A1A1A" w:themeColor="background1" w:themeShade="1A"/>
              </w:rPr>
            </w:pPr>
            <w:r w:rsidRPr="00FB476A">
              <w:rPr>
                <w:rFonts w:asciiTheme="majorHAnsi" w:hAnsiTheme="majorHAnsi" w:cstheme="majorHAnsi"/>
                <w:b/>
                <w:color w:val="1A1A1A" w:themeColor="background1" w:themeShade="1A"/>
              </w:rPr>
              <w:t>REPRESENTING</w:t>
            </w:r>
          </w:p>
        </w:tc>
      </w:tr>
      <w:tr w:rsidR="00560305" w14:paraId="1CA4B66E" w14:textId="77777777" w:rsidTr="00A85B69">
        <w:trPr>
          <w:trHeight w:val="620"/>
        </w:trPr>
        <w:tc>
          <w:tcPr>
            <w:tcW w:w="2335" w:type="dxa"/>
          </w:tcPr>
          <w:tbl>
            <w:tblPr>
              <w:tblW w:w="3840" w:type="dxa"/>
              <w:tblLook w:val="04A0" w:firstRow="1" w:lastRow="0" w:firstColumn="1" w:lastColumn="0" w:noHBand="0" w:noVBand="1"/>
            </w:tblPr>
            <w:tblGrid>
              <w:gridCol w:w="3840"/>
            </w:tblGrid>
            <w:tr w:rsidR="007A3B8A" w14:paraId="1D1DB477" w14:textId="77777777" w:rsidTr="007A3B8A">
              <w:trPr>
                <w:trHeight w:val="300"/>
              </w:trPr>
              <w:tc>
                <w:tcPr>
                  <w:tcW w:w="3840" w:type="dxa"/>
                  <w:tcBorders>
                    <w:top w:val="nil"/>
                    <w:left w:val="nil"/>
                    <w:bottom w:val="nil"/>
                    <w:right w:val="nil"/>
                  </w:tcBorders>
                  <w:shd w:val="clear" w:color="auto" w:fill="auto"/>
                  <w:noWrap/>
                  <w:vAlign w:val="bottom"/>
                  <w:hideMark/>
                </w:tcPr>
                <w:p w14:paraId="299A3CDD" w14:textId="77777777" w:rsidR="007A3B8A" w:rsidRDefault="007A3B8A" w:rsidP="007A3B8A">
                  <w:pPr>
                    <w:rPr>
                      <w:rFonts w:ascii="Calibri" w:hAnsi="Calibri" w:cs="Calibri"/>
                      <w:color w:val="000000"/>
                      <w:sz w:val="22"/>
                      <w:szCs w:val="22"/>
                    </w:rPr>
                  </w:pPr>
                  <w:r>
                    <w:rPr>
                      <w:rFonts w:ascii="Calibri" w:hAnsi="Calibri" w:cs="Calibri"/>
                      <w:color w:val="000000"/>
                      <w:sz w:val="22"/>
                      <w:szCs w:val="22"/>
                    </w:rPr>
                    <w:t xml:space="preserve">Becca </w:t>
                  </w:r>
                  <w:proofErr w:type="spellStart"/>
                  <w:r>
                    <w:rPr>
                      <w:rFonts w:ascii="Calibri" w:hAnsi="Calibri" w:cs="Calibri"/>
                      <w:color w:val="000000"/>
                      <w:sz w:val="22"/>
                      <w:szCs w:val="22"/>
                    </w:rPr>
                    <w:t>Hallum</w:t>
                  </w:r>
                  <w:proofErr w:type="spellEnd"/>
                </w:p>
              </w:tc>
            </w:tr>
            <w:tr w:rsidR="007A3B8A" w14:paraId="1862B6DA" w14:textId="77777777" w:rsidTr="007A3B8A">
              <w:trPr>
                <w:trHeight w:val="300"/>
              </w:trPr>
              <w:tc>
                <w:tcPr>
                  <w:tcW w:w="3840" w:type="dxa"/>
                  <w:tcBorders>
                    <w:top w:val="nil"/>
                    <w:left w:val="nil"/>
                    <w:bottom w:val="nil"/>
                    <w:right w:val="nil"/>
                  </w:tcBorders>
                  <w:shd w:val="clear" w:color="auto" w:fill="auto"/>
                  <w:noWrap/>
                  <w:vAlign w:val="bottom"/>
                  <w:hideMark/>
                </w:tcPr>
                <w:p w14:paraId="17A10C54" w14:textId="77777777" w:rsidR="007A3B8A" w:rsidRDefault="007A3B8A" w:rsidP="007A3B8A">
                  <w:pPr>
                    <w:rPr>
                      <w:rFonts w:ascii="Calibri" w:hAnsi="Calibri" w:cs="Calibri"/>
                      <w:color w:val="000000"/>
                      <w:sz w:val="22"/>
                      <w:szCs w:val="22"/>
                    </w:rPr>
                  </w:pPr>
                  <w:r>
                    <w:rPr>
                      <w:rFonts w:ascii="Calibri" w:hAnsi="Calibri" w:cs="Calibri"/>
                      <w:color w:val="000000"/>
                      <w:sz w:val="22"/>
                      <w:szCs w:val="22"/>
                    </w:rPr>
                    <w:t xml:space="preserve">Adriana </w:t>
                  </w:r>
                  <w:proofErr w:type="spellStart"/>
                  <w:r>
                    <w:rPr>
                      <w:rFonts w:ascii="Calibri" w:hAnsi="Calibri" w:cs="Calibri"/>
                      <w:color w:val="000000"/>
                      <w:sz w:val="22"/>
                      <w:szCs w:val="22"/>
                    </w:rPr>
                    <w:t>Marquina</w:t>
                  </w:r>
                  <w:proofErr w:type="spellEnd"/>
                </w:p>
              </w:tc>
            </w:tr>
            <w:tr w:rsidR="007A3B8A" w14:paraId="0A3A78B5" w14:textId="77777777" w:rsidTr="007A3B8A">
              <w:trPr>
                <w:trHeight w:val="300"/>
              </w:trPr>
              <w:tc>
                <w:tcPr>
                  <w:tcW w:w="3840" w:type="dxa"/>
                  <w:tcBorders>
                    <w:top w:val="nil"/>
                    <w:left w:val="nil"/>
                    <w:bottom w:val="nil"/>
                    <w:right w:val="nil"/>
                  </w:tcBorders>
                  <w:shd w:val="clear" w:color="auto" w:fill="auto"/>
                  <w:noWrap/>
                  <w:vAlign w:val="bottom"/>
                  <w:hideMark/>
                </w:tcPr>
                <w:p w14:paraId="1E0D95D9" w14:textId="77777777" w:rsidR="007A3B8A" w:rsidRDefault="007A3B8A" w:rsidP="007A3B8A">
                  <w:pPr>
                    <w:rPr>
                      <w:rFonts w:ascii="Calibri" w:hAnsi="Calibri" w:cs="Calibri"/>
                      <w:color w:val="000000"/>
                      <w:sz w:val="22"/>
                      <w:szCs w:val="22"/>
                    </w:rPr>
                  </w:pPr>
                  <w:r>
                    <w:rPr>
                      <w:rFonts w:ascii="Calibri" w:hAnsi="Calibri" w:cs="Calibri"/>
                      <w:color w:val="000000"/>
                      <w:sz w:val="22"/>
                      <w:szCs w:val="22"/>
                    </w:rPr>
                    <w:t>Nita Ham</w:t>
                  </w:r>
                </w:p>
              </w:tc>
            </w:tr>
            <w:tr w:rsidR="007A3B8A" w14:paraId="1BC44F17" w14:textId="77777777" w:rsidTr="007A3B8A">
              <w:trPr>
                <w:trHeight w:val="300"/>
              </w:trPr>
              <w:tc>
                <w:tcPr>
                  <w:tcW w:w="3840" w:type="dxa"/>
                  <w:tcBorders>
                    <w:top w:val="nil"/>
                    <w:left w:val="nil"/>
                    <w:bottom w:val="nil"/>
                    <w:right w:val="nil"/>
                  </w:tcBorders>
                  <w:shd w:val="clear" w:color="auto" w:fill="auto"/>
                  <w:noWrap/>
                  <w:vAlign w:val="bottom"/>
                  <w:hideMark/>
                </w:tcPr>
                <w:p w14:paraId="00356730" w14:textId="77777777" w:rsidR="007A3B8A" w:rsidRDefault="007A3B8A" w:rsidP="007A3B8A">
                  <w:pPr>
                    <w:rPr>
                      <w:rFonts w:ascii="Calibri" w:hAnsi="Calibri" w:cs="Calibri"/>
                      <w:color w:val="000000"/>
                      <w:sz w:val="22"/>
                      <w:szCs w:val="22"/>
                    </w:rPr>
                  </w:pPr>
                  <w:r>
                    <w:rPr>
                      <w:rFonts w:ascii="Calibri" w:hAnsi="Calibri" w:cs="Calibri"/>
                      <w:color w:val="000000"/>
                      <w:sz w:val="22"/>
                      <w:szCs w:val="22"/>
                    </w:rPr>
                    <w:t>Elizabeth Atkins</w:t>
                  </w:r>
                </w:p>
              </w:tc>
            </w:tr>
            <w:tr w:rsidR="007A3B8A" w14:paraId="06868F31" w14:textId="77777777" w:rsidTr="007A3B8A">
              <w:trPr>
                <w:trHeight w:val="300"/>
              </w:trPr>
              <w:tc>
                <w:tcPr>
                  <w:tcW w:w="3840" w:type="dxa"/>
                  <w:tcBorders>
                    <w:top w:val="nil"/>
                    <w:left w:val="nil"/>
                    <w:bottom w:val="nil"/>
                    <w:right w:val="nil"/>
                  </w:tcBorders>
                  <w:shd w:val="clear" w:color="auto" w:fill="auto"/>
                  <w:noWrap/>
                  <w:vAlign w:val="bottom"/>
                  <w:hideMark/>
                </w:tcPr>
                <w:p w14:paraId="551AF71A" w14:textId="77777777" w:rsidR="007A3B8A" w:rsidRDefault="007A3B8A" w:rsidP="007A3B8A">
                  <w:pPr>
                    <w:rPr>
                      <w:rFonts w:ascii="Calibri" w:hAnsi="Calibri" w:cs="Calibri"/>
                      <w:color w:val="000000"/>
                      <w:sz w:val="22"/>
                      <w:szCs w:val="22"/>
                    </w:rPr>
                  </w:pPr>
                  <w:r>
                    <w:rPr>
                      <w:rFonts w:ascii="Calibri" w:hAnsi="Calibri" w:cs="Calibri"/>
                      <w:color w:val="000000"/>
                      <w:sz w:val="22"/>
                      <w:szCs w:val="22"/>
                    </w:rPr>
                    <w:t>Gabriela Saye</w:t>
                  </w:r>
                </w:p>
              </w:tc>
            </w:tr>
            <w:tr w:rsidR="007A3B8A" w14:paraId="15E6DCB0" w14:textId="77777777" w:rsidTr="007A3B8A">
              <w:trPr>
                <w:trHeight w:val="300"/>
              </w:trPr>
              <w:tc>
                <w:tcPr>
                  <w:tcW w:w="3840" w:type="dxa"/>
                  <w:tcBorders>
                    <w:top w:val="nil"/>
                    <w:left w:val="nil"/>
                    <w:bottom w:val="nil"/>
                    <w:right w:val="nil"/>
                  </w:tcBorders>
                  <w:shd w:val="clear" w:color="auto" w:fill="auto"/>
                  <w:noWrap/>
                  <w:vAlign w:val="bottom"/>
                  <w:hideMark/>
                </w:tcPr>
                <w:p w14:paraId="7330101B" w14:textId="77777777" w:rsidR="007A3B8A" w:rsidRDefault="007A3B8A" w:rsidP="007A3B8A">
                  <w:pPr>
                    <w:rPr>
                      <w:rFonts w:ascii="Calibri" w:hAnsi="Calibri" w:cs="Calibri"/>
                      <w:color w:val="000000"/>
                      <w:sz w:val="22"/>
                      <w:szCs w:val="22"/>
                    </w:rPr>
                  </w:pPr>
                  <w:r>
                    <w:rPr>
                      <w:rFonts w:ascii="Calibri" w:hAnsi="Calibri" w:cs="Calibri"/>
                      <w:color w:val="000000"/>
                      <w:sz w:val="22"/>
                      <w:szCs w:val="22"/>
                    </w:rPr>
                    <w:t>Crystal Shelnutt</w:t>
                  </w:r>
                </w:p>
              </w:tc>
            </w:tr>
            <w:tr w:rsidR="007A3B8A" w14:paraId="0E3C3B40" w14:textId="77777777" w:rsidTr="007A3B8A">
              <w:trPr>
                <w:trHeight w:val="300"/>
              </w:trPr>
              <w:tc>
                <w:tcPr>
                  <w:tcW w:w="3840" w:type="dxa"/>
                  <w:tcBorders>
                    <w:top w:val="nil"/>
                    <w:left w:val="nil"/>
                    <w:bottom w:val="nil"/>
                    <w:right w:val="nil"/>
                  </w:tcBorders>
                  <w:shd w:val="clear" w:color="auto" w:fill="auto"/>
                  <w:noWrap/>
                  <w:vAlign w:val="bottom"/>
                  <w:hideMark/>
                </w:tcPr>
                <w:p w14:paraId="54AD0F99" w14:textId="77777777" w:rsidR="007A3B8A" w:rsidRDefault="007A3B8A" w:rsidP="007A3B8A">
                  <w:pPr>
                    <w:rPr>
                      <w:rFonts w:ascii="Calibri" w:hAnsi="Calibri" w:cs="Calibri"/>
                      <w:color w:val="000000"/>
                      <w:sz w:val="22"/>
                      <w:szCs w:val="22"/>
                    </w:rPr>
                  </w:pPr>
                  <w:r>
                    <w:rPr>
                      <w:rFonts w:ascii="Calibri" w:hAnsi="Calibri" w:cs="Calibri"/>
                      <w:color w:val="000000"/>
                      <w:sz w:val="22"/>
                      <w:szCs w:val="22"/>
                    </w:rPr>
                    <w:t>Gina Solomon</w:t>
                  </w:r>
                </w:p>
              </w:tc>
            </w:tr>
            <w:tr w:rsidR="007A3B8A" w14:paraId="69DAB477" w14:textId="77777777" w:rsidTr="007A3B8A">
              <w:trPr>
                <w:trHeight w:val="300"/>
              </w:trPr>
              <w:tc>
                <w:tcPr>
                  <w:tcW w:w="3840" w:type="dxa"/>
                  <w:tcBorders>
                    <w:top w:val="nil"/>
                    <w:left w:val="nil"/>
                    <w:bottom w:val="nil"/>
                    <w:right w:val="nil"/>
                  </w:tcBorders>
                  <w:shd w:val="clear" w:color="auto" w:fill="auto"/>
                  <w:noWrap/>
                  <w:vAlign w:val="bottom"/>
                  <w:hideMark/>
                </w:tcPr>
                <w:p w14:paraId="37B9B17C" w14:textId="77777777" w:rsidR="007A3B8A" w:rsidRDefault="007A3B8A" w:rsidP="007A3B8A">
                  <w:pPr>
                    <w:rPr>
                      <w:rFonts w:ascii="Calibri" w:hAnsi="Calibri" w:cs="Calibri"/>
                      <w:color w:val="000000"/>
                      <w:sz w:val="22"/>
                      <w:szCs w:val="22"/>
                    </w:rPr>
                  </w:pPr>
                  <w:r>
                    <w:rPr>
                      <w:rFonts w:ascii="Calibri" w:hAnsi="Calibri" w:cs="Calibri"/>
                      <w:color w:val="000000"/>
                      <w:sz w:val="22"/>
                      <w:szCs w:val="22"/>
                    </w:rPr>
                    <w:t>Katie Vaughn</w:t>
                  </w:r>
                </w:p>
              </w:tc>
            </w:tr>
            <w:tr w:rsidR="007A3B8A" w14:paraId="676AB5ED" w14:textId="77777777" w:rsidTr="007A3B8A">
              <w:trPr>
                <w:trHeight w:val="300"/>
              </w:trPr>
              <w:tc>
                <w:tcPr>
                  <w:tcW w:w="3840" w:type="dxa"/>
                  <w:tcBorders>
                    <w:top w:val="nil"/>
                    <w:left w:val="nil"/>
                    <w:bottom w:val="nil"/>
                    <w:right w:val="nil"/>
                  </w:tcBorders>
                  <w:shd w:val="clear" w:color="auto" w:fill="auto"/>
                  <w:noWrap/>
                  <w:vAlign w:val="bottom"/>
                  <w:hideMark/>
                </w:tcPr>
                <w:p w14:paraId="064A31F2" w14:textId="77777777" w:rsidR="007A3B8A" w:rsidRDefault="007A3B8A" w:rsidP="007A3B8A">
                  <w:pPr>
                    <w:rPr>
                      <w:rFonts w:ascii="Calibri" w:hAnsi="Calibri" w:cs="Calibri"/>
                      <w:color w:val="000000"/>
                      <w:sz w:val="22"/>
                      <w:szCs w:val="22"/>
                    </w:rPr>
                  </w:pPr>
                  <w:r>
                    <w:rPr>
                      <w:rFonts w:ascii="Calibri" w:hAnsi="Calibri" w:cs="Calibri"/>
                      <w:color w:val="000000"/>
                      <w:sz w:val="22"/>
                      <w:szCs w:val="22"/>
                    </w:rPr>
                    <w:t>Cheryle Ward</w:t>
                  </w:r>
                </w:p>
              </w:tc>
            </w:tr>
            <w:tr w:rsidR="007A3B8A" w14:paraId="332CBE7E" w14:textId="77777777" w:rsidTr="007A3B8A">
              <w:trPr>
                <w:trHeight w:val="300"/>
              </w:trPr>
              <w:tc>
                <w:tcPr>
                  <w:tcW w:w="3840" w:type="dxa"/>
                  <w:tcBorders>
                    <w:top w:val="nil"/>
                    <w:left w:val="nil"/>
                    <w:bottom w:val="nil"/>
                    <w:right w:val="nil"/>
                  </w:tcBorders>
                  <w:shd w:val="clear" w:color="auto" w:fill="auto"/>
                  <w:noWrap/>
                  <w:vAlign w:val="bottom"/>
                  <w:hideMark/>
                </w:tcPr>
                <w:p w14:paraId="03D23AF7" w14:textId="77777777" w:rsidR="007A3B8A" w:rsidRDefault="007A3B8A" w:rsidP="007A3B8A">
                  <w:pPr>
                    <w:rPr>
                      <w:rFonts w:ascii="Calibri" w:hAnsi="Calibri" w:cs="Calibri"/>
                      <w:color w:val="000000"/>
                      <w:sz w:val="22"/>
                      <w:szCs w:val="22"/>
                    </w:rPr>
                  </w:pPr>
                  <w:proofErr w:type="spellStart"/>
                  <w:r>
                    <w:rPr>
                      <w:rFonts w:ascii="Calibri" w:hAnsi="Calibri" w:cs="Calibri"/>
                      <w:color w:val="000000"/>
                      <w:sz w:val="22"/>
                      <w:szCs w:val="22"/>
                    </w:rPr>
                    <w:t>Thara</w:t>
                  </w:r>
                  <w:proofErr w:type="spellEnd"/>
                  <w:r>
                    <w:rPr>
                      <w:rFonts w:ascii="Calibri" w:hAnsi="Calibri" w:cs="Calibri"/>
                      <w:color w:val="000000"/>
                      <w:sz w:val="22"/>
                      <w:szCs w:val="22"/>
                    </w:rPr>
                    <w:t xml:space="preserve"> Adams Dukes</w:t>
                  </w:r>
                </w:p>
              </w:tc>
            </w:tr>
            <w:tr w:rsidR="007A3B8A" w14:paraId="22C08220" w14:textId="77777777" w:rsidTr="007A3B8A">
              <w:trPr>
                <w:trHeight w:val="300"/>
              </w:trPr>
              <w:tc>
                <w:tcPr>
                  <w:tcW w:w="3840" w:type="dxa"/>
                  <w:tcBorders>
                    <w:top w:val="nil"/>
                    <w:left w:val="nil"/>
                    <w:bottom w:val="nil"/>
                    <w:right w:val="nil"/>
                  </w:tcBorders>
                  <w:shd w:val="clear" w:color="auto" w:fill="auto"/>
                  <w:noWrap/>
                  <w:vAlign w:val="bottom"/>
                  <w:hideMark/>
                </w:tcPr>
                <w:p w14:paraId="5694BA6B" w14:textId="77777777" w:rsidR="007A3B8A" w:rsidRDefault="007A3B8A" w:rsidP="007A3B8A">
                  <w:pPr>
                    <w:rPr>
                      <w:rFonts w:ascii="Calibri" w:hAnsi="Calibri" w:cs="Calibri"/>
                      <w:color w:val="000000"/>
                      <w:sz w:val="22"/>
                      <w:szCs w:val="22"/>
                    </w:rPr>
                  </w:pPr>
                  <w:r>
                    <w:rPr>
                      <w:rFonts w:ascii="Calibri" w:hAnsi="Calibri" w:cs="Calibri"/>
                      <w:color w:val="000000"/>
                      <w:sz w:val="22"/>
                      <w:szCs w:val="22"/>
                    </w:rPr>
                    <w:t>Adalynn Rath</w:t>
                  </w:r>
                </w:p>
              </w:tc>
            </w:tr>
          </w:tbl>
          <w:p w14:paraId="74CA3CA8" w14:textId="202189F7" w:rsidR="00A41964" w:rsidRPr="00A41964" w:rsidRDefault="00A41964" w:rsidP="009C71F9">
            <w:pPr>
              <w:rPr>
                <w:rFonts w:ascii="Calibri" w:hAnsi="Calibri" w:cs="Calibri"/>
                <w:color w:val="000000"/>
                <w:sz w:val="22"/>
                <w:szCs w:val="22"/>
              </w:rPr>
            </w:pPr>
          </w:p>
        </w:tc>
        <w:tc>
          <w:tcPr>
            <w:tcW w:w="7860" w:type="dxa"/>
          </w:tcPr>
          <w:tbl>
            <w:tblPr>
              <w:tblW w:w="5920" w:type="dxa"/>
              <w:tblLook w:val="04A0" w:firstRow="1" w:lastRow="0" w:firstColumn="1" w:lastColumn="0" w:noHBand="0" w:noVBand="1"/>
            </w:tblPr>
            <w:tblGrid>
              <w:gridCol w:w="5920"/>
            </w:tblGrid>
            <w:tr w:rsidR="007A3B8A" w14:paraId="368075DC" w14:textId="77777777" w:rsidTr="007A3B8A">
              <w:trPr>
                <w:trHeight w:val="300"/>
              </w:trPr>
              <w:tc>
                <w:tcPr>
                  <w:tcW w:w="5920" w:type="dxa"/>
                  <w:tcBorders>
                    <w:top w:val="nil"/>
                    <w:left w:val="nil"/>
                    <w:bottom w:val="nil"/>
                    <w:right w:val="nil"/>
                  </w:tcBorders>
                  <w:shd w:val="clear" w:color="auto" w:fill="auto"/>
                  <w:noWrap/>
                  <w:vAlign w:val="bottom"/>
                  <w:hideMark/>
                </w:tcPr>
                <w:p w14:paraId="0558B0BA" w14:textId="77777777" w:rsidR="007A3B8A" w:rsidRDefault="007A3B8A" w:rsidP="007A3B8A">
                  <w:pPr>
                    <w:rPr>
                      <w:rFonts w:ascii="Calibri" w:hAnsi="Calibri" w:cs="Calibri"/>
                      <w:color w:val="000000"/>
                      <w:sz w:val="22"/>
                      <w:szCs w:val="22"/>
                    </w:rPr>
                  </w:pPr>
                  <w:r>
                    <w:rPr>
                      <w:rFonts w:ascii="Calibri" w:hAnsi="Calibri" w:cs="Calibri"/>
                      <w:color w:val="000000"/>
                      <w:sz w:val="22"/>
                      <w:szCs w:val="22"/>
                    </w:rPr>
                    <w:t>Georgia Hospital Association, Associate General Counsel</w:t>
                  </w:r>
                </w:p>
              </w:tc>
            </w:tr>
            <w:tr w:rsidR="007A3B8A" w14:paraId="3306808A" w14:textId="77777777" w:rsidTr="007A3B8A">
              <w:trPr>
                <w:trHeight w:val="300"/>
              </w:trPr>
              <w:tc>
                <w:tcPr>
                  <w:tcW w:w="5920" w:type="dxa"/>
                  <w:tcBorders>
                    <w:top w:val="nil"/>
                    <w:left w:val="nil"/>
                    <w:bottom w:val="nil"/>
                    <w:right w:val="nil"/>
                  </w:tcBorders>
                  <w:shd w:val="clear" w:color="auto" w:fill="auto"/>
                  <w:noWrap/>
                  <w:vAlign w:val="bottom"/>
                  <w:hideMark/>
                </w:tcPr>
                <w:p w14:paraId="79364BCA" w14:textId="77777777" w:rsidR="007A3B8A" w:rsidRDefault="007A3B8A" w:rsidP="007A3B8A">
                  <w:pPr>
                    <w:rPr>
                      <w:rFonts w:ascii="Calibri" w:hAnsi="Calibri" w:cs="Calibri"/>
                      <w:color w:val="000000"/>
                      <w:sz w:val="22"/>
                      <w:szCs w:val="22"/>
                    </w:rPr>
                  </w:pPr>
                  <w:r>
                    <w:rPr>
                      <w:rFonts w:ascii="Calibri" w:hAnsi="Calibri" w:cs="Calibri"/>
                      <w:color w:val="000000"/>
                      <w:sz w:val="22"/>
                      <w:szCs w:val="22"/>
                    </w:rPr>
                    <w:t>Georgia Hospital Association, Legal intern</w:t>
                  </w:r>
                </w:p>
              </w:tc>
            </w:tr>
            <w:tr w:rsidR="007A3B8A" w14:paraId="4CE7EE6C" w14:textId="77777777" w:rsidTr="007A3B8A">
              <w:trPr>
                <w:trHeight w:val="300"/>
              </w:trPr>
              <w:tc>
                <w:tcPr>
                  <w:tcW w:w="5920" w:type="dxa"/>
                  <w:tcBorders>
                    <w:top w:val="nil"/>
                    <w:left w:val="nil"/>
                    <w:bottom w:val="nil"/>
                    <w:right w:val="nil"/>
                  </w:tcBorders>
                  <w:shd w:val="clear" w:color="auto" w:fill="auto"/>
                  <w:noWrap/>
                  <w:vAlign w:val="bottom"/>
                  <w:hideMark/>
                </w:tcPr>
                <w:p w14:paraId="1B7E073A" w14:textId="77777777" w:rsidR="007A3B8A" w:rsidRDefault="007A3B8A" w:rsidP="007A3B8A">
                  <w:pPr>
                    <w:rPr>
                      <w:rFonts w:ascii="Calibri" w:hAnsi="Calibri" w:cs="Calibri"/>
                      <w:color w:val="000000"/>
                      <w:sz w:val="22"/>
                      <w:szCs w:val="22"/>
                    </w:rPr>
                  </w:pPr>
                  <w:r>
                    <w:rPr>
                      <w:rFonts w:ascii="Calibri" w:hAnsi="Calibri" w:cs="Calibri"/>
                      <w:color w:val="000000"/>
                      <w:sz w:val="22"/>
                      <w:szCs w:val="22"/>
                    </w:rPr>
                    <w:t>Georgia State Office of Rural Health, Senior Director</w:t>
                  </w:r>
                </w:p>
              </w:tc>
            </w:tr>
            <w:tr w:rsidR="007A3B8A" w14:paraId="731DC96F" w14:textId="77777777" w:rsidTr="007A3B8A">
              <w:trPr>
                <w:trHeight w:val="300"/>
              </w:trPr>
              <w:tc>
                <w:tcPr>
                  <w:tcW w:w="5920" w:type="dxa"/>
                  <w:tcBorders>
                    <w:top w:val="nil"/>
                    <w:left w:val="nil"/>
                    <w:bottom w:val="nil"/>
                    <w:right w:val="nil"/>
                  </w:tcBorders>
                  <w:shd w:val="clear" w:color="auto" w:fill="auto"/>
                  <w:noWrap/>
                  <w:vAlign w:val="bottom"/>
                  <w:hideMark/>
                </w:tcPr>
                <w:p w14:paraId="78B28178" w14:textId="77777777" w:rsidR="007A3B8A" w:rsidRDefault="007A3B8A" w:rsidP="007A3B8A">
                  <w:pPr>
                    <w:rPr>
                      <w:rFonts w:ascii="Calibri" w:hAnsi="Calibri" w:cs="Calibri"/>
                      <w:color w:val="000000"/>
                      <w:sz w:val="22"/>
                      <w:szCs w:val="22"/>
                    </w:rPr>
                  </w:pPr>
                  <w:r>
                    <w:rPr>
                      <w:rFonts w:ascii="Calibri" w:hAnsi="Calibri" w:cs="Calibri"/>
                      <w:color w:val="000000"/>
                      <w:sz w:val="22"/>
                      <w:szCs w:val="22"/>
                    </w:rPr>
                    <w:t>Georgia Trauma Commission, Executive Director</w:t>
                  </w:r>
                </w:p>
              </w:tc>
            </w:tr>
            <w:tr w:rsidR="007A3B8A" w14:paraId="2F239589" w14:textId="77777777" w:rsidTr="007A3B8A">
              <w:trPr>
                <w:trHeight w:val="300"/>
              </w:trPr>
              <w:tc>
                <w:tcPr>
                  <w:tcW w:w="5920" w:type="dxa"/>
                  <w:tcBorders>
                    <w:top w:val="nil"/>
                    <w:left w:val="nil"/>
                    <w:bottom w:val="nil"/>
                    <w:right w:val="nil"/>
                  </w:tcBorders>
                  <w:shd w:val="clear" w:color="auto" w:fill="auto"/>
                  <w:noWrap/>
                  <w:vAlign w:val="bottom"/>
                  <w:hideMark/>
                </w:tcPr>
                <w:p w14:paraId="58C5964B" w14:textId="77777777" w:rsidR="007A3B8A" w:rsidRDefault="007A3B8A" w:rsidP="007A3B8A">
                  <w:pPr>
                    <w:rPr>
                      <w:rFonts w:ascii="Calibri" w:hAnsi="Calibri" w:cs="Calibri"/>
                      <w:color w:val="000000"/>
                      <w:sz w:val="22"/>
                      <w:szCs w:val="22"/>
                    </w:rPr>
                  </w:pPr>
                  <w:r>
                    <w:rPr>
                      <w:rFonts w:ascii="Calibri" w:hAnsi="Calibri" w:cs="Calibri"/>
                      <w:color w:val="000000"/>
                      <w:sz w:val="22"/>
                      <w:szCs w:val="22"/>
                    </w:rPr>
                    <w:t>Georgia Trauma Commission, Business Operations Manager</w:t>
                  </w:r>
                </w:p>
              </w:tc>
            </w:tr>
            <w:tr w:rsidR="007A3B8A" w14:paraId="5CE6547D" w14:textId="77777777" w:rsidTr="007A3B8A">
              <w:trPr>
                <w:trHeight w:val="300"/>
              </w:trPr>
              <w:tc>
                <w:tcPr>
                  <w:tcW w:w="5920" w:type="dxa"/>
                  <w:tcBorders>
                    <w:top w:val="nil"/>
                    <w:left w:val="nil"/>
                    <w:bottom w:val="nil"/>
                    <w:right w:val="nil"/>
                  </w:tcBorders>
                  <w:shd w:val="clear" w:color="auto" w:fill="auto"/>
                  <w:noWrap/>
                  <w:vAlign w:val="bottom"/>
                  <w:hideMark/>
                </w:tcPr>
                <w:p w14:paraId="032C7DE4" w14:textId="77777777" w:rsidR="007A3B8A" w:rsidRDefault="007A3B8A" w:rsidP="007A3B8A">
                  <w:pPr>
                    <w:rPr>
                      <w:rFonts w:ascii="Calibri" w:hAnsi="Calibri" w:cs="Calibri"/>
                      <w:color w:val="000000"/>
                      <w:sz w:val="22"/>
                      <w:szCs w:val="22"/>
                    </w:rPr>
                  </w:pPr>
                  <w:r>
                    <w:rPr>
                      <w:rFonts w:ascii="Calibri" w:hAnsi="Calibri" w:cs="Calibri"/>
                      <w:color w:val="000000"/>
                      <w:sz w:val="22"/>
                      <w:szCs w:val="22"/>
                    </w:rPr>
                    <w:t>Georgia Trauma Commission, System Planner</w:t>
                  </w:r>
                </w:p>
              </w:tc>
            </w:tr>
            <w:tr w:rsidR="007A3B8A" w14:paraId="52E202E0" w14:textId="77777777" w:rsidTr="007A3B8A">
              <w:trPr>
                <w:trHeight w:val="300"/>
              </w:trPr>
              <w:tc>
                <w:tcPr>
                  <w:tcW w:w="5920" w:type="dxa"/>
                  <w:tcBorders>
                    <w:top w:val="nil"/>
                    <w:left w:val="nil"/>
                    <w:bottom w:val="nil"/>
                    <w:right w:val="nil"/>
                  </w:tcBorders>
                  <w:shd w:val="clear" w:color="auto" w:fill="auto"/>
                  <w:noWrap/>
                  <w:vAlign w:val="bottom"/>
                  <w:hideMark/>
                </w:tcPr>
                <w:p w14:paraId="0B443641" w14:textId="77777777" w:rsidR="007A3B8A" w:rsidRDefault="007A3B8A" w:rsidP="007A3B8A">
                  <w:pPr>
                    <w:rPr>
                      <w:rFonts w:ascii="Calibri" w:hAnsi="Calibri" w:cs="Calibri"/>
                      <w:color w:val="000000"/>
                      <w:sz w:val="22"/>
                      <w:szCs w:val="22"/>
                    </w:rPr>
                  </w:pPr>
                  <w:r>
                    <w:rPr>
                      <w:rFonts w:ascii="Calibri" w:hAnsi="Calibri" w:cs="Calibri"/>
                      <w:color w:val="000000"/>
                      <w:sz w:val="22"/>
                      <w:szCs w:val="22"/>
                    </w:rPr>
                    <w:t>Georgia Trauma Commission, GQIP Director</w:t>
                  </w:r>
                </w:p>
              </w:tc>
            </w:tr>
            <w:tr w:rsidR="007A3B8A" w14:paraId="4CC9F4C1" w14:textId="77777777" w:rsidTr="007A3B8A">
              <w:trPr>
                <w:trHeight w:val="300"/>
              </w:trPr>
              <w:tc>
                <w:tcPr>
                  <w:tcW w:w="5920" w:type="dxa"/>
                  <w:tcBorders>
                    <w:top w:val="nil"/>
                    <w:left w:val="nil"/>
                    <w:bottom w:val="nil"/>
                    <w:right w:val="nil"/>
                  </w:tcBorders>
                  <w:shd w:val="clear" w:color="auto" w:fill="auto"/>
                  <w:noWrap/>
                  <w:vAlign w:val="bottom"/>
                  <w:hideMark/>
                </w:tcPr>
                <w:p w14:paraId="43952C1C" w14:textId="77777777" w:rsidR="007A3B8A" w:rsidRDefault="007A3B8A" w:rsidP="007A3B8A">
                  <w:pPr>
                    <w:rPr>
                      <w:rFonts w:ascii="Calibri" w:hAnsi="Calibri" w:cs="Calibri"/>
                      <w:color w:val="000000"/>
                      <w:sz w:val="22"/>
                      <w:szCs w:val="22"/>
                    </w:rPr>
                  </w:pPr>
                  <w:r>
                    <w:rPr>
                      <w:rFonts w:ascii="Calibri" w:hAnsi="Calibri" w:cs="Calibri"/>
                      <w:color w:val="000000"/>
                      <w:sz w:val="22"/>
                      <w:szCs w:val="22"/>
                    </w:rPr>
                    <w:t>Georgia Trauma Commission, Finance Operations Officer</w:t>
                  </w:r>
                </w:p>
              </w:tc>
            </w:tr>
            <w:tr w:rsidR="007A3B8A" w14:paraId="1CEBC055" w14:textId="77777777" w:rsidTr="007A3B8A">
              <w:trPr>
                <w:trHeight w:val="300"/>
              </w:trPr>
              <w:tc>
                <w:tcPr>
                  <w:tcW w:w="5920" w:type="dxa"/>
                  <w:tcBorders>
                    <w:top w:val="nil"/>
                    <w:left w:val="nil"/>
                    <w:bottom w:val="nil"/>
                    <w:right w:val="nil"/>
                  </w:tcBorders>
                  <w:shd w:val="clear" w:color="auto" w:fill="auto"/>
                  <w:noWrap/>
                  <w:vAlign w:val="bottom"/>
                  <w:hideMark/>
                </w:tcPr>
                <w:p w14:paraId="7ABF6DFF" w14:textId="77777777" w:rsidR="007A3B8A" w:rsidRDefault="007A3B8A" w:rsidP="007A3B8A">
                  <w:pPr>
                    <w:rPr>
                      <w:rFonts w:ascii="Calibri" w:hAnsi="Calibri" w:cs="Calibri"/>
                      <w:color w:val="000000"/>
                      <w:sz w:val="22"/>
                      <w:szCs w:val="22"/>
                    </w:rPr>
                  </w:pPr>
                  <w:r>
                    <w:rPr>
                      <w:rFonts w:ascii="Calibri" w:hAnsi="Calibri" w:cs="Calibri"/>
                      <w:color w:val="000000"/>
                      <w:sz w:val="22"/>
                      <w:szCs w:val="22"/>
                    </w:rPr>
                    <w:t>Georgia Trauma Foundation, Executive Director</w:t>
                  </w:r>
                </w:p>
              </w:tc>
            </w:tr>
            <w:tr w:rsidR="007A3B8A" w14:paraId="3CE5D851" w14:textId="77777777" w:rsidTr="007A3B8A">
              <w:trPr>
                <w:trHeight w:val="300"/>
              </w:trPr>
              <w:tc>
                <w:tcPr>
                  <w:tcW w:w="5920" w:type="dxa"/>
                  <w:tcBorders>
                    <w:top w:val="nil"/>
                    <w:left w:val="nil"/>
                    <w:bottom w:val="nil"/>
                    <w:right w:val="nil"/>
                  </w:tcBorders>
                  <w:shd w:val="clear" w:color="auto" w:fill="auto"/>
                  <w:noWrap/>
                  <w:vAlign w:val="bottom"/>
                  <w:hideMark/>
                </w:tcPr>
                <w:p w14:paraId="1B3E378D" w14:textId="77777777" w:rsidR="007A3B8A" w:rsidRDefault="007A3B8A" w:rsidP="007A3B8A">
                  <w:pPr>
                    <w:rPr>
                      <w:rFonts w:ascii="Calibri" w:hAnsi="Calibri" w:cs="Calibri"/>
                      <w:color w:val="000000"/>
                      <w:sz w:val="22"/>
                      <w:szCs w:val="22"/>
                    </w:rPr>
                  </w:pPr>
                  <w:r>
                    <w:rPr>
                      <w:rFonts w:ascii="Calibri" w:hAnsi="Calibri" w:cs="Calibri"/>
                      <w:color w:val="000000"/>
                      <w:sz w:val="22"/>
                      <w:szCs w:val="22"/>
                    </w:rPr>
                    <w:t>Memorial Satilla Health, Trauma Coordinator</w:t>
                  </w:r>
                </w:p>
              </w:tc>
            </w:tr>
            <w:tr w:rsidR="007A3B8A" w14:paraId="4FCA58D8" w14:textId="77777777" w:rsidTr="007A3B8A">
              <w:trPr>
                <w:trHeight w:val="300"/>
              </w:trPr>
              <w:tc>
                <w:tcPr>
                  <w:tcW w:w="5920" w:type="dxa"/>
                  <w:tcBorders>
                    <w:top w:val="nil"/>
                    <w:left w:val="nil"/>
                    <w:bottom w:val="nil"/>
                    <w:right w:val="nil"/>
                  </w:tcBorders>
                  <w:shd w:val="clear" w:color="auto" w:fill="auto"/>
                  <w:noWrap/>
                  <w:vAlign w:val="bottom"/>
                  <w:hideMark/>
                </w:tcPr>
                <w:p w14:paraId="58A868D3" w14:textId="77777777" w:rsidR="007A3B8A" w:rsidRDefault="007A3B8A" w:rsidP="007A3B8A">
                  <w:pPr>
                    <w:rPr>
                      <w:rFonts w:ascii="Calibri" w:hAnsi="Calibri" w:cs="Calibri"/>
                      <w:color w:val="000000"/>
                      <w:sz w:val="22"/>
                      <w:szCs w:val="22"/>
                    </w:rPr>
                  </w:pPr>
                  <w:r>
                    <w:rPr>
                      <w:rFonts w:ascii="Calibri" w:hAnsi="Calibri" w:cs="Calibri"/>
                      <w:color w:val="000000"/>
                      <w:sz w:val="22"/>
                      <w:szCs w:val="22"/>
                    </w:rPr>
                    <w:t>Wellstar Douglas, Trauma Coordinator</w:t>
                  </w:r>
                </w:p>
              </w:tc>
            </w:tr>
          </w:tbl>
          <w:p w14:paraId="210D7741" w14:textId="41B68426" w:rsidR="00A41964" w:rsidRPr="00BF7E32" w:rsidRDefault="00A41964" w:rsidP="00BF7E32">
            <w:pPr>
              <w:jc w:val="both"/>
              <w:rPr>
                <w:rFonts w:ascii="Calibri" w:hAnsi="Calibri" w:cs="Calibri"/>
                <w:color w:val="000000"/>
                <w:sz w:val="22"/>
                <w:szCs w:val="22"/>
              </w:rPr>
            </w:pPr>
          </w:p>
        </w:tc>
      </w:tr>
    </w:tbl>
    <w:p w14:paraId="6AE71340" w14:textId="4AEF7DEB" w:rsidR="00A8780F" w:rsidRDefault="00D571A3" w:rsidP="000278D6">
      <w:pPr>
        <w:rPr>
          <w:rFonts w:asciiTheme="majorHAnsi" w:hAnsiTheme="majorHAnsi" w:cstheme="majorHAnsi"/>
          <w:b/>
          <w:sz w:val="22"/>
          <w:szCs w:val="22"/>
          <w:u w:val="single"/>
        </w:rPr>
      </w:pPr>
      <w:r>
        <w:rPr>
          <w:rFonts w:asciiTheme="majorHAnsi" w:hAnsiTheme="majorHAnsi" w:cstheme="majorHAnsi"/>
          <w:b/>
          <w:sz w:val="22"/>
          <w:szCs w:val="22"/>
          <w:u w:val="single"/>
        </w:rPr>
        <w:t xml:space="preserve"> </w:t>
      </w:r>
    </w:p>
    <w:p w14:paraId="3E3A8C89" w14:textId="73AA64B9" w:rsidR="00653108" w:rsidRDefault="00DE4FDE" w:rsidP="000278D6">
      <w:pPr>
        <w:rPr>
          <w:rFonts w:asciiTheme="majorHAnsi" w:hAnsiTheme="majorHAnsi" w:cstheme="majorHAnsi"/>
          <w:b/>
          <w:sz w:val="22"/>
          <w:szCs w:val="22"/>
          <w:u w:val="single"/>
        </w:rPr>
      </w:pPr>
      <w:r>
        <w:rPr>
          <w:rFonts w:asciiTheme="majorHAnsi" w:hAnsiTheme="majorHAnsi" w:cstheme="majorHAnsi"/>
          <w:b/>
          <w:sz w:val="22"/>
          <w:szCs w:val="22"/>
          <w:u w:val="single"/>
        </w:rPr>
        <w:t>CALL TO ORDER</w:t>
      </w:r>
    </w:p>
    <w:p w14:paraId="05B1FB22" w14:textId="77777777" w:rsidR="00DC04F1" w:rsidRPr="007648C2" w:rsidRDefault="00DC04F1" w:rsidP="000278D6">
      <w:pPr>
        <w:rPr>
          <w:rFonts w:asciiTheme="majorHAnsi" w:hAnsiTheme="majorHAnsi" w:cstheme="majorHAnsi"/>
          <w:b/>
          <w:bCs/>
          <w:sz w:val="22"/>
          <w:szCs w:val="22"/>
        </w:rPr>
      </w:pPr>
    </w:p>
    <w:p w14:paraId="3DEECC1B" w14:textId="44BD503E" w:rsidR="000278D6" w:rsidRPr="007648C2" w:rsidRDefault="003F7D67" w:rsidP="000278D6">
      <w:pPr>
        <w:rPr>
          <w:rFonts w:asciiTheme="majorHAnsi" w:hAnsiTheme="majorHAnsi" w:cstheme="majorHAnsi"/>
          <w:sz w:val="22"/>
          <w:szCs w:val="22"/>
        </w:rPr>
      </w:pPr>
      <w:r w:rsidRPr="007648C2">
        <w:rPr>
          <w:rFonts w:asciiTheme="majorHAnsi" w:hAnsiTheme="majorHAnsi" w:cstheme="majorHAnsi"/>
          <w:sz w:val="22"/>
          <w:szCs w:val="22"/>
        </w:rPr>
        <w:t xml:space="preserve">The meeting was called to order at </w:t>
      </w:r>
      <w:r w:rsidR="008077CC" w:rsidRPr="007648C2">
        <w:rPr>
          <w:rFonts w:asciiTheme="majorHAnsi" w:hAnsiTheme="majorHAnsi" w:cstheme="majorHAnsi"/>
          <w:sz w:val="22"/>
          <w:szCs w:val="22"/>
        </w:rPr>
        <w:t>7:</w:t>
      </w:r>
      <w:r w:rsidR="003A0469">
        <w:rPr>
          <w:rFonts w:asciiTheme="majorHAnsi" w:hAnsiTheme="majorHAnsi" w:cstheme="majorHAnsi"/>
          <w:sz w:val="22"/>
          <w:szCs w:val="22"/>
        </w:rPr>
        <w:t>0</w:t>
      </w:r>
      <w:r w:rsidR="007A3B8A">
        <w:rPr>
          <w:rFonts w:asciiTheme="majorHAnsi" w:hAnsiTheme="majorHAnsi" w:cstheme="majorHAnsi"/>
          <w:sz w:val="22"/>
          <w:szCs w:val="22"/>
        </w:rPr>
        <w:t>3</w:t>
      </w:r>
      <w:r w:rsidR="005F4241">
        <w:rPr>
          <w:rFonts w:asciiTheme="majorHAnsi" w:hAnsiTheme="majorHAnsi" w:cstheme="majorHAnsi"/>
          <w:sz w:val="22"/>
          <w:szCs w:val="22"/>
        </w:rPr>
        <w:t xml:space="preserve"> </w:t>
      </w:r>
      <w:r w:rsidR="00A1573A">
        <w:rPr>
          <w:rFonts w:asciiTheme="majorHAnsi" w:hAnsiTheme="majorHAnsi" w:cstheme="majorHAnsi"/>
          <w:sz w:val="22"/>
          <w:szCs w:val="22"/>
        </w:rPr>
        <w:t>a.m.</w:t>
      </w:r>
      <w:r w:rsidR="007A3B8A">
        <w:rPr>
          <w:rFonts w:asciiTheme="majorHAnsi" w:hAnsiTheme="majorHAnsi" w:cstheme="majorHAnsi"/>
          <w:sz w:val="22"/>
          <w:szCs w:val="22"/>
        </w:rPr>
        <w:t>, with 39 committee members present. Dr. Alicia Register welcomed everyone and started the meeting by approving</w:t>
      </w:r>
      <w:r w:rsidR="00BF7E32">
        <w:rPr>
          <w:rFonts w:asciiTheme="majorHAnsi" w:hAnsiTheme="majorHAnsi" w:cstheme="majorHAnsi"/>
          <w:sz w:val="22"/>
          <w:szCs w:val="22"/>
        </w:rPr>
        <w:t xml:space="preserve"> </w:t>
      </w:r>
      <w:r w:rsidR="00062967">
        <w:rPr>
          <w:rFonts w:asciiTheme="majorHAnsi" w:hAnsiTheme="majorHAnsi" w:cstheme="majorHAnsi"/>
          <w:sz w:val="22"/>
          <w:szCs w:val="22"/>
        </w:rPr>
        <w:t xml:space="preserve">the </w:t>
      </w:r>
      <w:r w:rsidR="00BF7E32">
        <w:rPr>
          <w:rFonts w:asciiTheme="majorHAnsi" w:hAnsiTheme="majorHAnsi" w:cstheme="majorHAnsi"/>
          <w:sz w:val="22"/>
          <w:szCs w:val="22"/>
        </w:rPr>
        <w:t>meeting minutes.</w:t>
      </w:r>
    </w:p>
    <w:p w14:paraId="520B24CB" w14:textId="77777777" w:rsidR="00653108" w:rsidRPr="007648C2" w:rsidRDefault="00653108" w:rsidP="009B3DD4">
      <w:pPr>
        <w:jc w:val="both"/>
        <w:rPr>
          <w:rFonts w:asciiTheme="majorHAnsi" w:hAnsiTheme="majorHAnsi" w:cstheme="majorHAnsi"/>
          <w:b/>
          <w:sz w:val="22"/>
          <w:szCs w:val="22"/>
          <w:u w:val="single"/>
        </w:rPr>
      </w:pPr>
    </w:p>
    <w:p w14:paraId="06695CFE" w14:textId="169974D2" w:rsidR="008077CC" w:rsidRPr="007648C2" w:rsidRDefault="00DE4FDE" w:rsidP="00E27E4A">
      <w:pPr>
        <w:pStyle w:val="Default"/>
        <w:rPr>
          <w:rFonts w:asciiTheme="majorHAnsi" w:hAnsiTheme="majorHAnsi" w:cstheme="majorHAnsi"/>
          <w:b/>
          <w:sz w:val="22"/>
          <w:szCs w:val="22"/>
          <w:u w:val="single"/>
        </w:rPr>
      </w:pPr>
      <w:r>
        <w:rPr>
          <w:rFonts w:asciiTheme="majorHAnsi" w:hAnsiTheme="majorHAnsi" w:cstheme="majorHAnsi"/>
          <w:b/>
          <w:sz w:val="22"/>
          <w:szCs w:val="22"/>
          <w:u w:val="single"/>
        </w:rPr>
        <w:t>APPROVAL OF MEETING MINUTES</w:t>
      </w:r>
    </w:p>
    <w:p w14:paraId="1438A548" w14:textId="17E516AB" w:rsidR="009B3DD4" w:rsidRPr="007648C2" w:rsidRDefault="008077CC" w:rsidP="008077CC">
      <w:pPr>
        <w:pStyle w:val="Default"/>
        <w:jc w:val="both"/>
        <w:rPr>
          <w:rFonts w:asciiTheme="majorHAnsi" w:hAnsiTheme="majorHAnsi" w:cstheme="majorHAnsi"/>
          <w:sz w:val="22"/>
          <w:szCs w:val="22"/>
          <w:u w:val="single"/>
        </w:rPr>
      </w:pPr>
      <w:r w:rsidRPr="007648C2">
        <w:rPr>
          <w:rFonts w:asciiTheme="majorHAnsi" w:hAnsiTheme="majorHAnsi" w:cstheme="majorHAnsi"/>
          <w:i/>
          <w:iCs/>
          <w:sz w:val="22"/>
          <w:szCs w:val="22"/>
        </w:rPr>
        <w:t>Presented by Dr.</w:t>
      </w:r>
      <w:r w:rsidR="007A3B8A">
        <w:rPr>
          <w:rFonts w:asciiTheme="majorHAnsi" w:hAnsiTheme="majorHAnsi" w:cstheme="majorHAnsi"/>
          <w:i/>
          <w:iCs/>
          <w:sz w:val="22"/>
          <w:szCs w:val="22"/>
        </w:rPr>
        <w:t xml:space="preserve"> </w:t>
      </w:r>
      <w:r w:rsidR="007A3B8A" w:rsidRPr="007A3B8A">
        <w:rPr>
          <w:rFonts w:asciiTheme="majorHAnsi" w:hAnsiTheme="majorHAnsi" w:cstheme="majorHAnsi"/>
          <w:i/>
          <w:iCs/>
          <w:sz w:val="22"/>
          <w:szCs w:val="22"/>
        </w:rPr>
        <w:t>Alicia Register</w:t>
      </w:r>
      <w:r w:rsidR="00E27E4A" w:rsidRPr="007A3B8A">
        <w:rPr>
          <w:rFonts w:asciiTheme="majorHAnsi" w:hAnsiTheme="majorHAnsi" w:cstheme="majorHAnsi"/>
          <w:i/>
          <w:iCs/>
          <w:sz w:val="22"/>
          <w:szCs w:val="22"/>
        </w:rPr>
        <w:tab/>
      </w:r>
      <w:r w:rsidR="00653108" w:rsidRPr="007648C2">
        <w:rPr>
          <w:rFonts w:asciiTheme="majorHAnsi" w:hAnsiTheme="majorHAnsi" w:cstheme="majorHAnsi"/>
          <w:sz w:val="22"/>
          <w:szCs w:val="22"/>
        </w:rPr>
        <w:tab/>
        <w:t xml:space="preserve">         </w:t>
      </w:r>
      <w:r w:rsidR="00451989" w:rsidRPr="007648C2">
        <w:rPr>
          <w:rFonts w:asciiTheme="majorHAnsi" w:hAnsiTheme="majorHAnsi" w:cstheme="majorHAnsi"/>
          <w:sz w:val="22"/>
          <w:szCs w:val="22"/>
        </w:rPr>
        <w:t xml:space="preserve">          </w:t>
      </w:r>
    </w:p>
    <w:p w14:paraId="3AEBF081" w14:textId="77777777" w:rsidR="00DC04F1" w:rsidRDefault="00DC04F1" w:rsidP="007B6F23">
      <w:pPr>
        <w:pStyle w:val="Default"/>
        <w:jc w:val="both"/>
        <w:rPr>
          <w:rFonts w:asciiTheme="majorHAnsi" w:hAnsiTheme="majorHAnsi" w:cstheme="majorHAnsi"/>
          <w:sz w:val="22"/>
          <w:szCs w:val="22"/>
        </w:rPr>
      </w:pPr>
    </w:p>
    <w:p w14:paraId="7A2D268B" w14:textId="17FC08D7" w:rsidR="003B1078" w:rsidRPr="007648C2" w:rsidRDefault="008077CC" w:rsidP="007B6F23">
      <w:pPr>
        <w:pStyle w:val="Default"/>
        <w:jc w:val="both"/>
        <w:rPr>
          <w:rFonts w:asciiTheme="majorHAnsi" w:hAnsiTheme="majorHAnsi" w:cstheme="majorHAnsi"/>
          <w:sz w:val="22"/>
          <w:szCs w:val="22"/>
        </w:rPr>
      </w:pPr>
      <w:r w:rsidRPr="007648C2">
        <w:rPr>
          <w:rFonts w:asciiTheme="majorHAnsi" w:hAnsiTheme="majorHAnsi" w:cstheme="majorHAnsi"/>
          <w:sz w:val="22"/>
          <w:szCs w:val="22"/>
        </w:rPr>
        <w:t xml:space="preserve">Dr. </w:t>
      </w:r>
      <w:r w:rsidR="007A3B8A">
        <w:rPr>
          <w:rFonts w:asciiTheme="majorHAnsi" w:hAnsiTheme="majorHAnsi" w:cstheme="majorHAnsi"/>
          <w:sz w:val="22"/>
          <w:szCs w:val="22"/>
        </w:rPr>
        <w:t>Register</w:t>
      </w:r>
      <w:r w:rsidR="00BF7E32">
        <w:rPr>
          <w:rFonts w:asciiTheme="majorHAnsi" w:hAnsiTheme="majorHAnsi" w:cstheme="majorHAnsi"/>
          <w:sz w:val="22"/>
          <w:szCs w:val="22"/>
        </w:rPr>
        <w:t xml:space="preserve"> </w:t>
      </w:r>
      <w:r w:rsidR="00A1573A">
        <w:rPr>
          <w:rFonts w:asciiTheme="majorHAnsi" w:hAnsiTheme="majorHAnsi" w:cstheme="majorHAnsi"/>
          <w:sz w:val="22"/>
          <w:szCs w:val="22"/>
        </w:rPr>
        <w:t>requested</w:t>
      </w:r>
      <w:r w:rsidR="00ED4AF6" w:rsidRPr="007648C2">
        <w:rPr>
          <w:rFonts w:asciiTheme="majorHAnsi" w:hAnsiTheme="majorHAnsi" w:cstheme="majorHAnsi"/>
          <w:sz w:val="22"/>
          <w:szCs w:val="22"/>
        </w:rPr>
        <w:t xml:space="preserve"> a motion to approve the </w:t>
      </w:r>
      <w:r w:rsidR="007A3B8A">
        <w:rPr>
          <w:rFonts w:asciiTheme="majorHAnsi" w:hAnsiTheme="majorHAnsi" w:cstheme="majorHAnsi"/>
          <w:sz w:val="22"/>
          <w:szCs w:val="22"/>
        </w:rPr>
        <w:t>April</w:t>
      </w:r>
      <w:r w:rsidR="00ED4AF6" w:rsidRPr="007648C2">
        <w:rPr>
          <w:rFonts w:asciiTheme="majorHAnsi" w:hAnsiTheme="majorHAnsi" w:cstheme="majorHAnsi"/>
          <w:sz w:val="22"/>
          <w:szCs w:val="22"/>
        </w:rPr>
        <w:t xml:space="preserve"> meeting minutes.</w:t>
      </w:r>
    </w:p>
    <w:p w14:paraId="238F8E40" w14:textId="5550E020" w:rsidR="00D81B2D" w:rsidRPr="007648C2" w:rsidRDefault="00D81B2D" w:rsidP="007B6F23">
      <w:pPr>
        <w:pStyle w:val="Default"/>
        <w:jc w:val="both"/>
        <w:rPr>
          <w:rFonts w:asciiTheme="majorHAnsi" w:hAnsiTheme="majorHAnsi" w:cstheme="majorHAnsi"/>
          <w:sz w:val="22"/>
          <w:szCs w:val="22"/>
        </w:rPr>
      </w:pPr>
    </w:p>
    <w:p w14:paraId="62D101C9" w14:textId="3326FAC4" w:rsidR="00D81B2D" w:rsidRPr="007648C2" w:rsidRDefault="00D81B2D" w:rsidP="00F20F0D">
      <w:pPr>
        <w:pStyle w:val="Default"/>
        <w:ind w:left="630" w:right="1440" w:firstLine="720"/>
        <w:rPr>
          <w:rFonts w:asciiTheme="majorHAnsi" w:hAnsiTheme="majorHAnsi" w:cstheme="majorHAnsi"/>
          <w:sz w:val="22"/>
          <w:szCs w:val="22"/>
        </w:rPr>
      </w:pPr>
      <w:r w:rsidRPr="007648C2">
        <w:rPr>
          <w:rFonts w:asciiTheme="majorHAnsi" w:hAnsiTheme="majorHAnsi" w:cstheme="majorHAnsi"/>
          <w:b/>
          <w:color w:val="3939F1"/>
          <w:sz w:val="22"/>
          <w:szCs w:val="22"/>
          <w:u w:val="single"/>
        </w:rPr>
        <w:t>MOTION LIII/IV</w:t>
      </w:r>
      <w:r w:rsidR="000F17E5" w:rsidRPr="007648C2">
        <w:rPr>
          <w:rFonts w:asciiTheme="majorHAnsi" w:hAnsiTheme="majorHAnsi" w:cstheme="majorHAnsi"/>
          <w:b/>
          <w:color w:val="3939F1"/>
          <w:sz w:val="22"/>
          <w:szCs w:val="22"/>
          <w:u w:val="single"/>
        </w:rPr>
        <w:t xml:space="preserve"> </w:t>
      </w:r>
      <w:r w:rsidR="000F17E5" w:rsidRPr="00132788">
        <w:rPr>
          <w:rFonts w:asciiTheme="majorHAnsi" w:hAnsiTheme="majorHAnsi" w:cstheme="majorHAnsi"/>
          <w:b/>
          <w:color w:val="3939F1"/>
          <w:sz w:val="22"/>
          <w:szCs w:val="22"/>
          <w:u w:val="single"/>
        </w:rPr>
        <w:t>Committee</w:t>
      </w:r>
      <w:r w:rsidRPr="00132788">
        <w:rPr>
          <w:rFonts w:asciiTheme="majorHAnsi" w:hAnsiTheme="majorHAnsi" w:cstheme="majorHAnsi"/>
          <w:b/>
          <w:color w:val="3939F1"/>
          <w:sz w:val="22"/>
          <w:szCs w:val="22"/>
          <w:u w:val="single"/>
        </w:rPr>
        <w:t xml:space="preserve"> 202</w:t>
      </w:r>
      <w:r w:rsidR="00BF7E32" w:rsidRPr="00132788">
        <w:rPr>
          <w:rFonts w:asciiTheme="majorHAnsi" w:hAnsiTheme="majorHAnsi" w:cstheme="majorHAnsi"/>
          <w:b/>
          <w:color w:val="3939F1"/>
          <w:sz w:val="22"/>
          <w:szCs w:val="22"/>
          <w:u w:val="single"/>
        </w:rPr>
        <w:t>4</w:t>
      </w:r>
      <w:r w:rsidRPr="00132788">
        <w:rPr>
          <w:rFonts w:asciiTheme="majorHAnsi" w:hAnsiTheme="majorHAnsi" w:cstheme="majorHAnsi"/>
          <w:b/>
          <w:color w:val="3939F1"/>
          <w:sz w:val="22"/>
          <w:szCs w:val="22"/>
          <w:u w:val="single"/>
        </w:rPr>
        <w:t>-</w:t>
      </w:r>
      <w:r w:rsidR="00BF7E32" w:rsidRPr="00132788">
        <w:rPr>
          <w:rFonts w:asciiTheme="majorHAnsi" w:hAnsiTheme="majorHAnsi" w:cstheme="majorHAnsi"/>
          <w:b/>
          <w:color w:val="3939F1"/>
          <w:sz w:val="22"/>
          <w:szCs w:val="22"/>
          <w:u w:val="single"/>
        </w:rPr>
        <w:t>0</w:t>
      </w:r>
      <w:r w:rsidR="00D73D45" w:rsidRPr="00132788">
        <w:rPr>
          <w:rFonts w:asciiTheme="majorHAnsi" w:hAnsiTheme="majorHAnsi" w:cstheme="majorHAnsi"/>
          <w:b/>
          <w:color w:val="3939F1"/>
          <w:sz w:val="22"/>
          <w:szCs w:val="22"/>
          <w:u w:val="single"/>
        </w:rPr>
        <w:t>7</w:t>
      </w:r>
      <w:r w:rsidR="00BF7E32" w:rsidRPr="00132788">
        <w:rPr>
          <w:rFonts w:asciiTheme="majorHAnsi" w:hAnsiTheme="majorHAnsi" w:cstheme="majorHAnsi"/>
          <w:b/>
          <w:color w:val="3939F1"/>
          <w:sz w:val="22"/>
          <w:szCs w:val="22"/>
          <w:u w:val="single"/>
        </w:rPr>
        <w:t>-</w:t>
      </w:r>
      <w:r w:rsidR="00AB14B8" w:rsidRPr="00132788">
        <w:rPr>
          <w:rFonts w:asciiTheme="majorHAnsi" w:hAnsiTheme="majorHAnsi" w:cstheme="majorHAnsi"/>
          <w:b/>
          <w:color w:val="3939F1"/>
          <w:sz w:val="22"/>
          <w:szCs w:val="22"/>
          <w:u w:val="single"/>
        </w:rPr>
        <w:t>01</w:t>
      </w:r>
      <w:r w:rsidRPr="00132788">
        <w:rPr>
          <w:rFonts w:asciiTheme="majorHAnsi" w:hAnsiTheme="majorHAnsi" w:cstheme="majorHAnsi"/>
          <w:b/>
          <w:color w:val="3939F1"/>
          <w:sz w:val="22"/>
          <w:szCs w:val="22"/>
          <w:u w:val="single"/>
        </w:rPr>
        <w:t>:</w:t>
      </w:r>
    </w:p>
    <w:p w14:paraId="073E6D9D" w14:textId="0E05D71F" w:rsidR="00D81B2D" w:rsidRPr="007648C2" w:rsidRDefault="00D81B2D" w:rsidP="00F20F0D">
      <w:pPr>
        <w:ind w:left="1350" w:right="1440"/>
        <w:jc w:val="both"/>
        <w:rPr>
          <w:rFonts w:asciiTheme="majorHAnsi" w:hAnsiTheme="majorHAnsi" w:cstheme="majorHAnsi"/>
          <w:b/>
          <w:color w:val="3939F1"/>
          <w:sz w:val="22"/>
          <w:szCs w:val="22"/>
        </w:rPr>
      </w:pPr>
      <w:r w:rsidRPr="007648C2">
        <w:rPr>
          <w:rFonts w:asciiTheme="majorHAnsi" w:hAnsiTheme="majorHAnsi" w:cstheme="majorHAnsi"/>
          <w:b/>
          <w:color w:val="3939F1"/>
          <w:sz w:val="22"/>
          <w:szCs w:val="22"/>
        </w:rPr>
        <w:t xml:space="preserve">Motion to approve </w:t>
      </w:r>
      <w:r w:rsidR="007A3B8A">
        <w:rPr>
          <w:rFonts w:asciiTheme="majorHAnsi" w:hAnsiTheme="majorHAnsi" w:cstheme="majorHAnsi"/>
          <w:b/>
          <w:color w:val="3939F1"/>
          <w:sz w:val="22"/>
          <w:szCs w:val="22"/>
        </w:rPr>
        <w:t>April 19</w:t>
      </w:r>
      <w:r w:rsidR="00A41964">
        <w:rPr>
          <w:rFonts w:asciiTheme="majorHAnsi" w:hAnsiTheme="majorHAnsi" w:cstheme="majorHAnsi"/>
          <w:b/>
          <w:color w:val="3939F1"/>
          <w:sz w:val="22"/>
          <w:szCs w:val="22"/>
        </w:rPr>
        <w:t>, 2024</w:t>
      </w:r>
      <w:r w:rsidR="007648C2">
        <w:rPr>
          <w:rFonts w:asciiTheme="majorHAnsi" w:hAnsiTheme="majorHAnsi" w:cstheme="majorHAnsi"/>
          <w:b/>
          <w:color w:val="3939F1"/>
          <w:sz w:val="22"/>
          <w:szCs w:val="22"/>
        </w:rPr>
        <w:t>,</w:t>
      </w:r>
      <w:r w:rsidRPr="007648C2">
        <w:rPr>
          <w:rFonts w:asciiTheme="majorHAnsi" w:hAnsiTheme="majorHAnsi" w:cstheme="majorHAnsi"/>
          <w:b/>
          <w:color w:val="3939F1"/>
          <w:sz w:val="22"/>
          <w:szCs w:val="22"/>
        </w:rPr>
        <w:t xml:space="preserve"> meeting minutes </w:t>
      </w:r>
      <w:r w:rsidR="00EB6AE8" w:rsidRPr="007648C2">
        <w:rPr>
          <w:rFonts w:asciiTheme="majorHAnsi" w:hAnsiTheme="majorHAnsi" w:cstheme="majorHAnsi"/>
          <w:b/>
          <w:color w:val="3939F1"/>
          <w:sz w:val="22"/>
          <w:szCs w:val="22"/>
        </w:rPr>
        <w:t>as submitted.</w:t>
      </w:r>
    </w:p>
    <w:p w14:paraId="00FFE19A" w14:textId="77777777" w:rsidR="00D81B2D" w:rsidRPr="007648C2" w:rsidRDefault="00D81B2D" w:rsidP="00F20F0D">
      <w:pPr>
        <w:ind w:left="1350" w:right="1440"/>
        <w:jc w:val="both"/>
        <w:rPr>
          <w:rFonts w:asciiTheme="majorHAnsi" w:hAnsiTheme="majorHAnsi" w:cstheme="majorHAnsi"/>
          <w:sz w:val="22"/>
          <w:szCs w:val="22"/>
        </w:rPr>
      </w:pPr>
      <w:r w:rsidRPr="007648C2">
        <w:rPr>
          <w:rFonts w:asciiTheme="majorHAnsi" w:hAnsiTheme="majorHAnsi" w:cstheme="majorHAnsi"/>
          <w:sz w:val="22"/>
          <w:szCs w:val="22"/>
        </w:rPr>
        <w:tab/>
      </w:r>
      <w:r w:rsidRPr="007648C2">
        <w:rPr>
          <w:rFonts w:asciiTheme="majorHAnsi" w:hAnsiTheme="majorHAnsi" w:cstheme="majorHAnsi"/>
          <w:sz w:val="22"/>
          <w:szCs w:val="22"/>
        </w:rPr>
        <w:tab/>
      </w:r>
    </w:p>
    <w:p w14:paraId="737E81F2" w14:textId="0FB41BC2" w:rsidR="00D81B2D" w:rsidRPr="007648C2" w:rsidRDefault="00D81B2D" w:rsidP="00F20F0D">
      <w:pPr>
        <w:ind w:left="630" w:right="1440" w:firstLine="720"/>
        <w:rPr>
          <w:rFonts w:asciiTheme="majorHAnsi" w:hAnsiTheme="majorHAnsi" w:cstheme="majorHAnsi"/>
          <w:sz w:val="22"/>
          <w:szCs w:val="22"/>
        </w:rPr>
      </w:pPr>
      <w:r w:rsidRPr="007648C2">
        <w:rPr>
          <w:rFonts w:asciiTheme="majorHAnsi" w:hAnsiTheme="majorHAnsi" w:cstheme="majorHAnsi"/>
          <w:b/>
          <w:sz w:val="22"/>
          <w:szCs w:val="22"/>
        </w:rPr>
        <w:t>MOTION BY</w:t>
      </w:r>
      <w:r w:rsidRPr="007648C2">
        <w:rPr>
          <w:rFonts w:asciiTheme="majorHAnsi" w:hAnsiTheme="majorHAnsi" w:cstheme="majorHAnsi"/>
          <w:sz w:val="22"/>
          <w:szCs w:val="22"/>
        </w:rPr>
        <w:t xml:space="preserve">: </w:t>
      </w:r>
      <w:r w:rsidR="007A3B8A">
        <w:rPr>
          <w:rFonts w:asciiTheme="majorHAnsi" w:hAnsiTheme="majorHAnsi" w:cstheme="majorHAnsi"/>
          <w:sz w:val="22"/>
          <w:szCs w:val="22"/>
        </w:rPr>
        <w:t>Damien Scott</w:t>
      </w:r>
    </w:p>
    <w:p w14:paraId="574C192D" w14:textId="111E984B" w:rsidR="00D81B2D" w:rsidRPr="007648C2" w:rsidRDefault="00D81B2D" w:rsidP="00F20F0D">
      <w:pPr>
        <w:ind w:left="1350" w:right="1440"/>
        <w:rPr>
          <w:rFonts w:asciiTheme="majorHAnsi" w:hAnsiTheme="majorHAnsi" w:cstheme="majorHAnsi"/>
          <w:sz w:val="22"/>
          <w:szCs w:val="22"/>
        </w:rPr>
      </w:pPr>
      <w:r w:rsidRPr="007648C2">
        <w:rPr>
          <w:rFonts w:asciiTheme="majorHAnsi" w:hAnsiTheme="majorHAnsi" w:cstheme="majorHAnsi"/>
          <w:b/>
          <w:sz w:val="22"/>
          <w:szCs w:val="22"/>
        </w:rPr>
        <w:t>SECOND BY</w:t>
      </w:r>
      <w:r w:rsidRPr="007648C2">
        <w:rPr>
          <w:rFonts w:asciiTheme="majorHAnsi" w:hAnsiTheme="majorHAnsi" w:cstheme="majorHAnsi"/>
          <w:bCs/>
          <w:sz w:val="22"/>
          <w:szCs w:val="22"/>
        </w:rPr>
        <w:t xml:space="preserve">:  </w:t>
      </w:r>
      <w:r w:rsidR="00B53E96">
        <w:rPr>
          <w:rFonts w:asciiTheme="majorHAnsi" w:hAnsiTheme="majorHAnsi" w:cstheme="majorHAnsi"/>
          <w:sz w:val="22"/>
          <w:szCs w:val="22"/>
        </w:rPr>
        <w:t>Rachel Hand</w:t>
      </w:r>
    </w:p>
    <w:p w14:paraId="1D6EA6E5" w14:textId="77777777" w:rsidR="00D81B2D" w:rsidRPr="007648C2" w:rsidRDefault="00D81B2D" w:rsidP="00F20F0D">
      <w:pPr>
        <w:ind w:left="1350" w:right="1440"/>
        <w:rPr>
          <w:rFonts w:asciiTheme="majorHAnsi" w:hAnsiTheme="majorHAnsi" w:cstheme="majorHAnsi"/>
          <w:sz w:val="22"/>
          <w:szCs w:val="22"/>
        </w:rPr>
      </w:pPr>
      <w:r w:rsidRPr="007648C2">
        <w:rPr>
          <w:rFonts w:asciiTheme="majorHAnsi" w:hAnsiTheme="majorHAnsi" w:cstheme="majorHAnsi"/>
          <w:b/>
          <w:sz w:val="22"/>
          <w:szCs w:val="22"/>
        </w:rPr>
        <w:t>VOTING</w:t>
      </w:r>
      <w:r w:rsidRPr="007648C2">
        <w:rPr>
          <w:rFonts w:asciiTheme="majorHAnsi" w:hAnsiTheme="majorHAnsi" w:cstheme="majorHAnsi"/>
          <w:sz w:val="22"/>
          <w:szCs w:val="22"/>
        </w:rPr>
        <w:t xml:space="preserve">:  All members are in favor of the motion. </w:t>
      </w:r>
    </w:p>
    <w:p w14:paraId="390566F9" w14:textId="77777777" w:rsidR="00D81B2D" w:rsidRPr="007648C2" w:rsidRDefault="00D81B2D" w:rsidP="00F20F0D">
      <w:pPr>
        <w:ind w:left="630" w:right="1440" w:firstLine="720"/>
        <w:jc w:val="both"/>
        <w:rPr>
          <w:rFonts w:asciiTheme="majorHAnsi" w:hAnsiTheme="majorHAnsi" w:cstheme="majorHAnsi"/>
          <w:sz w:val="22"/>
          <w:szCs w:val="22"/>
        </w:rPr>
      </w:pPr>
      <w:r w:rsidRPr="007648C2">
        <w:rPr>
          <w:rFonts w:asciiTheme="majorHAnsi" w:hAnsiTheme="majorHAnsi" w:cstheme="majorHAnsi"/>
          <w:b/>
          <w:sz w:val="22"/>
          <w:szCs w:val="22"/>
        </w:rPr>
        <w:t>ACTION</w:t>
      </w:r>
      <w:r w:rsidRPr="007648C2">
        <w:rPr>
          <w:rFonts w:asciiTheme="majorHAnsi" w:hAnsiTheme="majorHAnsi" w:cstheme="majorHAnsi"/>
          <w:sz w:val="22"/>
          <w:szCs w:val="22"/>
        </w:rPr>
        <w:t xml:space="preserve">: The motion </w:t>
      </w:r>
      <w:r w:rsidRPr="007648C2">
        <w:rPr>
          <w:rFonts w:asciiTheme="majorHAnsi" w:hAnsiTheme="majorHAnsi" w:cstheme="majorHAnsi"/>
          <w:b/>
          <w:i/>
          <w:sz w:val="22"/>
          <w:szCs w:val="22"/>
          <w:u w:val="single"/>
        </w:rPr>
        <w:t>PASSED</w:t>
      </w:r>
      <w:r w:rsidRPr="007648C2">
        <w:rPr>
          <w:rFonts w:asciiTheme="majorHAnsi" w:hAnsiTheme="majorHAnsi" w:cstheme="majorHAnsi"/>
          <w:sz w:val="22"/>
          <w:szCs w:val="22"/>
        </w:rPr>
        <w:t xml:space="preserve"> with no objections nor abstentions. </w:t>
      </w:r>
    </w:p>
    <w:p w14:paraId="2C78EB16" w14:textId="77777777" w:rsidR="00D571A3" w:rsidRDefault="00D571A3" w:rsidP="0089504F">
      <w:pPr>
        <w:pStyle w:val="Default"/>
        <w:jc w:val="both"/>
        <w:rPr>
          <w:rFonts w:asciiTheme="majorHAnsi" w:hAnsiTheme="majorHAnsi" w:cstheme="majorHAnsi"/>
          <w:b/>
          <w:sz w:val="22"/>
          <w:szCs w:val="22"/>
          <w:u w:val="single"/>
        </w:rPr>
      </w:pPr>
    </w:p>
    <w:p w14:paraId="347CE982" w14:textId="44D4DC57" w:rsidR="00D571A3" w:rsidRPr="007648C2" w:rsidRDefault="00D571A3" w:rsidP="00D571A3">
      <w:pPr>
        <w:pStyle w:val="Default"/>
        <w:rPr>
          <w:rFonts w:asciiTheme="majorHAnsi" w:hAnsiTheme="majorHAnsi" w:cstheme="majorHAnsi"/>
          <w:b/>
          <w:sz w:val="22"/>
          <w:szCs w:val="22"/>
          <w:u w:val="single"/>
        </w:rPr>
      </w:pPr>
      <w:r>
        <w:rPr>
          <w:rFonts w:asciiTheme="majorHAnsi" w:hAnsiTheme="majorHAnsi" w:cstheme="majorHAnsi"/>
          <w:b/>
          <w:sz w:val="22"/>
          <w:szCs w:val="22"/>
          <w:u w:val="single"/>
        </w:rPr>
        <w:t>GTC Update</w:t>
      </w:r>
    </w:p>
    <w:p w14:paraId="5817D228" w14:textId="5BDAE595" w:rsidR="00D571A3" w:rsidRDefault="00D571A3" w:rsidP="00D571A3">
      <w:pPr>
        <w:pStyle w:val="Default"/>
        <w:jc w:val="both"/>
        <w:rPr>
          <w:rFonts w:asciiTheme="majorHAnsi" w:hAnsiTheme="majorHAnsi" w:cstheme="majorHAnsi"/>
          <w:i/>
          <w:iCs/>
          <w:sz w:val="22"/>
          <w:szCs w:val="22"/>
        </w:rPr>
      </w:pPr>
      <w:r w:rsidRPr="007648C2">
        <w:rPr>
          <w:rFonts w:asciiTheme="majorHAnsi" w:hAnsiTheme="majorHAnsi" w:cstheme="majorHAnsi"/>
          <w:i/>
          <w:iCs/>
          <w:sz w:val="22"/>
          <w:szCs w:val="22"/>
        </w:rPr>
        <w:t xml:space="preserve">Presented by </w:t>
      </w:r>
      <w:r>
        <w:rPr>
          <w:rFonts w:asciiTheme="majorHAnsi" w:hAnsiTheme="majorHAnsi" w:cstheme="majorHAnsi"/>
          <w:i/>
          <w:iCs/>
          <w:sz w:val="22"/>
          <w:szCs w:val="22"/>
        </w:rPr>
        <w:t>Liz Atkins</w:t>
      </w:r>
    </w:p>
    <w:p w14:paraId="33EDAD82" w14:textId="77777777" w:rsidR="00DC04F1" w:rsidRDefault="00DC04F1" w:rsidP="00D571A3">
      <w:pPr>
        <w:pStyle w:val="Default"/>
        <w:jc w:val="both"/>
        <w:rPr>
          <w:rFonts w:asciiTheme="majorHAnsi" w:hAnsiTheme="majorHAnsi" w:cstheme="majorHAnsi"/>
          <w:i/>
          <w:iCs/>
          <w:sz w:val="22"/>
          <w:szCs w:val="22"/>
        </w:rPr>
      </w:pPr>
    </w:p>
    <w:p w14:paraId="1581A7BE" w14:textId="204102D1" w:rsidR="007A3B8A" w:rsidRPr="00666CD2" w:rsidRDefault="00666CD2" w:rsidP="005315E8">
      <w:pPr>
        <w:pStyle w:val="Default"/>
        <w:numPr>
          <w:ilvl w:val="0"/>
          <w:numId w:val="41"/>
        </w:numPr>
        <w:jc w:val="both"/>
        <w:rPr>
          <w:rFonts w:asciiTheme="majorHAnsi" w:hAnsiTheme="majorHAnsi" w:cstheme="majorHAnsi"/>
          <w:b/>
          <w:sz w:val="22"/>
          <w:szCs w:val="22"/>
          <w:u w:val="single"/>
        </w:rPr>
      </w:pPr>
      <w:r w:rsidRPr="00666CD2">
        <w:rPr>
          <w:sz w:val="22"/>
          <w:szCs w:val="22"/>
        </w:rPr>
        <w:t>R</w:t>
      </w:r>
      <w:r w:rsidR="007A3B8A" w:rsidRPr="00666CD2">
        <w:rPr>
          <w:sz w:val="22"/>
          <w:szCs w:val="22"/>
        </w:rPr>
        <w:t>esidual funds allowed us to provide additional funding across the trauma centers. The funding formulas have also undergone a major overhaul, the most significant since the Commission's inception. For levels 3 and 4, the distribution has shifted from a stipend-based system to a new formula. Using new readiness cost data, levels 1, 2, and 3 will now receive a uniform percentage of readiness funding, leading to a notable increase for level 3 centers. Although we didn't have as detailed data for level 4 centers and only received an additional 4 million of the 61 million requested, readiness funding for level 4 has increased to $40,000. Overall, this is a positive update, and you should be pleased with your contracts.</w:t>
      </w:r>
    </w:p>
    <w:p w14:paraId="342AEEF6" w14:textId="22C00D35" w:rsidR="005315E8" w:rsidRPr="00666CD2" w:rsidRDefault="00666CD2" w:rsidP="00666CD2">
      <w:pPr>
        <w:pStyle w:val="Default"/>
        <w:numPr>
          <w:ilvl w:val="0"/>
          <w:numId w:val="41"/>
        </w:numPr>
        <w:jc w:val="both"/>
        <w:rPr>
          <w:rFonts w:asciiTheme="majorHAnsi" w:hAnsiTheme="majorHAnsi" w:cstheme="majorHAnsi"/>
          <w:sz w:val="22"/>
          <w:szCs w:val="22"/>
        </w:rPr>
      </w:pPr>
      <w:r w:rsidRPr="00666CD2">
        <w:rPr>
          <w:sz w:val="22"/>
          <w:szCs w:val="22"/>
        </w:rPr>
        <w:lastRenderedPageBreak/>
        <w:t>Revenue from the Super Speeder and fireworks programs continues to grow. The Super Speeder funds increased by about $1.2 million for FY24, which will be allocated for FY26. Even though FY25 has just started, we are already planning for FY26. Fireworks revenue, however, is reported differently and will be available once included in the Governor's budget.</w:t>
      </w:r>
    </w:p>
    <w:p w14:paraId="40C63839" w14:textId="2C9C4474" w:rsidR="00666CD2" w:rsidRPr="00F845B5" w:rsidRDefault="00666CD2" w:rsidP="00666CD2">
      <w:pPr>
        <w:pStyle w:val="Default"/>
        <w:numPr>
          <w:ilvl w:val="0"/>
          <w:numId w:val="41"/>
        </w:numPr>
        <w:jc w:val="both"/>
        <w:rPr>
          <w:rFonts w:asciiTheme="majorHAnsi" w:hAnsiTheme="majorHAnsi" w:cstheme="majorHAnsi"/>
          <w:sz w:val="22"/>
          <w:szCs w:val="22"/>
        </w:rPr>
      </w:pPr>
      <w:r w:rsidRPr="00666CD2">
        <w:rPr>
          <w:sz w:val="22"/>
          <w:szCs w:val="22"/>
        </w:rPr>
        <w:t>We are reviewing the performance-based pay system and plan to adopt a more flexible, tiered approach based on feedback. This will prevent losing all funding for missing a few meetings. Participation requirements will be adjusted to accommodate smaller centers. Currently, level 1 and 2 centers are 80% at risk, level 3 centers are 60% at risk, and level 4 centers are also included.</w:t>
      </w:r>
    </w:p>
    <w:p w14:paraId="45043BE9" w14:textId="2FF9C55B" w:rsidR="00F845B5" w:rsidRPr="00F845B5" w:rsidRDefault="00F845B5" w:rsidP="00666CD2">
      <w:pPr>
        <w:pStyle w:val="Default"/>
        <w:numPr>
          <w:ilvl w:val="0"/>
          <w:numId w:val="41"/>
        </w:numPr>
        <w:jc w:val="both"/>
        <w:rPr>
          <w:rFonts w:asciiTheme="majorHAnsi" w:hAnsiTheme="majorHAnsi" w:cstheme="majorHAnsi"/>
          <w:sz w:val="22"/>
          <w:szCs w:val="22"/>
        </w:rPr>
      </w:pPr>
      <w:r w:rsidRPr="00F845B5">
        <w:rPr>
          <w:sz w:val="22"/>
          <w:szCs w:val="22"/>
        </w:rPr>
        <w:t>We have a call this afternoon for level 4 centers to discuss a plan for improving integrator reliability, which is a key issue for level 4 due to limited registry resources. With the launch of ArborMetri</w:t>
      </w:r>
      <w:r w:rsidR="00D73D45">
        <w:rPr>
          <w:sz w:val="22"/>
          <w:szCs w:val="22"/>
        </w:rPr>
        <w:t>x</w:t>
      </w:r>
      <w:r w:rsidRPr="00F845B5">
        <w:rPr>
          <w:sz w:val="22"/>
          <w:szCs w:val="22"/>
        </w:rPr>
        <w:t>, data quality is crucial. We have a potential solution, though it comes with a significant cost. We want to ensure everyone is on board and discuss how we’ll handle contracts individually to protect data integrity. The Top Runner Company will join the call to explain how their solution can benefit you.</w:t>
      </w:r>
    </w:p>
    <w:p w14:paraId="3196B4B0" w14:textId="77777777" w:rsidR="00F845B5" w:rsidRDefault="00F845B5" w:rsidP="005315E8">
      <w:pPr>
        <w:pStyle w:val="Default"/>
        <w:jc w:val="both"/>
        <w:rPr>
          <w:rFonts w:asciiTheme="majorHAnsi" w:hAnsiTheme="majorHAnsi" w:cs="Calibri (Headings)"/>
          <w:b/>
          <w:bCs/>
          <w:caps/>
          <w:sz w:val="22"/>
          <w:szCs w:val="22"/>
          <w:u w:val="single"/>
        </w:rPr>
      </w:pPr>
    </w:p>
    <w:p w14:paraId="3EC4B00C" w14:textId="4FB6184B" w:rsidR="005315E8" w:rsidRPr="002C2C45" w:rsidRDefault="00F845B5" w:rsidP="005315E8">
      <w:pPr>
        <w:pStyle w:val="Default"/>
        <w:jc w:val="both"/>
        <w:rPr>
          <w:rFonts w:asciiTheme="majorHAnsi" w:hAnsiTheme="majorHAnsi" w:cs="Calibri (Headings)"/>
          <w:b/>
          <w:bCs/>
          <w:caps/>
          <w:sz w:val="22"/>
          <w:szCs w:val="22"/>
          <w:u w:val="single"/>
        </w:rPr>
      </w:pPr>
      <w:r>
        <w:rPr>
          <w:rFonts w:asciiTheme="majorHAnsi" w:hAnsiTheme="majorHAnsi" w:cs="Calibri (Headings)"/>
          <w:b/>
          <w:bCs/>
          <w:caps/>
          <w:sz w:val="22"/>
          <w:szCs w:val="22"/>
          <w:u w:val="single"/>
        </w:rPr>
        <w:t>MARCH PAWS Update</w:t>
      </w:r>
    </w:p>
    <w:p w14:paraId="16FB38F4" w14:textId="3BA18EB3" w:rsidR="005315E8" w:rsidRPr="005315E8" w:rsidRDefault="005315E8" w:rsidP="005315E8">
      <w:pPr>
        <w:pStyle w:val="Default"/>
        <w:jc w:val="both"/>
        <w:rPr>
          <w:rFonts w:asciiTheme="majorHAnsi" w:hAnsiTheme="majorHAnsi" w:cstheme="majorHAnsi"/>
          <w:b/>
          <w:sz w:val="22"/>
          <w:szCs w:val="22"/>
          <w:u w:val="single"/>
        </w:rPr>
      </w:pPr>
      <w:r w:rsidRPr="007648C2">
        <w:rPr>
          <w:rFonts w:asciiTheme="majorHAnsi" w:hAnsiTheme="majorHAnsi" w:cstheme="majorHAnsi"/>
          <w:i/>
          <w:iCs/>
          <w:sz w:val="22"/>
          <w:szCs w:val="22"/>
        </w:rPr>
        <w:t xml:space="preserve">Presented by </w:t>
      </w:r>
      <w:r w:rsidR="00F845B5">
        <w:rPr>
          <w:rFonts w:asciiTheme="majorHAnsi" w:hAnsiTheme="majorHAnsi" w:cstheme="majorHAnsi"/>
          <w:i/>
          <w:iCs/>
          <w:sz w:val="22"/>
          <w:szCs w:val="22"/>
        </w:rPr>
        <w:t>Courtney Terwilliger</w:t>
      </w:r>
    </w:p>
    <w:p w14:paraId="53E0E9FC" w14:textId="77777777" w:rsidR="00DC04F1" w:rsidRDefault="00DC04F1" w:rsidP="0089504F">
      <w:pPr>
        <w:pStyle w:val="Default"/>
        <w:jc w:val="both"/>
        <w:rPr>
          <w:sz w:val="22"/>
          <w:szCs w:val="22"/>
        </w:rPr>
      </w:pPr>
    </w:p>
    <w:p w14:paraId="7DEEBF18" w14:textId="5B83581C" w:rsidR="00062967" w:rsidRPr="00DC04F1" w:rsidRDefault="00DC04F1" w:rsidP="0089504F">
      <w:pPr>
        <w:pStyle w:val="Default"/>
        <w:jc w:val="both"/>
        <w:rPr>
          <w:rFonts w:asciiTheme="majorHAnsi" w:hAnsiTheme="majorHAnsi" w:cstheme="majorHAnsi"/>
          <w:sz w:val="22"/>
          <w:szCs w:val="22"/>
        </w:rPr>
      </w:pPr>
      <w:r w:rsidRPr="00DC04F1">
        <w:rPr>
          <w:sz w:val="22"/>
          <w:szCs w:val="22"/>
        </w:rPr>
        <w:t xml:space="preserve">Meetings with videographer groups have been unproductive, so a new group recommended by Damien Scott will be contacted. We are discussing a potential grant program </w:t>
      </w:r>
      <w:r w:rsidR="00B71C4C">
        <w:rPr>
          <w:sz w:val="22"/>
          <w:szCs w:val="22"/>
        </w:rPr>
        <w:t>for</w:t>
      </w:r>
      <w:r w:rsidRPr="00DC04F1">
        <w:rPr>
          <w:sz w:val="22"/>
          <w:szCs w:val="22"/>
        </w:rPr>
        <w:t xml:space="preserve"> training equipment, such as EZ I/O kits. Collaboration with Mercer on a rural hospital survey is underway to identify additional needs. </w:t>
      </w:r>
      <w:r w:rsidR="00B71C4C">
        <w:rPr>
          <w:sz w:val="22"/>
          <w:szCs w:val="22"/>
        </w:rPr>
        <w:t>They p</w:t>
      </w:r>
      <w:r w:rsidRPr="00DC04F1">
        <w:rPr>
          <w:sz w:val="22"/>
          <w:szCs w:val="22"/>
        </w:rPr>
        <w:t>lan to begin recordings with various doctors and instructors in the next 2-3 weeks. Dr. Register encouraged those interested in becoming instructors or assisting with March PAWS to reach out.</w:t>
      </w:r>
    </w:p>
    <w:p w14:paraId="4A41B77C" w14:textId="77777777" w:rsidR="00B7066F" w:rsidRDefault="00B7066F" w:rsidP="0089504F">
      <w:pPr>
        <w:pStyle w:val="Default"/>
        <w:jc w:val="both"/>
        <w:rPr>
          <w:rFonts w:asciiTheme="majorHAnsi" w:hAnsiTheme="majorHAnsi" w:cstheme="majorHAnsi"/>
          <w:sz w:val="22"/>
          <w:szCs w:val="22"/>
        </w:rPr>
      </w:pPr>
    </w:p>
    <w:p w14:paraId="7BA9EF3C" w14:textId="77777777" w:rsidR="00B7066F" w:rsidRDefault="00B7066F" w:rsidP="0089504F">
      <w:pPr>
        <w:pStyle w:val="Default"/>
        <w:jc w:val="both"/>
        <w:rPr>
          <w:rFonts w:asciiTheme="majorHAnsi" w:hAnsiTheme="majorHAnsi" w:cstheme="majorHAnsi"/>
          <w:sz w:val="22"/>
          <w:szCs w:val="22"/>
        </w:rPr>
      </w:pPr>
    </w:p>
    <w:p w14:paraId="0A3E562B" w14:textId="77777777" w:rsidR="00DC04F1" w:rsidRPr="00DC04F1" w:rsidRDefault="00DC04F1" w:rsidP="00DC04F1">
      <w:pPr>
        <w:rPr>
          <w:rFonts w:asciiTheme="majorHAnsi" w:hAnsiTheme="majorHAnsi" w:cstheme="majorHAnsi"/>
          <w:b/>
          <w:bCs/>
          <w:u w:val="single"/>
        </w:rPr>
      </w:pPr>
      <w:r w:rsidRPr="00DC04F1">
        <w:rPr>
          <w:rFonts w:asciiTheme="majorHAnsi" w:hAnsiTheme="majorHAnsi" w:cstheme="majorHAnsi"/>
          <w:b/>
          <w:bCs/>
          <w:u w:val="single"/>
        </w:rPr>
        <w:t>Rural and Non-Trauma Center Resources and Demographic Survey</w:t>
      </w:r>
    </w:p>
    <w:p w14:paraId="6A269925" w14:textId="12F4B3C8" w:rsidR="00A25144" w:rsidRDefault="002C2C45" w:rsidP="002C2C45">
      <w:pPr>
        <w:pStyle w:val="Default"/>
        <w:jc w:val="both"/>
        <w:rPr>
          <w:rFonts w:asciiTheme="majorHAnsi" w:hAnsiTheme="majorHAnsi" w:cstheme="majorHAnsi"/>
          <w:i/>
          <w:iCs/>
          <w:sz w:val="22"/>
          <w:szCs w:val="22"/>
        </w:rPr>
      </w:pPr>
      <w:r w:rsidRPr="007648C2">
        <w:rPr>
          <w:rFonts w:asciiTheme="majorHAnsi" w:hAnsiTheme="majorHAnsi" w:cstheme="majorHAnsi"/>
          <w:i/>
          <w:iCs/>
          <w:sz w:val="22"/>
          <w:szCs w:val="22"/>
        </w:rPr>
        <w:t xml:space="preserve">Presented by </w:t>
      </w:r>
      <w:r w:rsidR="00DC04F1" w:rsidRPr="007648C2">
        <w:rPr>
          <w:rFonts w:asciiTheme="majorHAnsi" w:hAnsiTheme="majorHAnsi" w:cstheme="majorHAnsi"/>
          <w:i/>
          <w:iCs/>
          <w:sz w:val="22"/>
          <w:szCs w:val="22"/>
        </w:rPr>
        <w:t>Dr.</w:t>
      </w:r>
      <w:r w:rsidR="00DC04F1">
        <w:rPr>
          <w:rFonts w:asciiTheme="majorHAnsi" w:hAnsiTheme="majorHAnsi" w:cstheme="majorHAnsi"/>
          <w:i/>
          <w:iCs/>
          <w:sz w:val="22"/>
          <w:szCs w:val="22"/>
        </w:rPr>
        <w:t xml:space="preserve"> </w:t>
      </w:r>
      <w:r w:rsidR="00DC04F1" w:rsidRPr="007A3B8A">
        <w:rPr>
          <w:rFonts w:asciiTheme="majorHAnsi" w:hAnsiTheme="majorHAnsi" w:cstheme="majorHAnsi"/>
          <w:i/>
          <w:iCs/>
          <w:sz w:val="22"/>
          <w:szCs w:val="22"/>
        </w:rPr>
        <w:t>Alicia Register</w:t>
      </w:r>
    </w:p>
    <w:p w14:paraId="11694EE1" w14:textId="77777777" w:rsidR="00DC04F1" w:rsidRDefault="00DC04F1" w:rsidP="002C2C45">
      <w:pPr>
        <w:pStyle w:val="Default"/>
        <w:jc w:val="both"/>
        <w:rPr>
          <w:rFonts w:asciiTheme="majorHAnsi" w:hAnsiTheme="majorHAnsi" w:cstheme="majorHAnsi"/>
          <w:i/>
          <w:iCs/>
          <w:sz w:val="22"/>
          <w:szCs w:val="22"/>
        </w:rPr>
      </w:pPr>
    </w:p>
    <w:p w14:paraId="4F9A774C" w14:textId="6D6FD17C" w:rsidR="00DC04F1" w:rsidRPr="00B71C4C" w:rsidRDefault="00DC04F1" w:rsidP="00FB048A">
      <w:pPr>
        <w:pStyle w:val="Default"/>
        <w:jc w:val="both"/>
        <w:rPr>
          <w:rFonts w:asciiTheme="majorHAnsi" w:hAnsiTheme="majorHAnsi" w:cstheme="majorHAnsi"/>
          <w:sz w:val="22"/>
          <w:szCs w:val="22"/>
        </w:rPr>
      </w:pPr>
      <w:r w:rsidRPr="00B71C4C">
        <w:rPr>
          <w:rFonts w:asciiTheme="majorHAnsi" w:hAnsiTheme="majorHAnsi" w:cstheme="majorHAnsi"/>
          <w:sz w:val="22"/>
          <w:szCs w:val="22"/>
        </w:rPr>
        <w:t xml:space="preserve">At the May Commission meeting, </w:t>
      </w:r>
      <w:r w:rsidRPr="00B71C4C">
        <w:rPr>
          <w:sz w:val="22"/>
          <w:szCs w:val="22"/>
        </w:rPr>
        <w:t xml:space="preserve">Dr. Chris Scoggins, Director of Special Projects at the Georgia Rural Health Innovation Center, presented the results of the 2024 Survey of Rural Hospital Needs and Resources, a joint effort by the Georgia Trauma Commission, Georgia State Office of Rural Health, and the Georgia Rural Health Innovation Center. </w:t>
      </w:r>
      <w:r w:rsidR="00B71C4C" w:rsidRPr="00B71C4C">
        <w:rPr>
          <w:sz w:val="22"/>
          <w:szCs w:val="22"/>
        </w:rPr>
        <w:t xml:space="preserve">Dr. Register reviewed that presentation, highlighting the 94% response rate from the 66 hospitals and the excellent support from Nita Ham in obtaining the data. The discussion reviewed survey responses with discussions around the strengths and weaknesses of designated and non-designated rural centers and opportunities for support and collaboration with those partners. </w:t>
      </w:r>
      <w:proofErr w:type="spellStart"/>
      <w:r w:rsidR="00B71C4C">
        <w:rPr>
          <w:sz w:val="22"/>
          <w:szCs w:val="22"/>
        </w:rPr>
        <w:t>Tifan</w:t>
      </w:r>
      <w:r w:rsidR="00D73D45">
        <w:rPr>
          <w:sz w:val="22"/>
          <w:szCs w:val="22"/>
        </w:rPr>
        <w:t>i</w:t>
      </w:r>
      <w:proofErr w:type="spellEnd"/>
      <w:r w:rsidR="00B71C4C">
        <w:rPr>
          <w:sz w:val="22"/>
          <w:szCs w:val="22"/>
        </w:rPr>
        <w:t xml:space="preserve"> Kinard suggested presenting this information at the GHA</w:t>
      </w:r>
      <w:r w:rsidR="002E2E48">
        <w:rPr>
          <w:sz w:val="22"/>
          <w:szCs w:val="22"/>
        </w:rPr>
        <w:t xml:space="preserve"> </w:t>
      </w:r>
      <w:r w:rsidR="00B71C4C">
        <w:rPr>
          <w:sz w:val="22"/>
          <w:szCs w:val="22"/>
        </w:rPr>
        <w:t xml:space="preserve">Rural Health meeting in August if the schedule will accommodate the late addition. </w:t>
      </w:r>
    </w:p>
    <w:p w14:paraId="5EFD06DF" w14:textId="77777777" w:rsidR="00DC04F1" w:rsidRDefault="00DC04F1" w:rsidP="00FB048A">
      <w:pPr>
        <w:pStyle w:val="Default"/>
        <w:jc w:val="both"/>
        <w:rPr>
          <w:rFonts w:asciiTheme="majorHAnsi" w:hAnsiTheme="majorHAnsi" w:cstheme="majorHAnsi"/>
          <w:sz w:val="22"/>
          <w:szCs w:val="22"/>
        </w:rPr>
      </w:pPr>
    </w:p>
    <w:p w14:paraId="7EC2E657" w14:textId="77777777" w:rsidR="002E2E48" w:rsidRDefault="002E2E48" w:rsidP="00FB048A">
      <w:pPr>
        <w:pStyle w:val="Default"/>
        <w:jc w:val="both"/>
        <w:rPr>
          <w:rFonts w:asciiTheme="majorHAnsi" w:hAnsiTheme="majorHAnsi" w:cstheme="majorHAnsi"/>
          <w:sz w:val="22"/>
          <w:szCs w:val="22"/>
        </w:rPr>
      </w:pPr>
    </w:p>
    <w:p w14:paraId="33B64E5E" w14:textId="207DA977" w:rsidR="002E2E48" w:rsidRPr="00DC04F1" w:rsidRDefault="002E2E48" w:rsidP="002E2E48">
      <w:pPr>
        <w:rPr>
          <w:rFonts w:asciiTheme="majorHAnsi" w:hAnsiTheme="majorHAnsi" w:cstheme="majorHAnsi"/>
          <w:b/>
          <w:bCs/>
          <w:u w:val="single"/>
        </w:rPr>
      </w:pPr>
      <w:r>
        <w:rPr>
          <w:rFonts w:asciiTheme="majorHAnsi" w:hAnsiTheme="majorHAnsi" w:cstheme="majorHAnsi"/>
          <w:b/>
          <w:bCs/>
          <w:u w:val="single"/>
        </w:rPr>
        <w:t>Trauma Connections Group Update</w:t>
      </w:r>
    </w:p>
    <w:p w14:paraId="73E93281" w14:textId="05FE47E2" w:rsidR="002E2E48" w:rsidRDefault="002E2E48" w:rsidP="002E2E48">
      <w:pPr>
        <w:pStyle w:val="Default"/>
        <w:jc w:val="both"/>
        <w:rPr>
          <w:rFonts w:asciiTheme="majorHAnsi" w:hAnsiTheme="majorHAnsi" w:cstheme="majorHAnsi"/>
          <w:i/>
          <w:iCs/>
          <w:sz w:val="22"/>
          <w:szCs w:val="22"/>
        </w:rPr>
      </w:pPr>
      <w:r w:rsidRPr="007648C2">
        <w:rPr>
          <w:rFonts w:asciiTheme="majorHAnsi" w:hAnsiTheme="majorHAnsi" w:cstheme="majorHAnsi"/>
          <w:i/>
          <w:iCs/>
          <w:sz w:val="22"/>
          <w:szCs w:val="22"/>
        </w:rPr>
        <w:t xml:space="preserve">Presented by </w:t>
      </w:r>
      <w:r>
        <w:rPr>
          <w:rFonts w:asciiTheme="majorHAnsi" w:hAnsiTheme="majorHAnsi" w:cstheme="majorHAnsi"/>
          <w:i/>
          <w:iCs/>
          <w:sz w:val="22"/>
          <w:szCs w:val="22"/>
        </w:rPr>
        <w:t>Rachel Hand</w:t>
      </w:r>
    </w:p>
    <w:p w14:paraId="54436E35" w14:textId="77777777" w:rsidR="002E2E48" w:rsidRDefault="002E2E48" w:rsidP="002E2E48">
      <w:pPr>
        <w:pStyle w:val="Default"/>
        <w:jc w:val="both"/>
        <w:rPr>
          <w:rFonts w:asciiTheme="majorHAnsi" w:hAnsiTheme="majorHAnsi" w:cstheme="majorHAnsi"/>
          <w:i/>
          <w:iCs/>
          <w:sz w:val="22"/>
          <w:szCs w:val="22"/>
        </w:rPr>
      </w:pPr>
    </w:p>
    <w:p w14:paraId="55AEF33D" w14:textId="2198FBA9" w:rsidR="002E2E48" w:rsidRPr="002E2E48" w:rsidRDefault="002E2E48" w:rsidP="002E2E48">
      <w:pPr>
        <w:pStyle w:val="Default"/>
        <w:jc w:val="both"/>
        <w:rPr>
          <w:rFonts w:asciiTheme="majorHAnsi" w:hAnsiTheme="majorHAnsi" w:cstheme="majorHAnsi"/>
          <w:sz w:val="22"/>
          <w:szCs w:val="22"/>
        </w:rPr>
      </w:pPr>
      <w:r>
        <w:rPr>
          <w:sz w:val="22"/>
          <w:szCs w:val="22"/>
        </w:rPr>
        <w:t>T</w:t>
      </w:r>
      <w:r w:rsidRPr="002E2E48">
        <w:rPr>
          <w:sz w:val="22"/>
          <w:szCs w:val="22"/>
        </w:rPr>
        <w:t>he Trauma Connections group meets monthly and includes Level 3 and Level 4 Trauma Program Managers (TPMs) and other interested parties. This group offers a platform for discussion, assistance with obstacles, and resource sharing. Recent meetings in May, June, and July focused on preparation for upcoming ACS visits, int</w:t>
      </w:r>
      <w:r w:rsidR="00D150BD">
        <w:rPr>
          <w:sz w:val="22"/>
          <w:szCs w:val="22"/>
        </w:rPr>
        <w:t xml:space="preserve">errater </w:t>
      </w:r>
      <w:r w:rsidRPr="002E2E48">
        <w:rPr>
          <w:sz w:val="22"/>
          <w:szCs w:val="22"/>
        </w:rPr>
        <w:t>reliability processes, and report writer tools for data validation. Participants have shared various resources, such as PIPS plans. The July 17th meeting also covered mortality review processes, mental health screening, and referral procedures. The group continues to expand its resource-sharing capabilities, meeting its intended goals.</w:t>
      </w:r>
    </w:p>
    <w:p w14:paraId="3628DB7D" w14:textId="77777777" w:rsidR="00DC04F1" w:rsidRDefault="00DC04F1" w:rsidP="00FB048A">
      <w:pPr>
        <w:pStyle w:val="Default"/>
        <w:jc w:val="both"/>
        <w:rPr>
          <w:rFonts w:asciiTheme="majorHAnsi" w:hAnsiTheme="majorHAnsi" w:cstheme="majorHAnsi"/>
          <w:sz w:val="22"/>
          <w:szCs w:val="22"/>
        </w:rPr>
      </w:pPr>
    </w:p>
    <w:p w14:paraId="37C45BB4" w14:textId="77777777" w:rsidR="00DC04F1" w:rsidRDefault="00DC04F1" w:rsidP="00FB048A">
      <w:pPr>
        <w:pStyle w:val="Default"/>
        <w:jc w:val="both"/>
        <w:rPr>
          <w:rFonts w:asciiTheme="majorHAnsi" w:hAnsiTheme="majorHAnsi" w:cstheme="majorHAnsi"/>
          <w:sz w:val="22"/>
          <w:szCs w:val="22"/>
        </w:rPr>
      </w:pPr>
    </w:p>
    <w:p w14:paraId="7FB4F101" w14:textId="183D5111" w:rsidR="00575D34" w:rsidRPr="00B8256D" w:rsidRDefault="00062967" w:rsidP="00575D34">
      <w:pPr>
        <w:pStyle w:val="Default"/>
        <w:jc w:val="both"/>
        <w:rPr>
          <w:rFonts w:asciiTheme="majorHAnsi" w:hAnsiTheme="majorHAnsi" w:cs="Calibri (Headings)"/>
          <w:b/>
          <w:bCs/>
          <w:caps/>
          <w:sz w:val="22"/>
          <w:szCs w:val="22"/>
          <w:u w:val="single"/>
        </w:rPr>
      </w:pPr>
      <w:r>
        <w:rPr>
          <w:rFonts w:asciiTheme="majorHAnsi" w:hAnsiTheme="majorHAnsi" w:cs="Calibri (Headings)"/>
          <w:b/>
          <w:bCs/>
          <w:caps/>
          <w:sz w:val="22"/>
          <w:szCs w:val="22"/>
          <w:u w:val="single"/>
        </w:rPr>
        <w:t xml:space="preserve">New Business | </w:t>
      </w:r>
      <w:r w:rsidR="005315E8">
        <w:rPr>
          <w:rFonts w:asciiTheme="majorHAnsi" w:hAnsiTheme="majorHAnsi" w:cs="Calibri (Headings)"/>
          <w:b/>
          <w:bCs/>
          <w:caps/>
          <w:sz w:val="22"/>
          <w:szCs w:val="22"/>
          <w:u w:val="single"/>
        </w:rPr>
        <w:t>ACS VERIFICATION DEADLINE EXTENSION</w:t>
      </w:r>
    </w:p>
    <w:p w14:paraId="5B8EB0C1" w14:textId="5D8C07E8" w:rsidR="00575D34" w:rsidRDefault="00575D34" w:rsidP="00575D34">
      <w:pPr>
        <w:pStyle w:val="Default"/>
        <w:jc w:val="both"/>
        <w:rPr>
          <w:rFonts w:asciiTheme="majorHAnsi" w:hAnsiTheme="majorHAnsi" w:cstheme="majorHAnsi"/>
          <w:i/>
          <w:iCs/>
          <w:sz w:val="22"/>
          <w:szCs w:val="22"/>
        </w:rPr>
      </w:pPr>
      <w:r w:rsidRPr="007648C2">
        <w:rPr>
          <w:rFonts w:asciiTheme="majorHAnsi" w:hAnsiTheme="majorHAnsi" w:cstheme="majorHAnsi"/>
          <w:i/>
          <w:iCs/>
          <w:sz w:val="22"/>
          <w:szCs w:val="22"/>
        </w:rPr>
        <w:t xml:space="preserve">Presented by </w:t>
      </w:r>
      <w:r w:rsidR="005315E8">
        <w:rPr>
          <w:rFonts w:asciiTheme="majorHAnsi" w:hAnsiTheme="majorHAnsi" w:cstheme="majorHAnsi"/>
          <w:i/>
          <w:iCs/>
          <w:sz w:val="22"/>
          <w:szCs w:val="22"/>
        </w:rPr>
        <w:t xml:space="preserve">Dr. </w:t>
      </w:r>
      <w:r w:rsidR="00B71C4C">
        <w:rPr>
          <w:rFonts w:asciiTheme="majorHAnsi" w:hAnsiTheme="majorHAnsi" w:cstheme="majorHAnsi"/>
          <w:i/>
          <w:iCs/>
          <w:sz w:val="22"/>
          <w:szCs w:val="22"/>
        </w:rPr>
        <w:t>Register &amp; Liz Atkins</w:t>
      </w:r>
    </w:p>
    <w:p w14:paraId="1952C9B0" w14:textId="77777777" w:rsidR="00062967" w:rsidRDefault="00062967" w:rsidP="00062967">
      <w:pPr>
        <w:rPr>
          <w:rFonts w:asciiTheme="majorHAnsi" w:hAnsiTheme="majorHAnsi" w:cstheme="majorHAnsi"/>
          <w:sz w:val="22"/>
          <w:szCs w:val="22"/>
        </w:rPr>
      </w:pPr>
    </w:p>
    <w:p w14:paraId="0C791E4B" w14:textId="12E71D5F" w:rsidR="002E2E48" w:rsidRDefault="002E2E48" w:rsidP="00062967">
      <w:pPr>
        <w:rPr>
          <w:rFonts w:asciiTheme="majorHAnsi" w:hAnsiTheme="majorHAnsi" w:cstheme="majorHAnsi"/>
          <w:sz w:val="22"/>
          <w:szCs w:val="22"/>
        </w:rPr>
      </w:pPr>
      <w:r w:rsidRPr="002E2E48">
        <w:rPr>
          <w:rFonts w:asciiTheme="majorHAnsi" w:hAnsiTheme="majorHAnsi" w:cstheme="majorHAnsi"/>
          <w:sz w:val="22"/>
          <w:szCs w:val="22"/>
        </w:rPr>
        <w:t>The new deadline for ACS verification for existing Level 3 trauma centers is June 30, 2027, while the deadline for new Level 3 trauma centers is June 30, 2028.</w:t>
      </w:r>
    </w:p>
    <w:p w14:paraId="2D2E90F6" w14:textId="77777777" w:rsidR="002E2E48" w:rsidRDefault="002E2E48" w:rsidP="00062967">
      <w:pPr>
        <w:rPr>
          <w:rFonts w:asciiTheme="majorHAnsi" w:hAnsiTheme="majorHAnsi" w:cstheme="majorHAnsi"/>
          <w:sz w:val="22"/>
          <w:szCs w:val="22"/>
        </w:rPr>
      </w:pPr>
    </w:p>
    <w:p w14:paraId="7E32FAD0" w14:textId="5D67A5D2" w:rsidR="00174EC6" w:rsidRPr="007648C2" w:rsidRDefault="008A687E" w:rsidP="00AD0F7A">
      <w:pPr>
        <w:rPr>
          <w:rFonts w:asciiTheme="majorHAnsi" w:hAnsiTheme="majorHAnsi" w:cstheme="majorHAnsi"/>
          <w:i/>
          <w:iCs/>
          <w:sz w:val="22"/>
          <w:szCs w:val="22"/>
        </w:rPr>
      </w:pPr>
      <w:r w:rsidRPr="007648C2">
        <w:rPr>
          <w:rFonts w:asciiTheme="majorHAnsi" w:hAnsiTheme="majorHAnsi" w:cstheme="majorHAnsi"/>
          <w:sz w:val="22"/>
          <w:szCs w:val="22"/>
        </w:rPr>
        <w:tab/>
      </w:r>
      <w:r w:rsidRPr="007648C2">
        <w:rPr>
          <w:rFonts w:asciiTheme="majorHAnsi" w:hAnsiTheme="majorHAnsi" w:cstheme="majorHAnsi"/>
          <w:sz w:val="22"/>
          <w:szCs w:val="22"/>
        </w:rPr>
        <w:tab/>
      </w:r>
      <w:r w:rsidRPr="007648C2">
        <w:rPr>
          <w:rFonts w:asciiTheme="majorHAnsi" w:hAnsiTheme="majorHAnsi" w:cstheme="majorHAnsi"/>
          <w:sz w:val="22"/>
          <w:szCs w:val="22"/>
        </w:rPr>
        <w:tab/>
      </w:r>
      <w:r w:rsidRPr="007648C2">
        <w:rPr>
          <w:rFonts w:asciiTheme="majorHAnsi" w:hAnsiTheme="majorHAnsi" w:cstheme="majorHAnsi"/>
          <w:sz w:val="22"/>
          <w:szCs w:val="22"/>
        </w:rPr>
        <w:tab/>
      </w:r>
      <w:r w:rsidR="00512AEF" w:rsidRPr="007648C2">
        <w:rPr>
          <w:rFonts w:asciiTheme="majorHAnsi" w:hAnsiTheme="majorHAnsi" w:cstheme="majorHAnsi"/>
          <w:sz w:val="22"/>
          <w:szCs w:val="22"/>
        </w:rPr>
        <w:t xml:space="preserve">             </w:t>
      </w:r>
    </w:p>
    <w:p w14:paraId="4853F467" w14:textId="11B13085" w:rsidR="00062967" w:rsidRDefault="00FA7D5C" w:rsidP="00AD0F7A">
      <w:pPr>
        <w:rPr>
          <w:rFonts w:asciiTheme="majorHAnsi" w:hAnsiTheme="majorHAnsi" w:cstheme="majorHAnsi"/>
          <w:b/>
          <w:bCs/>
          <w:sz w:val="22"/>
          <w:szCs w:val="22"/>
          <w:u w:val="single"/>
        </w:rPr>
      </w:pPr>
      <w:r w:rsidRPr="007648C2">
        <w:rPr>
          <w:rFonts w:asciiTheme="majorHAnsi" w:hAnsiTheme="majorHAnsi" w:cstheme="majorHAnsi"/>
          <w:b/>
          <w:bCs/>
          <w:sz w:val="22"/>
          <w:szCs w:val="22"/>
          <w:u w:val="single"/>
        </w:rPr>
        <w:t>SUMMARY OF ACTION ITEMS &amp; ADJOURNMENT</w:t>
      </w:r>
    </w:p>
    <w:p w14:paraId="5E0F6665" w14:textId="0CD7393F" w:rsidR="003343B4" w:rsidRPr="002E2E48" w:rsidRDefault="002E2E48" w:rsidP="003343B4">
      <w:pPr>
        <w:pStyle w:val="Default"/>
        <w:numPr>
          <w:ilvl w:val="0"/>
          <w:numId w:val="46"/>
        </w:numPr>
        <w:jc w:val="both"/>
        <w:rPr>
          <w:rFonts w:asciiTheme="majorHAnsi" w:hAnsiTheme="majorHAnsi" w:cstheme="majorHAnsi"/>
          <w:sz w:val="22"/>
          <w:szCs w:val="22"/>
        </w:rPr>
      </w:pPr>
      <w:proofErr w:type="spellStart"/>
      <w:r>
        <w:rPr>
          <w:rFonts w:asciiTheme="majorHAnsi" w:hAnsiTheme="majorHAnsi" w:cstheme="majorHAnsi"/>
          <w:sz w:val="22"/>
          <w:szCs w:val="22"/>
        </w:rPr>
        <w:t>Tifan</w:t>
      </w:r>
      <w:r w:rsidR="00D73D45">
        <w:rPr>
          <w:rFonts w:asciiTheme="majorHAnsi" w:hAnsiTheme="majorHAnsi" w:cstheme="majorHAnsi"/>
          <w:sz w:val="22"/>
          <w:szCs w:val="22"/>
        </w:rPr>
        <w:t>i</w:t>
      </w:r>
      <w:proofErr w:type="spellEnd"/>
      <w:r>
        <w:rPr>
          <w:rFonts w:asciiTheme="majorHAnsi" w:hAnsiTheme="majorHAnsi" w:cstheme="majorHAnsi"/>
          <w:sz w:val="22"/>
          <w:szCs w:val="22"/>
        </w:rPr>
        <w:t xml:space="preserve"> Kinard and Damien Scott will work to secure time at the GHA meeting to present the </w:t>
      </w:r>
      <w:r w:rsidRPr="002E2E48">
        <w:rPr>
          <w:rFonts w:asciiTheme="majorHAnsi" w:hAnsiTheme="majorHAnsi" w:cstheme="majorHAnsi"/>
          <w:sz w:val="22"/>
          <w:szCs w:val="22"/>
        </w:rPr>
        <w:t>2024 Survey</w:t>
      </w:r>
      <w:r>
        <w:rPr>
          <w:rFonts w:ascii="Calibri Light" w:hAnsi="Calibri Light" w:cs="Calibri Light"/>
          <w:sz w:val="22"/>
          <w:szCs w:val="22"/>
        </w:rPr>
        <w:t xml:space="preserve"> </w:t>
      </w:r>
      <w:r w:rsidRPr="002E2E48">
        <w:rPr>
          <w:sz w:val="22"/>
          <w:szCs w:val="22"/>
        </w:rPr>
        <w:t>of Rural Hospital Needs and Resources</w:t>
      </w:r>
      <w:r>
        <w:rPr>
          <w:sz w:val="22"/>
          <w:szCs w:val="22"/>
        </w:rPr>
        <w:t>.</w:t>
      </w:r>
    </w:p>
    <w:p w14:paraId="3356A5AF" w14:textId="7F448BC6" w:rsidR="002E2E48" w:rsidRPr="003343B4" w:rsidRDefault="002E2E48" w:rsidP="003343B4">
      <w:pPr>
        <w:pStyle w:val="Default"/>
        <w:numPr>
          <w:ilvl w:val="0"/>
          <w:numId w:val="46"/>
        </w:numPr>
        <w:jc w:val="both"/>
        <w:rPr>
          <w:rFonts w:asciiTheme="majorHAnsi" w:hAnsiTheme="majorHAnsi" w:cstheme="majorHAnsi"/>
          <w:sz w:val="22"/>
          <w:szCs w:val="22"/>
        </w:rPr>
      </w:pPr>
      <w:r>
        <w:rPr>
          <w:sz w:val="22"/>
          <w:szCs w:val="22"/>
        </w:rPr>
        <w:t>Courtney Terwilliger will continue to work in securing a videographer and instructors for the upcoming MARCH PAWS recordings.</w:t>
      </w:r>
    </w:p>
    <w:p w14:paraId="3D111094" w14:textId="77777777" w:rsidR="00203DCE" w:rsidRDefault="00203DCE" w:rsidP="00203DCE">
      <w:pPr>
        <w:pStyle w:val="Default"/>
        <w:jc w:val="both"/>
        <w:rPr>
          <w:rFonts w:asciiTheme="majorHAnsi" w:hAnsiTheme="majorHAnsi" w:cstheme="majorHAnsi"/>
          <w:sz w:val="22"/>
          <w:szCs w:val="22"/>
        </w:rPr>
      </w:pPr>
    </w:p>
    <w:p w14:paraId="19EFEE98" w14:textId="0BAAA7AD" w:rsidR="00B7066F" w:rsidRDefault="00D73D45" w:rsidP="00132788">
      <w:pPr>
        <w:rPr>
          <w:rFonts w:asciiTheme="majorHAnsi" w:hAnsiTheme="majorHAnsi" w:cstheme="majorHAnsi"/>
          <w:i/>
          <w:iCs/>
          <w:sz w:val="22"/>
          <w:szCs w:val="22"/>
        </w:rPr>
      </w:pPr>
      <w:r>
        <w:rPr>
          <w:rFonts w:asciiTheme="majorHAnsi" w:hAnsiTheme="majorHAnsi" w:cstheme="majorHAnsi"/>
          <w:sz w:val="22"/>
          <w:szCs w:val="22"/>
        </w:rPr>
        <w:t>The meeting adjourned at 7:</w:t>
      </w:r>
      <w:r w:rsidRPr="00132788">
        <w:rPr>
          <w:rFonts w:asciiTheme="majorHAnsi" w:hAnsiTheme="majorHAnsi" w:cstheme="majorHAnsi"/>
          <w:sz w:val="22"/>
          <w:szCs w:val="22"/>
        </w:rPr>
        <w:t>50 AM</w:t>
      </w:r>
      <w:r w:rsidRPr="00132788">
        <w:rPr>
          <w:rFonts w:asciiTheme="majorHAnsi" w:hAnsiTheme="majorHAnsi" w:cstheme="majorHAnsi"/>
          <w:b/>
          <w:sz w:val="22"/>
          <w:szCs w:val="22"/>
        </w:rPr>
        <w:t>.</w:t>
      </w:r>
    </w:p>
    <w:p w14:paraId="6F1E0213" w14:textId="2CEF5FA1" w:rsidR="00F20F0D" w:rsidRPr="00062967" w:rsidRDefault="00B7066F" w:rsidP="00B7066F">
      <w:pPr>
        <w:ind w:left="5040" w:right="-180"/>
        <w:rPr>
          <w:rFonts w:asciiTheme="majorHAnsi" w:hAnsiTheme="majorHAnsi" w:cstheme="majorHAnsi"/>
          <w:sz w:val="22"/>
          <w:szCs w:val="22"/>
        </w:rPr>
      </w:pPr>
      <w:r>
        <w:rPr>
          <w:rFonts w:asciiTheme="majorHAnsi" w:hAnsiTheme="majorHAnsi" w:cstheme="majorHAnsi"/>
          <w:i/>
          <w:iCs/>
          <w:sz w:val="22"/>
          <w:szCs w:val="22"/>
        </w:rPr>
        <w:t xml:space="preserve">            </w:t>
      </w:r>
      <w:r w:rsidR="007A483A" w:rsidRPr="007648C2">
        <w:rPr>
          <w:rFonts w:asciiTheme="majorHAnsi" w:hAnsiTheme="majorHAnsi" w:cstheme="majorHAnsi"/>
          <w:i/>
          <w:iCs/>
          <w:sz w:val="22"/>
          <w:szCs w:val="22"/>
        </w:rPr>
        <w:t xml:space="preserve">Minutes Respectfully Submitted by </w:t>
      </w:r>
      <w:r w:rsidR="00D73D45">
        <w:rPr>
          <w:rFonts w:asciiTheme="majorHAnsi" w:hAnsiTheme="majorHAnsi" w:cstheme="majorHAnsi"/>
          <w:i/>
          <w:iCs/>
          <w:sz w:val="22"/>
          <w:szCs w:val="22"/>
        </w:rPr>
        <w:t xml:space="preserve">Crystal </w:t>
      </w:r>
      <w:proofErr w:type="spellStart"/>
      <w:r w:rsidR="00D73D45">
        <w:rPr>
          <w:rFonts w:asciiTheme="majorHAnsi" w:hAnsiTheme="majorHAnsi" w:cstheme="majorHAnsi"/>
          <w:i/>
          <w:iCs/>
          <w:sz w:val="22"/>
          <w:szCs w:val="22"/>
        </w:rPr>
        <w:t>Shelnutt</w:t>
      </w:r>
      <w:proofErr w:type="spellEnd"/>
    </w:p>
    <w:sectPr w:rsidR="00F20F0D" w:rsidRPr="00062967" w:rsidSect="00132788">
      <w:headerReference w:type="even" r:id="rId9"/>
      <w:headerReference w:type="default" r:id="rId10"/>
      <w:footerReference w:type="even" r:id="rId11"/>
      <w:footerReference w:type="default" r:id="rId12"/>
      <w:headerReference w:type="first" r:id="rId13"/>
      <w:footerReference w:type="first" r:id="rId14"/>
      <w:pgSz w:w="12240" w:h="15840"/>
      <w:pgMar w:top="1440" w:right="1080" w:bottom="1008" w:left="1080" w:header="576" w:footer="92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C8B6AD" w14:textId="77777777" w:rsidR="00DA034B" w:rsidRDefault="00DA034B">
      <w:r>
        <w:separator/>
      </w:r>
    </w:p>
  </w:endnote>
  <w:endnote w:type="continuationSeparator" w:id="0">
    <w:p w14:paraId="44C0F829" w14:textId="77777777" w:rsidR="00DA034B" w:rsidRDefault="00DA03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altName w:val="Times New Roman"/>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Calibri">
    <w:altName w:val="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Headings)">
    <w:panose1 w:val="020B0604020202020204"/>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47741052"/>
      <w:docPartObj>
        <w:docPartGallery w:val="Page Numbers (Bottom of Page)"/>
        <w:docPartUnique/>
      </w:docPartObj>
    </w:sdtPr>
    <w:sdtContent>
      <w:p w14:paraId="74C3A3CD" w14:textId="3030DE45" w:rsidR="00C66F4E" w:rsidRDefault="00C66F4E" w:rsidP="00284C3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5F02994" w14:textId="77777777" w:rsidR="00B97835" w:rsidRDefault="00000000" w:rsidP="00027B64">
    <w:pPr>
      <w:pStyle w:val="Footer"/>
      <w:ind w:right="360"/>
    </w:pPr>
    <w:sdt>
      <w:sdtPr>
        <w:id w:val="969400743"/>
        <w:placeholder>
          <w:docPart w:val="DADFF0B148C7EF4CAE06C0F9B74DD84F"/>
        </w:placeholder>
        <w:temporary/>
        <w:showingPlcHdr/>
      </w:sdtPr>
      <w:sdtContent>
        <w:r w:rsidR="00D42D03">
          <w:t>[Type text]</w:t>
        </w:r>
      </w:sdtContent>
    </w:sdt>
    <w:r w:rsidR="008A687E">
      <w:ptab w:relativeTo="margin" w:alignment="center" w:leader="none"/>
    </w:r>
    <w:sdt>
      <w:sdtPr>
        <w:id w:val="969400748"/>
        <w:placeholder>
          <w:docPart w:val="9D2AABD6A15DE3438C6CFE294ED1542E"/>
        </w:placeholder>
        <w:temporary/>
        <w:showingPlcHdr/>
      </w:sdtPr>
      <w:sdtContent>
        <w:r w:rsidR="00D42D03">
          <w:t>[Type text]</w:t>
        </w:r>
      </w:sdtContent>
    </w:sdt>
    <w:r w:rsidR="008A687E">
      <w:ptab w:relativeTo="margin" w:alignment="right" w:leader="none"/>
    </w:r>
    <w:sdt>
      <w:sdtPr>
        <w:id w:val="969400753"/>
        <w:placeholder>
          <w:docPart w:val="B582CFBF8AFB38419664E51A576FD648"/>
        </w:placeholder>
        <w:temporary/>
        <w:showingPlcHdr/>
      </w:sdtPr>
      <w:sdtContent>
        <w:r w:rsidR="00D42D03">
          <w:t>[Type text]</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sz w:val="20"/>
        <w:szCs w:val="20"/>
      </w:rPr>
      <w:id w:val="-898828838"/>
      <w:docPartObj>
        <w:docPartGallery w:val="Page Numbers (Bottom of Page)"/>
        <w:docPartUnique/>
      </w:docPartObj>
    </w:sdtPr>
    <w:sdtContent>
      <w:p w14:paraId="12FF73FB" w14:textId="0E5EAFF7" w:rsidR="00C66F4E" w:rsidRPr="00C66F4E" w:rsidRDefault="00C66F4E" w:rsidP="00284C33">
        <w:pPr>
          <w:pStyle w:val="Footer"/>
          <w:framePr w:wrap="none" w:vAnchor="text" w:hAnchor="margin" w:xAlign="right" w:y="1"/>
          <w:rPr>
            <w:rStyle w:val="PageNumber"/>
            <w:sz w:val="20"/>
            <w:szCs w:val="20"/>
          </w:rPr>
        </w:pPr>
        <w:r w:rsidRPr="00C66F4E">
          <w:rPr>
            <w:rStyle w:val="PageNumber"/>
            <w:sz w:val="20"/>
            <w:szCs w:val="20"/>
          </w:rPr>
          <w:fldChar w:fldCharType="begin"/>
        </w:r>
        <w:r w:rsidRPr="00C66F4E">
          <w:rPr>
            <w:rStyle w:val="PageNumber"/>
            <w:sz w:val="20"/>
            <w:szCs w:val="20"/>
          </w:rPr>
          <w:instrText xml:space="preserve"> PAGE </w:instrText>
        </w:r>
        <w:r w:rsidRPr="00C66F4E">
          <w:rPr>
            <w:rStyle w:val="PageNumber"/>
            <w:sz w:val="20"/>
            <w:szCs w:val="20"/>
          </w:rPr>
          <w:fldChar w:fldCharType="separate"/>
        </w:r>
        <w:r w:rsidRPr="00C66F4E">
          <w:rPr>
            <w:rStyle w:val="PageNumber"/>
            <w:noProof/>
            <w:sz w:val="20"/>
            <w:szCs w:val="20"/>
          </w:rPr>
          <w:t>1</w:t>
        </w:r>
        <w:r w:rsidRPr="00C66F4E">
          <w:rPr>
            <w:rStyle w:val="PageNumber"/>
            <w:sz w:val="20"/>
            <w:szCs w:val="20"/>
          </w:rPr>
          <w:fldChar w:fldCharType="end"/>
        </w:r>
      </w:p>
    </w:sdtContent>
  </w:sdt>
  <w:p w14:paraId="71EA6929" w14:textId="77777777" w:rsidR="00F979E6" w:rsidRDefault="00F979E6" w:rsidP="00C66F4E">
    <w:pPr>
      <w:pStyle w:val="Footer"/>
      <w:ind w:right="360"/>
      <w:rPr>
        <w:rFonts w:asciiTheme="majorHAnsi" w:eastAsiaTheme="majorEastAsia" w:hAnsiTheme="majorHAnsi" w:cstheme="majorHAnsi"/>
        <w:bCs/>
        <w:sz w:val="20"/>
        <w:szCs w:val="20"/>
      </w:rPr>
    </w:pPr>
  </w:p>
  <w:p w14:paraId="41F6A95F" w14:textId="77777777" w:rsidR="00F979E6" w:rsidRDefault="00F979E6" w:rsidP="00C66F4E">
    <w:pPr>
      <w:pStyle w:val="Footer"/>
      <w:ind w:right="360"/>
      <w:rPr>
        <w:rFonts w:asciiTheme="majorHAnsi" w:eastAsiaTheme="majorEastAsia" w:hAnsiTheme="majorHAnsi" w:cstheme="majorHAnsi"/>
        <w:bCs/>
        <w:sz w:val="20"/>
        <w:szCs w:val="20"/>
      </w:rPr>
    </w:pPr>
  </w:p>
  <w:p w14:paraId="163FD698" w14:textId="17BDB616" w:rsidR="00B97835" w:rsidRPr="008B12BB" w:rsidRDefault="00C66F4E" w:rsidP="003A0469">
    <w:pPr>
      <w:pStyle w:val="Footer"/>
      <w:ind w:right="360"/>
    </w:pPr>
    <w:r>
      <w:rPr>
        <w:rFonts w:asciiTheme="majorHAnsi" w:eastAsiaTheme="majorEastAsia" w:hAnsiTheme="majorHAnsi" w:cstheme="majorHAnsi"/>
        <w:bCs/>
        <w:noProof/>
        <w:sz w:val="20"/>
        <w:szCs w:val="20"/>
      </w:rPr>
      <mc:AlternateContent>
        <mc:Choice Requires="wps">
          <w:drawing>
            <wp:anchor distT="0" distB="0" distL="114300" distR="114300" simplePos="0" relativeHeight="251663360" behindDoc="0" locked="0" layoutInCell="1" allowOverlap="1" wp14:anchorId="17FF7F1F" wp14:editId="44D19D35">
              <wp:simplePos x="0" y="0"/>
              <wp:positionH relativeFrom="column">
                <wp:posOffset>-7783</wp:posOffset>
              </wp:positionH>
              <wp:positionV relativeFrom="paragraph">
                <wp:posOffset>-5080</wp:posOffset>
              </wp:positionV>
              <wp:extent cx="6381371" cy="0"/>
              <wp:effectExtent l="0" t="25400" r="32385" b="25400"/>
              <wp:wrapNone/>
              <wp:docPr id="9" name="Straight Connector 9"/>
              <wp:cNvGraphicFramePr/>
              <a:graphic xmlns:a="http://schemas.openxmlformats.org/drawingml/2006/main">
                <a:graphicData uri="http://schemas.microsoft.com/office/word/2010/wordprocessingShape">
                  <wps:wsp>
                    <wps:cNvCnPr/>
                    <wps:spPr>
                      <a:xfrm>
                        <a:off x="0" y="0"/>
                        <a:ext cx="6381371" cy="0"/>
                      </a:xfrm>
                      <a:prstGeom prst="line">
                        <a:avLst/>
                      </a:prstGeom>
                      <a:ln w="44450" cmpd="thickThi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du="http://schemas.microsoft.com/office/word/2023/wordml/word16du">
          <w:pict>
            <v:line w14:anchorId="36A9A497" id="Straight Connector 9"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6pt,-.4pt" to="501.85pt,-.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" strokecolor="black [3213]" strokeweight="3.5pt">
              <v:stroke linestyle="thickThin"/>
            </v:line>
          </w:pict>
        </mc:Fallback>
      </mc:AlternateContent>
    </w:r>
    <w:r w:rsidRPr="00C66F4E">
      <w:rPr>
        <w:rFonts w:asciiTheme="majorHAnsi" w:eastAsiaTheme="majorEastAsia" w:hAnsiTheme="majorHAnsi" w:cstheme="majorHAnsi"/>
        <w:bCs/>
        <w:sz w:val="20"/>
        <w:szCs w:val="20"/>
      </w:rPr>
      <w:t xml:space="preserve">Level III Level IV </w:t>
    </w:r>
    <w:r w:rsidR="00434F25">
      <w:rPr>
        <w:rFonts w:asciiTheme="majorHAnsi" w:eastAsiaTheme="majorEastAsia" w:hAnsiTheme="majorHAnsi" w:cstheme="majorHAnsi"/>
        <w:bCs/>
        <w:sz w:val="20"/>
        <w:szCs w:val="20"/>
      </w:rPr>
      <w:t>C</w:t>
    </w:r>
    <w:r w:rsidRPr="00C66F4E">
      <w:rPr>
        <w:rFonts w:asciiTheme="majorHAnsi" w:eastAsiaTheme="majorEastAsia" w:hAnsiTheme="majorHAnsi" w:cstheme="majorHAnsi"/>
        <w:bCs/>
        <w:sz w:val="20"/>
        <w:szCs w:val="20"/>
      </w:rPr>
      <w:t>ommittee Meeting</w:t>
    </w:r>
    <w:r w:rsidRPr="00C66F4E">
      <w:rPr>
        <w:rFonts w:asciiTheme="majorHAnsi" w:eastAsiaTheme="majorEastAsia" w:hAnsiTheme="majorHAnsi" w:cstheme="majorHAnsi"/>
        <w:sz w:val="20"/>
        <w:szCs w:val="20"/>
      </w:rPr>
      <w:t xml:space="preserve">: </w:t>
    </w:r>
    <w:r w:rsidR="00D73D45">
      <w:rPr>
        <w:rFonts w:asciiTheme="majorHAnsi" w:eastAsiaTheme="majorEastAsia" w:hAnsiTheme="majorHAnsi" w:cstheme="majorHAnsi"/>
        <w:sz w:val="20"/>
        <w:szCs w:val="20"/>
      </w:rPr>
      <w:t xml:space="preserve">July </w:t>
    </w:r>
    <w:r w:rsidR="00A41964">
      <w:rPr>
        <w:rFonts w:asciiTheme="majorHAnsi" w:eastAsiaTheme="majorEastAsia" w:hAnsiTheme="majorHAnsi" w:cstheme="majorHAnsi"/>
        <w:sz w:val="20"/>
        <w:szCs w:val="20"/>
      </w:rPr>
      <w:t>19, 2024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2999745"/>
      <w:docPartObj>
        <w:docPartGallery w:val="Page Numbers (Bottom of Page)"/>
        <w:docPartUnique/>
      </w:docPartObj>
    </w:sdtPr>
    <w:sdtEndPr>
      <w:rPr>
        <w:rStyle w:val="PageNumber"/>
        <w:rFonts w:asciiTheme="majorHAnsi" w:hAnsiTheme="majorHAnsi" w:cstheme="majorHAnsi"/>
        <w:sz w:val="20"/>
        <w:szCs w:val="20"/>
      </w:rPr>
    </w:sdtEndPr>
    <w:sdtContent>
      <w:p w14:paraId="7A1C8067" w14:textId="05DDFD3B" w:rsidR="000666B7" w:rsidRPr="000666B7" w:rsidRDefault="000666B7" w:rsidP="00284C33">
        <w:pPr>
          <w:pStyle w:val="Footer"/>
          <w:framePr w:wrap="none" w:vAnchor="text" w:hAnchor="margin" w:xAlign="right" w:y="1"/>
          <w:rPr>
            <w:rStyle w:val="PageNumber"/>
            <w:rFonts w:asciiTheme="majorHAnsi" w:hAnsiTheme="majorHAnsi" w:cstheme="majorHAnsi"/>
            <w:sz w:val="20"/>
            <w:szCs w:val="20"/>
          </w:rPr>
        </w:pPr>
        <w:r w:rsidRPr="000666B7">
          <w:rPr>
            <w:rStyle w:val="PageNumber"/>
            <w:rFonts w:asciiTheme="majorHAnsi" w:hAnsiTheme="majorHAnsi" w:cstheme="majorHAnsi"/>
            <w:sz w:val="20"/>
            <w:szCs w:val="20"/>
          </w:rPr>
          <w:fldChar w:fldCharType="begin"/>
        </w:r>
        <w:r w:rsidRPr="000666B7">
          <w:rPr>
            <w:rStyle w:val="PageNumber"/>
            <w:rFonts w:asciiTheme="majorHAnsi" w:hAnsiTheme="majorHAnsi" w:cstheme="majorHAnsi"/>
            <w:sz w:val="20"/>
            <w:szCs w:val="20"/>
          </w:rPr>
          <w:instrText xml:space="preserve"> PAGE </w:instrText>
        </w:r>
        <w:r w:rsidRPr="000666B7">
          <w:rPr>
            <w:rStyle w:val="PageNumber"/>
            <w:rFonts w:asciiTheme="majorHAnsi" w:hAnsiTheme="majorHAnsi" w:cstheme="majorHAnsi"/>
            <w:sz w:val="20"/>
            <w:szCs w:val="20"/>
          </w:rPr>
          <w:fldChar w:fldCharType="separate"/>
        </w:r>
        <w:r w:rsidRPr="000666B7">
          <w:rPr>
            <w:rStyle w:val="PageNumber"/>
            <w:rFonts w:asciiTheme="majorHAnsi" w:hAnsiTheme="majorHAnsi" w:cstheme="majorHAnsi"/>
            <w:noProof/>
            <w:sz w:val="20"/>
            <w:szCs w:val="20"/>
          </w:rPr>
          <w:t>1</w:t>
        </w:r>
        <w:r w:rsidRPr="000666B7">
          <w:rPr>
            <w:rStyle w:val="PageNumber"/>
            <w:rFonts w:asciiTheme="majorHAnsi" w:hAnsiTheme="majorHAnsi" w:cstheme="majorHAnsi"/>
            <w:sz w:val="20"/>
            <w:szCs w:val="20"/>
          </w:rPr>
          <w:fldChar w:fldCharType="end"/>
        </w:r>
      </w:p>
    </w:sdtContent>
  </w:sdt>
  <w:p w14:paraId="51D0960E" w14:textId="03930B8D" w:rsidR="000666B7" w:rsidRPr="000666B7" w:rsidRDefault="000666B7" w:rsidP="000666B7">
    <w:pPr>
      <w:pStyle w:val="Footer"/>
      <w:pBdr>
        <w:top w:val="thinThickSmallGap" w:sz="24" w:space="1" w:color="823B0B" w:themeColor="accent2" w:themeShade="7F"/>
      </w:pBdr>
      <w:ind w:right="360"/>
      <w:rPr>
        <w:rFonts w:asciiTheme="majorHAnsi" w:eastAsiaTheme="majorEastAsia" w:hAnsiTheme="majorHAnsi" w:cstheme="majorHAnsi"/>
        <w:bCs/>
        <w:sz w:val="20"/>
        <w:szCs w:val="20"/>
      </w:rPr>
    </w:pPr>
    <w:r w:rsidRPr="000666B7">
      <w:rPr>
        <w:rFonts w:asciiTheme="majorHAnsi" w:eastAsiaTheme="majorEastAsia" w:hAnsiTheme="majorHAnsi" w:cstheme="majorHAnsi"/>
        <w:bCs/>
        <w:sz w:val="20"/>
        <w:szCs w:val="20"/>
      </w:rPr>
      <w:t>Rural Level III Level IV Subcommittee Meeting: August 19, 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CD1E8B" w14:textId="77777777" w:rsidR="00DA034B" w:rsidRDefault="00DA034B">
      <w:r>
        <w:separator/>
      </w:r>
    </w:p>
  </w:footnote>
  <w:footnote w:type="continuationSeparator" w:id="0">
    <w:p w14:paraId="5E7ADC84" w14:textId="77777777" w:rsidR="00DA034B" w:rsidRDefault="00DA03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32ABDB" w14:textId="2DCA3DB6" w:rsidR="00434F25" w:rsidRDefault="00DA034B">
    <w:pPr>
      <w:pStyle w:val="Header"/>
    </w:pPr>
    <w:r>
      <w:rPr>
        <w:noProof/>
      </w:rPr>
      <w:pict w14:anchorId="42AE33C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3011712" o:spid="_x0000_s1027" type="#_x0000_t136" alt="" style="position:absolute;margin-left:0;margin-top:0;width:532.95pt;height:177.65pt;rotation:315;z-index:-251634688;mso-wrap-edited:f;mso-width-percent:0;mso-height-percent:0;mso-position-horizontal:center;mso-position-horizontal-relative:margin;mso-position-vertical:center;mso-position-vertical-relative:margin;mso-width-percent:0;mso-height-percent:0" o:allowincell="f" fillcolor="silver" stroked="f">
          <v:textpath style="font-family:&quot;Cambria&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D16001" w14:textId="77777777" w:rsidR="002D7027" w:rsidRDefault="002D7027">
    <w:pPr>
      <w:pStyle w:val="Header"/>
    </w:pPr>
  </w:p>
  <w:p w14:paraId="09E435A6" w14:textId="77777777" w:rsidR="002D7027" w:rsidRDefault="002D7027">
    <w:pPr>
      <w:pStyle w:val="Header"/>
    </w:pPr>
  </w:p>
  <w:p w14:paraId="36A0C62F" w14:textId="1D493B7B" w:rsidR="00B97835" w:rsidRDefault="00DA034B">
    <w:pPr>
      <w:pStyle w:val="Header"/>
    </w:pPr>
    <w:r>
      <w:rPr>
        <w:noProof/>
      </w:rPr>
      <w:pict w14:anchorId="172670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3011713" o:spid="_x0000_s1026" type="#_x0000_t136" alt="" style="position:absolute;margin-left:0;margin-top:0;width:532.95pt;height:177.65pt;rotation:315;z-index:-251632640;mso-wrap-edited:f;mso-width-percent:0;mso-height-percent:0;mso-position-horizontal:center;mso-position-horizontal-relative:margin;mso-position-vertical:center;mso-position-vertical-relative:margin;mso-width-percent:0;mso-height-percent:0" o:allowincell="f" fillcolor="silver" stroked="f">
          <v:textpath style="font-family:&quot;Cambria&quot;;font-size:1pt" string="DRAFT"/>
          <w10:wrap anchorx="margin" anchory="margin"/>
        </v:shape>
      </w:pict>
    </w:r>
    <w:r w:rsidR="00621A5C">
      <w:rPr>
        <w:rFonts w:ascii="Times New Roman" w:eastAsia="Times New Roman" w:hAnsi="Times New Roman" w:cs="Times New Roman"/>
        <w:noProof/>
        <w:sz w:val="20"/>
        <w:szCs w:val="20"/>
      </w:rPr>
      <w:drawing>
        <wp:anchor distT="0" distB="0" distL="114300" distR="114300" simplePos="0" relativeHeight="251665408" behindDoc="0" locked="0" layoutInCell="1" allowOverlap="1" wp14:anchorId="08C575BF" wp14:editId="493D8BC6">
          <wp:simplePos x="0" y="0"/>
          <wp:positionH relativeFrom="margin">
            <wp:posOffset>1427627</wp:posOffset>
          </wp:positionH>
          <wp:positionV relativeFrom="margin">
            <wp:posOffset>-840105</wp:posOffset>
          </wp:positionV>
          <wp:extent cx="3466768" cy="719139"/>
          <wp:effectExtent l="0" t="0" r="635" b="508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stretch>
                    <a:fillRect/>
                  </a:stretch>
                </pic:blipFill>
                <pic:spPr>
                  <a:xfrm>
                    <a:off x="0" y="0"/>
                    <a:ext cx="3466768" cy="719139"/>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0C4CF" w14:textId="376FB4AC" w:rsidR="00B97835" w:rsidRDefault="00DA034B" w:rsidP="000666B7">
    <w:pPr>
      <w:pStyle w:val="Header"/>
      <w:jc w:val="center"/>
    </w:pPr>
    <w:r>
      <w:rPr>
        <w:noProof/>
      </w:rPr>
      <w:pict w14:anchorId="5373088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3011711" o:spid="_x0000_s1025" type="#_x0000_t136" alt="" style="position:absolute;left:0;text-align:left;margin-left:0;margin-top:0;width:532.95pt;height:177.65pt;rotation:315;z-index:-251636736;mso-wrap-edited:f;mso-width-percent:0;mso-height-percent:0;mso-position-horizontal:center;mso-position-horizontal-relative:margin;mso-position-vertical:center;mso-position-vertical-relative:margin;mso-width-percent:0;mso-height-percent:0" o:allowincell="f" fillcolor="silver" stroked="f">
          <v:textpath style="font-family:&quot;Cambria&quot;;font-size:1pt" string="DRAFT"/>
          <w10:wrap anchorx="margin" anchory="margin"/>
        </v:shape>
      </w:pict>
    </w:r>
    <w:r w:rsidR="000666B7" w:rsidRPr="008B4327">
      <w:rPr>
        <w:noProof/>
      </w:rPr>
      <w:drawing>
        <wp:anchor distT="0" distB="0" distL="114300" distR="114300" simplePos="0" relativeHeight="251661312" behindDoc="0" locked="0" layoutInCell="1" allowOverlap="1" wp14:anchorId="696AFA71" wp14:editId="7DEF73A1">
          <wp:simplePos x="0" y="0"/>
          <wp:positionH relativeFrom="margin">
            <wp:posOffset>2495550</wp:posOffset>
          </wp:positionH>
          <wp:positionV relativeFrom="margin">
            <wp:posOffset>-1056552</wp:posOffset>
          </wp:positionV>
          <wp:extent cx="1405255" cy="1001395"/>
          <wp:effectExtent l="0" t="0" r="4445" b="1905"/>
          <wp:wrapSquare wrapText="bothSides"/>
          <wp:docPr id="6" name="Picture 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
                  <a:stretch>
                    <a:fillRect/>
                  </a:stretch>
                </pic:blipFill>
                <pic:spPr>
                  <a:xfrm>
                    <a:off x="0" y="0"/>
                    <a:ext cx="1405255" cy="100139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82C7A"/>
    <w:multiLevelType w:val="hybridMultilevel"/>
    <w:tmpl w:val="E0DACD8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3C548F0"/>
    <w:multiLevelType w:val="hybridMultilevel"/>
    <w:tmpl w:val="A0CA090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6470249"/>
    <w:multiLevelType w:val="hybridMultilevel"/>
    <w:tmpl w:val="C2B2CF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3146E0"/>
    <w:multiLevelType w:val="hybridMultilevel"/>
    <w:tmpl w:val="9E3AA8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B70D11"/>
    <w:multiLevelType w:val="hybridMultilevel"/>
    <w:tmpl w:val="E0D4E4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901131"/>
    <w:multiLevelType w:val="hybridMultilevel"/>
    <w:tmpl w:val="EE48EA94"/>
    <w:lvl w:ilvl="0" w:tplc="E2BA9506">
      <w:start w:val="1"/>
      <w:numFmt w:val="bullet"/>
      <w:lvlText w:val=""/>
      <w:lvlJc w:val="left"/>
      <w:pPr>
        <w:ind w:left="720" w:hanging="360"/>
      </w:pPr>
      <w:rPr>
        <w:rFonts w:ascii="Symbol" w:hAnsi="Symbol" w:hint="default"/>
      </w:rPr>
    </w:lvl>
    <w:lvl w:ilvl="1" w:tplc="8EAAA18A">
      <w:start w:val="1"/>
      <w:numFmt w:val="bullet"/>
      <w:lvlText w:val="o"/>
      <w:lvlJc w:val="left"/>
      <w:pPr>
        <w:ind w:left="1440" w:hanging="360"/>
      </w:pPr>
      <w:rPr>
        <w:rFonts w:ascii="Courier New" w:hAnsi="Courier New" w:cs="Courier New" w:hint="default"/>
      </w:rPr>
    </w:lvl>
    <w:lvl w:ilvl="2" w:tplc="B62C3A7E" w:tentative="1">
      <w:start w:val="1"/>
      <w:numFmt w:val="bullet"/>
      <w:lvlText w:val=""/>
      <w:lvlJc w:val="left"/>
      <w:pPr>
        <w:ind w:left="2160" w:hanging="360"/>
      </w:pPr>
      <w:rPr>
        <w:rFonts w:ascii="Wingdings" w:hAnsi="Wingdings" w:hint="default"/>
      </w:rPr>
    </w:lvl>
    <w:lvl w:ilvl="3" w:tplc="69648EAA" w:tentative="1">
      <w:start w:val="1"/>
      <w:numFmt w:val="bullet"/>
      <w:lvlText w:val=""/>
      <w:lvlJc w:val="left"/>
      <w:pPr>
        <w:ind w:left="2880" w:hanging="360"/>
      </w:pPr>
      <w:rPr>
        <w:rFonts w:ascii="Symbol" w:hAnsi="Symbol" w:hint="default"/>
      </w:rPr>
    </w:lvl>
    <w:lvl w:ilvl="4" w:tplc="819235F0" w:tentative="1">
      <w:start w:val="1"/>
      <w:numFmt w:val="bullet"/>
      <w:lvlText w:val="o"/>
      <w:lvlJc w:val="left"/>
      <w:pPr>
        <w:ind w:left="3600" w:hanging="360"/>
      </w:pPr>
      <w:rPr>
        <w:rFonts w:ascii="Courier New" w:hAnsi="Courier New" w:cs="Courier New" w:hint="default"/>
      </w:rPr>
    </w:lvl>
    <w:lvl w:ilvl="5" w:tplc="AF887270" w:tentative="1">
      <w:start w:val="1"/>
      <w:numFmt w:val="bullet"/>
      <w:lvlText w:val=""/>
      <w:lvlJc w:val="left"/>
      <w:pPr>
        <w:ind w:left="4320" w:hanging="360"/>
      </w:pPr>
      <w:rPr>
        <w:rFonts w:ascii="Wingdings" w:hAnsi="Wingdings" w:hint="default"/>
      </w:rPr>
    </w:lvl>
    <w:lvl w:ilvl="6" w:tplc="8BE8E94C" w:tentative="1">
      <w:start w:val="1"/>
      <w:numFmt w:val="bullet"/>
      <w:lvlText w:val=""/>
      <w:lvlJc w:val="left"/>
      <w:pPr>
        <w:ind w:left="5040" w:hanging="360"/>
      </w:pPr>
      <w:rPr>
        <w:rFonts w:ascii="Symbol" w:hAnsi="Symbol" w:hint="default"/>
      </w:rPr>
    </w:lvl>
    <w:lvl w:ilvl="7" w:tplc="C4AC977C" w:tentative="1">
      <w:start w:val="1"/>
      <w:numFmt w:val="bullet"/>
      <w:lvlText w:val="o"/>
      <w:lvlJc w:val="left"/>
      <w:pPr>
        <w:ind w:left="5760" w:hanging="360"/>
      </w:pPr>
      <w:rPr>
        <w:rFonts w:ascii="Courier New" w:hAnsi="Courier New" w:cs="Courier New" w:hint="default"/>
      </w:rPr>
    </w:lvl>
    <w:lvl w:ilvl="8" w:tplc="121040D6" w:tentative="1">
      <w:start w:val="1"/>
      <w:numFmt w:val="bullet"/>
      <w:lvlText w:val=""/>
      <w:lvlJc w:val="left"/>
      <w:pPr>
        <w:ind w:left="6480" w:hanging="360"/>
      </w:pPr>
      <w:rPr>
        <w:rFonts w:ascii="Wingdings" w:hAnsi="Wingdings" w:hint="default"/>
      </w:rPr>
    </w:lvl>
  </w:abstractNum>
  <w:abstractNum w:abstractNumId="6" w15:restartNumberingAfterBreak="0">
    <w:nsid w:val="0F49271C"/>
    <w:multiLevelType w:val="hybridMultilevel"/>
    <w:tmpl w:val="2E0CDCB8"/>
    <w:lvl w:ilvl="0" w:tplc="2522F03E">
      <w:start w:val="1"/>
      <w:numFmt w:val="bullet"/>
      <w:lvlText w:val=""/>
      <w:lvlJc w:val="left"/>
      <w:pPr>
        <w:ind w:left="720" w:hanging="360"/>
      </w:pPr>
      <w:rPr>
        <w:rFonts w:ascii="Symbol" w:hAnsi="Symbol" w:hint="default"/>
      </w:rPr>
    </w:lvl>
    <w:lvl w:ilvl="1" w:tplc="1B029540" w:tentative="1">
      <w:start w:val="1"/>
      <w:numFmt w:val="bullet"/>
      <w:lvlText w:val="o"/>
      <w:lvlJc w:val="left"/>
      <w:pPr>
        <w:ind w:left="1440" w:hanging="360"/>
      </w:pPr>
      <w:rPr>
        <w:rFonts w:ascii="Courier New" w:hAnsi="Courier New" w:cs="Courier New" w:hint="default"/>
      </w:rPr>
    </w:lvl>
    <w:lvl w:ilvl="2" w:tplc="556A42DA" w:tentative="1">
      <w:start w:val="1"/>
      <w:numFmt w:val="bullet"/>
      <w:lvlText w:val=""/>
      <w:lvlJc w:val="left"/>
      <w:pPr>
        <w:ind w:left="2160" w:hanging="360"/>
      </w:pPr>
      <w:rPr>
        <w:rFonts w:ascii="Wingdings" w:hAnsi="Wingdings" w:hint="default"/>
      </w:rPr>
    </w:lvl>
    <w:lvl w:ilvl="3" w:tplc="3BF4811A" w:tentative="1">
      <w:start w:val="1"/>
      <w:numFmt w:val="bullet"/>
      <w:lvlText w:val=""/>
      <w:lvlJc w:val="left"/>
      <w:pPr>
        <w:ind w:left="2880" w:hanging="360"/>
      </w:pPr>
      <w:rPr>
        <w:rFonts w:ascii="Symbol" w:hAnsi="Symbol" w:hint="default"/>
      </w:rPr>
    </w:lvl>
    <w:lvl w:ilvl="4" w:tplc="5AA02B8A" w:tentative="1">
      <w:start w:val="1"/>
      <w:numFmt w:val="bullet"/>
      <w:lvlText w:val="o"/>
      <w:lvlJc w:val="left"/>
      <w:pPr>
        <w:ind w:left="3600" w:hanging="360"/>
      </w:pPr>
      <w:rPr>
        <w:rFonts w:ascii="Courier New" w:hAnsi="Courier New" w:cs="Courier New" w:hint="default"/>
      </w:rPr>
    </w:lvl>
    <w:lvl w:ilvl="5" w:tplc="CB9A7BB8" w:tentative="1">
      <w:start w:val="1"/>
      <w:numFmt w:val="bullet"/>
      <w:lvlText w:val=""/>
      <w:lvlJc w:val="left"/>
      <w:pPr>
        <w:ind w:left="4320" w:hanging="360"/>
      </w:pPr>
      <w:rPr>
        <w:rFonts w:ascii="Wingdings" w:hAnsi="Wingdings" w:hint="default"/>
      </w:rPr>
    </w:lvl>
    <w:lvl w:ilvl="6" w:tplc="C5B2F686" w:tentative="1">
      <w:start w:val="1"/>
      <w:numFmt w:val="bullet"/>
      <w:lvlText w:val=""/>
      <w:lvlJc w:val="left"/>
      <w:pPr>
        <w:ind w:left="5040" w:hanging="360"/>
      </w:pPr>
      <w:rPr>
        <w:rFonts w:ascii="Symbol" w:hAnsi="Symbol" w:hint="default"/>
      </w:rPr>
    </w:lvl>
    <w:lvl w:ilvl="7" w:tplc="042674C0" w:tentative="1">
      <w:start w:val="1"/>
      <w:numFmt w:val="bullet"/>
      <w:lvlText w:val="o"/>
      <w:lvlJc w:val="left"/>
      <w:pPr>
        <w:ind w:left="5760" w:hanging="360"/>
      </w:pPr>
      <w:rPr>
        <w:rFonts w:ascii="Courier New" w:hAnsi="Courier New" w:cs="Courier New" w:hint="default"/>
      </w:rPr>
    </w:lvl>
    <w:lvl w:ilvl="8" w:tplc="65F26DD4" w:tentative="1">
      <w:start w:val="1"/>
      <w:numFmt w:val="bullet"/>
      <w:lvlText w:val=""/>
      <w:lvlJc w:val="left"/>
      <w:pPr>
        <w:ind w:left="6480" w:hanging="360"/>
      </w:pPr>
      <w:rPr>
        <w:rFonts w:ascii="Wingdings" w:hAnsi="Wingdings" w:hint="default"/>
      </w:rPr>
    </w:lvl>
  </w:abstractNum>
  <w:abstractNum w:abstractNumId="7" w15:restartNumberingAfterBreak="0">
    <w:nsid w:val="147218C3"/>
    <w:multiLevelType w:val="hybridMultilevel"/>
    <w:tmpl w:val="4CB659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7C7811"/>
    <w:multiLevelType w:val="hybridMultilevel"/>
    <w:tmpl w:val="C3341DA8"/>
    <w:lvl w:ilvl="0" w:tplc="430A566E">
      <w:start w:val="1"/>
      <w:numFmt w:val="decimal"/>
      <w:lvlText w:val="%1."/>
      <w:lvlJc w:val="left"/>
      <w:pPr>
        <w:ind w:left="720" w:hanging="360"/>
      </w:pPr>
      <w:rPr>
        <w:rFonts w:hint="default"/>
      </w:rPr>
    </w:lvl>
    <w:lvl w:ilvl="1" w:tplc="2654BD62" w:tentative="1">
      <w:start w:val="1"/>
      <w:numFmt w:val="lowerLetter"/>
      <w:lvlText w:val="%2."/>
      <w:lvlJc w:val="left"/>
      <w:pPr>
        <w:ind w:left="1440" w:hanging="360"/>
      </w:pPr>
    </w:lvl>
    <w:lvl w:ilvl="2" w:tplc="06F07670" w:tentative="1">
      <w:start w:val="1"/>
      <w:numFmt w:val="lowerRoman"/>
      <w:lvlText w:val="%3."/>
      <w:lvlJc w:val="right"/>
      <w:pPr>
        <w:ind w:left="2160" w:hanging="180"/>
      </w:pPr>
    </w:lvl>
    <w:lvl w:ilvl="3" w:tplc="37A2A6CA" w:tentative="1">
      <w:start w:val="1"/>
      <w:numFmt w:val="decimal"/>
      <w:lvlText w:val="%4."/>
      <w:lvlJc w:val="left"/>
      <w:pPr>
        <w:ind w:left="2880" w:hanging="360"/>
      </w:pPr>
    </w:lvl>
    <w:lvl w:ilvl="4" w:tplc="FE14FEC2" w:tentative="1">
      <w:start w:val="1"/>
      <w:numFmt w:val="lowerLetter"/>
      <w:lvlText w:val="%5."/>
      <w:lvlJc w:val="left"/>
      <w:pPr>
        <w:ind w:left="3600" w:hanging="360"/>
      </w:pPr>
    </w:lvl>
    <w:lvl w:ilvl="5" w:tplc="DBCCC754" w:tentative="1">
      <w:start w:val="1"/>
      <w:numFmt w:val="lowerRoman"/>
      <w:lvlText w:val="%6."/>
      <w:lvlJc w:val="right"/>
      <w:pPr>
        <w:ind w:left="4320" w:hanging="180"/>
      </w:pPr>
    </w:lvl>
    <w:lvl w:ilvl="6" w:tplc="5914A7A6" w:tentative="1">
      <w:start w:val="1"/>
      <w:numFmt w:val="decimal"/>
      <w:lvlText w:val="%7."/>
      <w:lvlJc w:val="left"/>
      <w:pPr>
        <w:ind w:left="5040" w:hanging="360"/>
      </w:pPr>
    </w:lvl>
    <w:lvl w:ilvl="7" w:tplc="2828DB02" w:tentative="1">
      <w:start w:val="1"/>
      <w:numFmt w:val="lowerLetter"/>
      <w:lvlText w:val="%8."/>
      <w:lvlJc w:val="left"/>
      <w:pPr>
        <w:ind w:left="5760" w:hanging="360"/>
      </w:pPr>
    </w:lvl>
    <w:lvl w:ilvl="8" w:tplc="5608097E" w:tentative="1">
      <w:start w:val="1"/>
      <w:numFmt w:val="lowerRoman"/>
      <w:lvlText w:val="%9."/>
      <w:lvlJc w:val="right"/>
      <w:pPr>
        <w:ind w:left="6480" w:hanging="180"/>
      </w:pPr>
    </w:lvl>
  </w:abstractNum>
  <w:abstractNum w:abstractNumId="9" w15:restartNumberingAfterBreak="0">
    <w:nsid w:val="1B4E266E"/>
    <w:multiLevelType w:val="hybridMultilevel"/>
    <w:tmpl w:val="D940F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890203"/>
    <w:multiLevelType w:val="hybridMultilevel"/>
    <w:tmpl w:val="4EDE1D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E22C20"/>
    <w:multiLevelType w:val="hybridMultilevel"/>
    <w:tmpl w:val="8B90B3EC"/>
    <w:lvl w:ilvl="0" w:tplc="3BB01B52">
      <w:start w:val="1"/>
      <w:numFmt w:val="decimal"/>
      <w:lvlText w:val="%1."/>
      <w:lvlJc w:val="left"/>
      <w:pPr>
        <w:ind w:left="720" w:hanging="360"/>
      </w:pPr>
      <w:rPr>
        <w:rFonts w:hint="default"/>
        <w:b/>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31D48FB"/>
    <w:multiLevelType w:val="hybridMultilevel"/>
    <w:tmpl w:val="2990C57C"/>
    <w:lvl w:ilvl="0" w:tplc="A2CE242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567294F"/>
    <w:multiLevelType w:val="hybridMultilevel"/>
    <w:tmpl w:val="D61A6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7301628"/>
    <w:multiLevelType w:val="hybridMultilevel"/>
    <w:tmpl w:val="66A2D3E4"/>
    <w:lvl w:ilvl="0" w:tplc="0FF0C2D2">
      <w:start w:val="1"/>
      <w:numFmt w:val="bullet"/>
      <w:lvlText w:val=""/>
      <w:lvlJc w:val="left"/>
      <w:pPr>
        <w:ind w:left="720" w:hanging="360"/>
      </w:pPr>
      <w:rPr>
        <w:rFonts w:ascii="Symbol" w:hAnsi="Symbol" w:hint="default"/>
      </w:rPr>
    </w:lvl>
    <w:lvl w:ilvl="1" w:tplc="972ABA12">
      <w:start w:val="1"/>
      <w:numFmt w:val="bullet"/>
      <w:lvlText w:val="o"/>
      <w:lvlJc w:val="left"/>
      <w:pPr>
        <w:ind w:left="1440" w:hanging="360"/>
      </w:pPr>
      <w:rPr>
        <w:rFonts w:ascii="Courier New" w:hAnsi="Courier New" w:cs="Courier New" w:hint="default"/>
      </w:rPr>
    </w:lvl>
    <w:lvl w:ilvl="2" w:tplc="D9EEFB04" w:tentative="1">
      <w:start w:val="1"/>
      <w:numFmt w:val="bullet"/>
      <w:lvlText w:val=""/>
      <w:lvlJc w:val="left"/>
      <w:pPr>
        <w:ind w:left="2160" w:hanging="360"/>
      </w:pPr>
      <w:rPr>
        <w:rFonts w:ascii="Wingdings" w:hAnsi="Wingdings" w:hint="default"/>
      </w:rPr>
    </w:lvl>
    <w:lvl w:ilvl="3" w:tplc="6E9A65F6" w:tentative="1">
      <w:start w:val="1"/>
      <w:numFmt w:val="bullet"/>
      <w:lvlText w:val=""/>
      <w:lvlJc w:val="left"/>
      <w:pPr>
        <w:ind w:left="2880" w:hanging="360"/>
      </w:pPr>
      <w:rPr>
        <w:rFonts w:ascii="Symbol" w:hAnsi="Symbol" w:hint="default"/>
      </w:rPr>
    </w:lvl>
    <w:lvl w:ilvl="4" w:tplc="ED8A44DC" w:tentative="1">
      <w:start w:val="1"/>
      <w:numFmt w:val="bullet"/>
      <w:lvlText w:val="o"/>
      <w:lvlJc w:val="left"/>
      <w:pPr>
        <w:ind w:left="3600" w:hanging="360"/>
      </w:pPr>
      <w:rPr>
        <w:rFonts w:ascii="Courier New" w:hAnsi="Courier New" w:cs="Courier New" w:hint="default"/>
      </w:rPr>
    </w:lvl>
    <w:lvl w:ilvl="5" w:tplc="0DB0985C" w:tentative="1">
      <w:start w:val="1"/>
      <w:numFmt w:val="bullet"/>
      <w:lvlText w:val=""/>
      <w:lvlJc w:val="left"/>
      <w:pPr>
        <w:ind w:left="4320" w:hanging="360"/>
      </w:pPr>
      <w:rPr>
        <w:rFonts w:ascii="Wingdings" w:hAnsi="Wingdings" w:hint="default"/>
      </w:rPr>
    </w:lvl>
    <w:lvl w:ilvl="6" w:tplc="8DE02CEA" w:tentative="1">
      <w:start w:val="1"/>
      <w:numFmt w:val="bullet"/>
      <w:lvlText w:val=""/>
      <w:lvlJc w:val="left"/>
      <w:pPr>
        <w:ind w:left="5040" w:hanging="360"/>
      </w:pPr>
      <w:rPr>
        <w:rFonts w:ascii="Symbol" w:hAnsi="Symbol" w:hint="default"/>
      </w:rPr>
    </w:lvl>
    <w:lvl w:ilvl="7" w:tplc="77CEA3A2" w:tentative="1">
      <w:start w:val="1"/>
      <w:numFmt w:val="bullet"/>
      <w:lvlText w:val="o"/>
      <w:lvlJc w:val="left"/>
      <w:pPr>
        <w:ind w:left="5760" w:hanging="360"/>
      </w:pPr>
      <w:rPr>
        <w:rFonts w:ascii="Courier New" w:hAnsi="Courier New" w:cs="Courier New" w:hint="default"/>
      </w:rPr>
    </w:lvl>
    <w:lvl w:ilvl="8" w:tplc="0B88DDD6" w:tentative="1">
      <w:start w:val="1"/>
      <w:numFmt w:val="bullet"/>
      <w:lvlText w:val=""/>
      <w:lvlJc w:val="left"/>
      <w:pPr>
        <w:ind w:left="6480" w:hanging="360"/>
      </w:pPr>
      <w:rPr>
        <w:rFonts w:ascii="Wingdings" w:hAnsi="Wingdings" w:hint="default"/>
      </w:rPr>
    </w:lvl>
  </w:abstractNum>
  <w:abstractNum w:abstractNumId="15" w15:restartNumberingAfterBreak="0">
    <w:nsid w:val="274E11FD"/>
    <w:multiLevelType w:val="hybridMultilevel"/>
    <w:tmpl w:val="AA109986"/>
    <w:lvl w:ilvl="0" w:tplc="E5C8B11A">
      <w:start w:val="1"/>
      <w:numFmt w:val="bullet"/>
      <w:lvlText w:val=""/>
      <w:lvlJc w:val="left"/>
      <w:pPr>
        <w:ind w:left="720" w:hanging="360"/>
      </w:pPr>
      <w:rPr>
        <w:rFonts w:ascii="Symbol" w:hAnsi="Symbol" w:hint="default"/>
      </w:rPr>
    </w:lvl>
    <w:lvl w:ilvl="1" w:tplc="E228D9CE" w:tentative="1">
      <w:start w:val="1"/>
      <w:numFmt w:val="bullet"/>
      <w:lvlText w:val="o"/>
      <w:lvlJc w:val="left"/>
      <w:pPr>
        <w:ind w:left="1440" w:hanging="360"/>
      </w:pPr>
      <w:rPr>
        <w:rFonts w:ascii="Courier New" w:hAnsi="Courier New" w:cs="Courier New" w:hint="default"/>
      </w:rPr>
    </w:lvl>
    <w:lvl w:ilvl="2" w:tplc="4150149E" w:tentative="1">
      <w:start w:val="1"/>
      <w:numFmt w:val="bullet"/>
      <w:lvlText w:val=""/>
      <w:lvlJc w:val="left"/>
      <w:pPr>
        <w:ind w:left="2160" w:hanging="360"/>
      </w:pPr>
      <w:rPr>
        <w:rFonts w:ascii="Wingdings" w:hAnsi="Wingdings" w:hint="default"/>
      </w:rPr>
    </w:lvl>
    <w:lvl w:ilvl="3" w:tplc="510CBCBA" w:tentative="1">
      <w:start w:val="1"/>
      <w:numFmt w:val="bullet"/>
      <w:lvlText w:val=""/>
      <w:lvlJc w:val="left"/>
      <w:pPr>
        <w:ind w:left="2880" w:hanging="360"/>
      </w:pPr>
      <w:rPr>
        <w:rFonts w:ascii="Symbol" w:hAnsi="Symbol" w:hint="default"/>
      </w:rPr>
    </w:lvl>
    <w:lvl w:ilvl="4" w:tplc="BA664C78" w:tentative="1">
      <w:start w:val="1"/>
      <w:numFmt w:val="bullet"/>
      <w:lvlText w:val="o"/>
      <w:lvlJc w:val="left"/>
      <w:pPr>
        <w:ind w:left="3600" w:hanging="360"/>
      </w:pPr>
      <w:rPr>
        <w:rFonts w:ascii="Courier New" w:hAnsi="Courier New" w:cs="Courier New" w:hint="default"/>
      </w:rPr>
    </w:lvl>
    <w:lvl w:ilvl="5" w:tplc="1C4E65E6" w:tentative="1">
      <w:start w:val="1"/>
      <w:numFmt w:val="bullet"/>
      <w:lvlText w:val=""/>
      <w:lvlJc w:val="left"/>
      <w:pPr>
        <w:ind w:left="4320" w:hanging="360"/>
      </w:pPr>
      <w:rPr>
        <w:rFonts w:ascii="Wingdings" w:hAnsi="Wingdings" w:hint="default"/>
      </w:rPr>
    </w:lvl>
    <w:lvl w:ilvl="6" w:tplc="C9B48C76" w:tentative="1">
      <w:start w:val="1"/>
      <w:numFmt w:val="bullet"/>
      <w:lvlText w:val=""/>
      <w:lvlJc w:val="left"/>
      <w:pPr>
        <w:ind w:left="5040" w:hanging="360"/>
      </w:pPr>
      <w:rPr>
        <w:rFonts w:ascii="Symbol" w:hAnsi="Symbol" w:hint="default"/>
      </w:rPr>
    </w:lvl>
    <w:lvl w:ilvl="7" w:tplc="2DFC9BC4" w:tentative="1">
      <w:start w:val="1"/>
      <w:numFmt w:val="bullet"/>
      <w:lvlText w:val="o"/>
      <w:lvlJc w:val="left"/>
      <w:pPr>
        <w:ind w:left="5760" w:hanging="360"/>
      </w:pPr>
      <w:rPr>
        <w:rFonts w:ascii="Courier New" w:hAnsi="Courier New" w:cs="Courier New" w:hint="default"/>
      </w:rPr>
    </w:lvl>
    <w:lvl w:ilvl="8" w:tplc="5B8C6D3E" w:tentative="1">
      <w:start w:val="1"/>
      <w:numFmt w:val="bullet"/>
      <w:lvlText w:val=""/>
      <w:lvlJc w:val="left"/>
      <w:pPr>
        <w:ind w:left="6480" w:hanging="360"/>
      </w:pPr>
      <w:rPr>
        <w:rFonts w:ascii="Wingdings" w:hAnsi="Wingdings" w:hint="default"/>
      </w:rPr>
    </w:lvl>
  </w:abstractNum>
  <w:abstractNum w:abstractNumId="16" w15:restartNumberingAfterBreak="0">
    <w:nsid w:val="282E2CE6"/>
    <w:multiLevelType w:val="hybridMultilevel"/>
    <w:tmpl w:val="A80EB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A426A23"/>
    <w:multiLevelType w:val="hybridMultilevel"/>
    <w:tmpl w:val="1DA6F1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B812A65"/>
    <w:multiLevelType w:val="hybridMultilevel"/>
    <w:tmpl w:val="63C62D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CC0738A"/>
    <w:multiLevelType w:val="hybridMultilevel"/>
    <w:tmpl w:val="596615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D0027DC"/>
    <w:multiLevelType w:val="hybridMultilevel"/>
    <w:tmpl w:val="9AFA01CC"/>
    <w:lvl w:ilvl="0" w:tplc="5406BC20">
      <w:start w:val="1"/>
      <w:numFmt w:val="bullet"/>
      <w:lvlText w:val="•"/>
      <w:lvlJc w:val="left"/>
      <w:pPr>
        <w:tabs>
          <w:tab w:val="num" w:pos="720"/>
        </w:tabs>
        <w:ind w:left="720" w:hanging="360"/>
      </w:pPr>
      <w:rPr>
        <w:rFonts w:ascii="Arial" w:hAnsi="Arial" w:hint="default"/>
      </w:rPr>
    </w:lvl>
    <w:lvl w:ilvl="1" w:tplc="BCC45180">
      <w:start w:val="1"/>
      <w:numFmt w:val="decimal"/>
      <w:lvlText w:val="%2."/>
      <w:lvlJc w:val="left"/>
      <w:pPr>
        <w:tabs>
          <w:tab w:val="num" w:pos="1440"/>
        </w:tabs>
        <w:ind w:left="1440" w:hanging="360"/>
      </w:pPr>
    </w:lvl>
    <w:lvl w:ilvl="2" w:tplc="2E085018" w:tentative="1">
      <w:start w:val="1"/>
      <w:numFmt w:val="bullet"/>
      <w:lvlText w:val="•"/>
      <w:lvlJc w:val="left"/>
      <w:pPr>
        <w:tabs>
          <w:tab w:val="num" w:pos="2160"/>
        </w:tabs>
        <w:ind w:left="2160" w:hanging="360"/>
      </w:pPr>
      <w:rPr>
        <w:rFonts w:ascii="Arial" w:hAnsi="Arial" w:hint="default"/>
      </w:rPr>
    </w:lvl>
    <w:lvl w:ilvl="3" w:tplc="05CCA734" w:tentative="1">
      <w:start w:val="1"/>
      <w:numFmt w:val="bullet"/>
      <w:lvlText w:val="•"/>
      <w:lvlJc w:val="left"/>
      <w:pPr>
        <w:tabs>
          <w:tab w:val="num" w:pos="2880"/>
        </w:tabs>
        <w:ind w:left="2880" w:hanging="360"/>
      </w:pPr>
      <w:rPr>
        <w:rFonts w:ascii="Arial" w:hAnsi="Arial" w:hint="default"/>
      </w:rPr>
    </w:lvl>
    <w:lvl w:ilvl="4" w:tplc="104A5486" w:tentative="1">
      <w:start w:val="1"/>
      <w:numFmt w:val="bullet"/>
      <w:lvlText w:val="•"/>
      <w:lvlJc w:val="left"/>
      <w:pPr>
        <w:tabs>
          <w:tab w:val="num" w:pos="3600"/>
        </w:tabs>
        <w:ind w:left="3600" w:hanging="360"/>
      </w:pPr>
      <w:rPr>
        <w:rFonts w:ascii="Arial" w:hAnsi="Arial" w:hint="default"/>
      </w:rPr>
    </w:lvl>
    <w:lvl w:ilvl="5" w:tplc="11F0A71C" w:tentative="1">
      <w:start w:val="1"/>
      <w:numFmt w:val="bullet"/>
      <w:lvlText w:val="•"/>
      <w:lvlJc w:val="left"/>
      <w:pPr>
        <w:tabs>
          <w:tab w:val="num" w:pos="4320"/>
        </w:tabs>
        <w:ind w:left="4320" w:hanging="360"/>
      </w:pPr>
      <w:rPr>
        <w:rFonts w:ascii="Arial" w:hAnsi="Arial" w:hint="default"/>
      </w:rPr>
    </w:lvl>
    <w:lvl w:ilvl="6" w:tplc="54C80D12" w:tentative="1">
      <w:start w:val="1"/>
      <w:numFmt w:val="bullet"/>
      <w:lvlText w:val="•"/>
      <w:lvlJc w:val="left"/>
      <w:pPr>
        <w:tabs>
          <w:tab w:val="num" w:pos="5040"/>
        </w:tabs>
        <w:ind w:left="5040" w:hanging="360"/>
      </w:pPr>
      <w:rPr>
        <w:rFonts w:ascii="Arial" w:hAnsi="Arial" w:hint="default"/>
      </w:rPr>
    </w:lvl>
    <w:lvl w:ilvl="7" w:tplc="C6E03D36" w:tentative="1">
      <w:start w:val="1"/>
      <w:numFmt w:val="bullet"/>
      <w:lvlText w:val="•"/>
      <w:lvlJc w:val="left"/>
      <w:pPr>
        <w:tabs>
          <w:tab w:val="num" w:pos="5760"/>
        </w:tabs>
        <w:ind w:left="5760" w:hanging="360"/>
      </w:pPr>
      <w:rPr>
        <w:rFonts w:ascii="Arial" w:hAnsi="Arial" w:hint="default"/>
      </w:rPr>
    </w:lvl>
    <w:lvl w:ilvl="8" w:tplc="A4086878"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35037888"/>
    <w:multiLevelType w:val="hybridMultilevel"/>
    <w:tmpl w:val="ABD0F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519352F"/>
    <w:multiLevelType w:val="hybridMultilevel"/>
    <w:tmpl w:val="191EE7FC"/>
    <w:lvl w:ilvl="0" w:tplc="5BFC6AA8">
      <w:start w:val="1"/>
      <w:numFmt w:val="bullet"/>
      <w:lvlText w:val=""/>
      <w:lvlJc w:val="left"/>
      <w:pPr>
        <w:ind w:left="720" w:hanging="360"/>
      </w:pPr>
      <w:rPr>
        <w:rFonts w:ascii="Symbol" w:hAnsi="Symbol" w:hint="default"/>
      </w:rPr>
    </w:lvl>
    <w:lvl w:ilvl="1" w:tplc="16120562">
      <w:start w:val="1"/>
      <w:numFmt w:val="bullet"/>
      <w:lvlText w:val="o"/>
      <w:lvlJc w:val="left"/>
      <w:pPr>
        <w:ind w:left="1440" w:hanging="360"/>
      </w:pPr>
      <w:rPr>
        <w:rFonts w:ascii="Courier New" w:hAnsi="Courier New" w:cs="Courier New" w:hint="default"/>
      </w:rPr>
    </w:lvl>
    <w:lvl w:ilvl="2" w:tplc="D646D9F0">
      <w:start w:val="1"/>
      <w:numFmt w:val="bullet"/>
      <w:lvlText w:val=""/>
      <w:lvlJc w:val="left"/>
      <w:pPr>
        <w:ind w:left="2160" w:hanging="360"/>
      </w:pPr>
      <w:rPr>
        <w:rFonts w:ascii="Wingdings" w:hAnsi="Wingdings" w:hint="default"/>
      </w:rPr>
    </w:lvl>
    <w:lvl w:ilvl="3" w:tplc="6D1422AE" w:tentative="1">
      <w:start w:val="1"/>
      <w:numFmt w:val="bullet"/>
      <w:lvlText w:val=""/>
      <w:lvlJc w:val="left"/>
      <w:pPr>
        <w:ind w:left="2880" w:hanging="360"/>
      </w:pPr>
      <w:rPr>
        <w:rFonts w:ascii="Symbol" w:hAnsi="Symbol" w:hint="default"/>
      </w:rPr>
    </w:lvl>
    <w:lvl w:ilvl="4" w:tplc="BD20EB36" w:tentative="1">
      <w:start w:val="1"/>
      <w:numFmt w:val="bullet"/>
      <w:lvlText w:val="o"/>
      <w:lvlJc w:val="left"/>
      <w:pPr>
        <w:ind w:left="3600" w:hanging="360"/>
      </w:pPr>
      <w:rPr>
        <w:rFonts w:ascii="Courier New" w:hAnsi="Courier New" w:cs="Courier New" w:hint="default"/>
      </w:rPr>
    </w:lvl>
    <w:lvl w:ilvl="5" w:tplc="3A8A20FA" w:tentative="1">
      <w:start w:val="1"/>
      <w:numFmt w:val="bullet"/>
      <w:lvlText w:val=""/>
      <w:lvlJc w:val="left"/>
      <w:pPr>
        <w:ind w:left="4320" w:hanging="360"/>
      </w:pPr>
      <w:rPr>
        <w:rFonts w:ascii="Wingdings" w:hAnsi="Wingdings" w:hint="default"/>
      </w:rPr>
    </w:lvl>
    <w:lvl w:ilvl="6" w:tplc="890E7AF6" w:tentative="1">
      <w:start w:val="1"/>
      <w:numFmt w:val="bullet"/>
      <w:lvlText w:val=""/>
      <w:lvlJc w:val="left"/>
      <w:pPr>
        <w:ind w:left="5040" w:hanging="360"/>
      </w:pPr>
      <w:rPr>
        <w:rFonts w:ascii="Symbol" w:hAnsi="Symbol" w:hint="default"/>
      </w:rPr>
    </w:lvl>
    <w:lvl w:ilvl="7" w:tplc="AD9251C2" w:tentative="1">
      <w:start w:val="1"/>
      <w:numFmt w:val="bullet"/>
      <w:lvlText w:val="o"/>
      <w:lvlJc w:val="left"/>
      <w:pPr>
        <w:ind w:left="5760" w:hanging="360"/>
      </w:pPr>
      <w:rPr>
        <w:rFonts w:ascii="Courier New" w:hAnsi="Courier New" w:cs="Courier New" w:hint="default"/>
      </w:rPr>
    </w:lvl>
    <w:lvl w:ilvl="8" w:tplc="E2268BE4" w:tentative="1">
      <w:start w:val="1"/>
      <w:numFmt w:val="bullet"/>
      <w:lvlText w:val=""/>
      <w:lvlJc w:val="left"/>
      <w:pPr>
        <w:ind w:left="6480" w:hanging="360"/>
      </w:pPr>
      <w:rPr>
        <w:rFonts w:ascii="Wingdings" w:hAnsi="Wingdings" w:hint="default"/>
      </w:rPr>
    </w:lvl>
  </w:abstractNum>
  <w:abstractNum w:abstractNumId="23" w15:restartNumberingAfterBreak="0">
    <w:nsid w:val="36D303D0"/>
    <w:multiLevelType w:val="multilevel"/>
    <w:tmpl w:val="9DE012D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9FB1C28"/>
    <w:multiLevelType w:val="hybridMultilevel"/>
    <w:tmpl w:val="CA04A7F0"/>
    <w:lvl w:ilvl="0" w:tplc="FC68C1CE">
      <w:start w:val="1"/>
      <w:numFmt w:val="bullet"/>
      <w:lvlText w:val=""/>
      <w:lvlJc w:val="left"/>
      <w:pPr>
        <w:ind w:left="720" w:hanging="360"/>
      </w:pPr>
      <w:rPr>
        <w:rFonts w:ascii="Symbol" w:hAnsi="Symbol" w:hint="default"/>
      </w:rPr>
    </w:lvl>
    <w:lvl w:ilvl="1" w:tplc="8E46B256">
      <w:start w:val="1"/>
      <w:numFmt w:val="bullet"/>
      <w:lvlText w:val="o"/>
      <w:lvlJc w:val="left"/>
      <w:pPr>
        <w:ind w:left="1440" w:hanging="360"/>
      </w:pPr>
      <w:rPr>
        <w:rFonts w:ascii="Courier New" w:hAnsi="Courier New" w:hint="default"/>
      </w:rPr>
    </w:lvl>
    <w:lvl w:ilvl="2" w:tplc="FA4E408C" w:tentative="1">
      <w:start w:val="1"/>
      <w:numFmt w:val="bullet"/>
      <w:lvlText w:val=""/>
      <w:lvlJc w:val="left"/>
      <w:pPr>
        <w:ind w:left="2160" w:hanging="360"/>
      </w:pPr>
      <w:rPr>
        <w:rFonts w:ascii="Wingdings" w:hAnsi="Wingdings" w:hint="default"/>
      </w:rPr>
    </w:lvl>
    <w:lvl w:ilvl="3" w:tplc="B7D61776" w:tentative="1">
      <w:start w:val="1"/>
      <w:numFmt w:val="bullet"/>
      <w:lvlText w:val=""/>
      <w:lvlJc w:val="left"/>
      <w:pPr>
        <w:ind w:left="2880" w:hanging="360"/>
      </w:pPr>
      <w:rPr>
        <w:rFonts w:ascii="Symbol" w:hAnsi="Symbol" w:hint="default"/>
      </w:rPr>
    </w:lvl>
    <w:lvl w:ilvl="4" w:tplc="8B220A30" w:tentative="1">
      <w:start w:val="1"/>
      <w:numFmt w:val="bullet"/>
      <w:lvlText w:val="o"/>
      <w:lvlJc w:val="left"/>
      <w:pPr>
        <w:ind w:left="3600" w:hanging="360"/>
      </w:pPr>
      <w:rPr>
        <w:rFonts w:ascii="Courier New" w:hAnsi="Courier New" w:hint="default"/>
      </w:rPr>
    </w:lvl>
    <w:lvl w:ilvl="5" w:tplc="3EE89F0C" w:tentative="1">
      <w:start w:val="1"/>
      <w:numFmt w:val="bullet"/>
      <w:lvlText w:val=""/>
      <w:lvlJc w:val="left"/>
      <w:pPr>
        <w:ind w:left="4320" w:hanging="360"/>
      </w:pPr>
      <w:rPr>
        <w:rFonts w:ascii="Wingdings" w:hAnsi="Wingdings" w:hint="default"/>
      </w:rPr>
    </w:lvl>
    <w:lvl w:ilvl="6" w:tplc="F73EB550" w:tentative="1">
      <w:start w:val="1"/>
      <w:numFmt w:val="bullet"/>
      <w:lvlText w:val=""/>
      <w:lvlJc w:val="left"/>
      <w:pPr>
        <w:ind w:left="5040" w:hanging="360"/>
      </w:pPr>
      <w:rPr>
        <w:rFonts w:ascii="Symbol" w:hAnsi="Symbol" w:hint="default"/>
      </w:rPr>
    </w:lvl>
    <w:lvl w:ilvl="7" w:tplc="6D9ED4EA" w:tentative="1">
      <w:start w:val="1"/>
      <w:numFmt w:val="bullet"/>
      <w:lvlText w:val="o"/>
      <w:lvlJc w:val="left"/>
      <w:pPr>
        <w:ind w:left="5760" w:hanging="360"/>
      </w:pPr>
      <w:rPr>
        <w:rFonts w:ascii="Courier New" w:hAnsi="Courier New" w:hint="default"/>
      </w:rPr>
    </w:lvl>
    <w:lvl w:ilvl="8" w:tplc="D53E57E0" w:tentative="1">
      <w:start w:val="1"/>
      <w:numFmt w:val="bullet"/>
      <w:lvlText w:val=""/>
      <w:lvlJc w:val="left"/>
      <w:pPr>
        <w:ind w:left="6480" w:hanging="360"/>
      </w:pPr>
      <w:rPr>
        <w:rFonts w:ascii="Wingdings" w:hAnsi="Wingdings" w:hint="default"/>
      </w:rPr>
    </w:lvl>
  </w:abstractNum>
  <w:abstractNum w:abstractNumId="25" w15:restartNumberingAfterBreak="0">
    <w:nsid w:val="3DA1026A"/>
    <w:multiLevelType w:val="hybridMultilevel"/>
    <w:tmpl w:val="9D543848"/>
    <w:lvl w:ilvl="0" w:tplc="67C20E8E">
      <w:start w:val="1"/>
      <w:numFmt w:val="bullet"/>
      <w:lvlText w:val=""/>
      <w:lvlJc w:val="left"/>
      <w:pPr>
        <w:ind w:left="360" w:hanging="360"/>
      </w:pPr>
      <w:rPr>
        <w:rFonts w:ascii="Symbol" w:hAnsi="Symbol" w:hint="default"/>
      </w:rPr>
    </w:lvl>
    <w:lvl w:ilvl="1" w:tplc="9C7E3CA4">
      <w:start w:val="1"/>
      <w:numFmt w:val="bullet"/>
      <w:lvlText w:val="o"/>
      <w:lvlJc w:val="left"/>
      <w:pPr>
        <w:ind w:left="1080" w:hanging="360"/>
      </w:pPr>
      <w:rPr>
        <w:rFonts w:ascii="Courier New" w:hAnsi="Courier New" w:cs="Courier New" w:hint="default"/>
      </w:rPr>
    </w:lvl>
    <w:lvl w:ilvl="2" w:tplc="F1B08196" w:tentative="1">
      <w:start w:val="1"/>
      <w:numFmt w:val="bullet"/>
      <w:lvlText w:val=""/>
      <w:lvlJc w:val="left"/>
      <w:pPr>
        <w:ind w:left="1800" w:hanging="360"/>
      </w:pPr>
      <w:rPr>
        <w:rFonts w:ascii="Wingdings" w:hAnsi="Wingdings" w:hint="default"/>
      </w:rPr>
    </w:lvl>
    <w:lvl w:ilvl="3" w:tplc="C274763A" w:tentative="1">
      <w:start w:val="1"/>
      <w:numFmt w:val="bullet"/>
      <w:lvlText w:val=""/>
      <w:lvlJc w:val="left"/>
      <w:pPr>
        <w:ind w:left="2520" w:hanging="360"/>
      </w:pPr>
      <w:rPr>
        <w:rFonts w:ascii="Symbol" w:hAnsi="Symbol" w:hint="default"/>
      </w:rPr>
    </w:lvl>
    <w:lvl w:ilvl="4" w:tplc="27509716" w:tentative="1">
      <w:start w:val="1"/>
      <w:numFmt w:val="bullet"/>
      <w:lvlText w:val="o"/>
      <w:lvlJc w:val="left"/>
      <w:pPr>
        <w:ind w:left="3240" w:hanging="360"/>
      </w:pPr>
      <w:rPr>
        <w:rFonts w:ascii="Courier New" w:hAnsi="Courier New" w:cs="Courier New" w:hint="default"/>
      </w:rPr>
    </w:lvl>
    <w:lvl w:ilvl="5" w:tplc="B3B6F17C" w:tentative="1">
      <w:start w:val="1"/>
      <w:numFmt w:val="bullet"/>
      <w:lvlText w:val=""/>
      <w:lvlJc w:val="left"/>
      <w:pPr>
        <w:ind w:left="3960" w:hanging="360"/>
      </w:pPr>
      <w:rPr>
        <w:rFonts w:ascii="Wingdings" w:hAnsi="Wingdings" w:hint="default"/>
      </w:rPr>
    </w:lvl>
    <w:lvl w:ilvl="6" w:tplc="CCEC1C3C" w:tentative="1">
      <w:start w:val="1"/>
      <w:numFmt w:val="bullet"/>
      <w:lvlText w:val=""/>
      <w:lvlJc w:val="left"/>
      <w:pPr>
        <w:ind w:left="4680" w:hanging="360"/>
      </w:pPr>
      <w:rPr>
        <w:rFonts w:ascii="Symbol" w:hAnsi="Symbol" w:hint="default"/>
      </w:rPr>
    </w:lvl>
    <w:lvl w:ilvl="7" w:tplc="AA82E65A" w:tentative="1">
      <w:start w:val="1"/>
      <w:numFmt w:val="bullet"/>
      <w:lvlText w:val="o"/>
      <w:lvlJc w:val="left"/>
      <w:pPr>
        <w:ind w:left="5400" w:hanging="360"/>
      </w:pPr>
      <w:rPr>
        <w:rFonts w:ascii="Courier New" w:hAnsi="Courier New" w:cs="Courier New" w:hint="default"/>
      </w:rPr>
    </w:lvl>
    <w:lvl w:ilvl="8" w:tplc="98A2194A" w:tentative="1">
      <w:start w:val="1"/>
      <w:numFmt w:val="bullet"/>
      <w:lvlText w:val=""/>
      <w:lvlJc w:val="left"/>
      <w:pPr>
        <w:ind w:left="6120" w:hanging="360"/>
      </w:pPr>
      <w:rPr>
        <w:rFonts w:ascii="Wingdings" w:hAnsi="Wingdings" w:hint="default"/>
      </w:rPr>
    </w:lvl>
  </w:abstractNum>
  <w:abstractNum w:abstractNumId="26" w15:restartNumberingAfterBreak="0">
    <w:nsid w:val="4AE90A0C"/>
    <w:multiLevelType w:val="hybridMultilevel"/>
    <w:tmpl w:val="665401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02278D5"/>
    <w:multiLevelType w:val="hybridMultilevel"/>
    <w:tmpl w:val="B1964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0337343"/>
    <w:multiLevelType w:val="hybridMultilevel"/>
    <w:tmpl w:val="62E440D4"/>
    <w:lvl w:ilvl="0" w:tplc="2D92C6B6">
      <w:start w:val="1"/>
      <w:numFmt w:val="bullet"/>
      <w:lvlText w:val=""/>
      <w:lvlJc w:val="left"/>
      <w:pPr>
        <w:ind w:left="720" w:hanging="360"/>
      </w:pPr>
      <w:rPr>
        <w:rFonts w:ascii="Symbol" w:hAnsi="Symbol" w:hint="default"/>
      </w:rPr>
    </w:lvl>
    <w:lvl w:ilvl="1" w:tplc="CF963652">
      <w:start w:val="1"/>
      <w:numFmt w:val="bullet"/>
      <w:lvlText w:val="o"/>
      <w:lvlJc w:val="left"/>
      <w:pPr>
        <w:ind w:left="1440" w:hanging="360"/>
      </w:pPr>
      <w:rPr>
        <w:rFonts w:ascii="Courier New" w:hAnsi="Courier New" w:cs="Courier New" w:hint="default"/>
      </w:rPr>
    </w:lvl>
    <w:lvl w:ilvl="2" w:tplc="7152F9F2" w:tentative="1">
      <w:start w:val="1"/>
      <w:numFmt w:val="bullet"/>
      <w:lvlText w:val=""/>
      <w:lvlJc w:val="left"/>
      <w:pPr>
        <w:ind w:left="2160" w:hanging="360"/>
      </w:pPr>
      <w:rPr>
        <w:rFonts w:ascii="Wingdings" w:hAnsi="Wingdings" w:hint="default"/>
      </w:rPr>
    </w:lvl>
    <w:lvl w:ilvl="3" w:tplc="45C032AE" w:tentative="1">
      <w:start w:val="1"/>
      <w:numFmt w:val="bullet"/>
      <w:lvlText w:val=""/>
      <w:lvlJc w:val="left"/>
      <w:pPr>
        <w:ind w:left="2880" w:hanging="360"/>
      </w:pPr>
      <w:rPr>
        <w:rFonts w:ascii="Symbol" w:hAnsi="Symbol" w:hint="default"/>
      </w:rPr>
    </w:lvl>
    <w:lvl w:ilvl="4" w:tplc="91087024" w:tentative="1">
      <w:start w:val="1"/>
      <w:numFmt w:val="bullet"/>
      <w:lvlText w:val="o"/>
      <w:lvlJc w:val="left"/>
      <w:pPr>
        <w:ind w:left="3600" w:hanging="360"/>
      </w:pPr>
      <w:rPr>
        <w:rFonts w:ascii="Courier New" w:hAnsi="Courier New" w:cs="Courier New" w:hint="default"/>
      </w:rPr>
    </w:lvl>
    <w:lvl w:ilvl="5" w:tplc="99BC5A30" w:tentative="1">
      <w:start w:val="1"/>
      <w:numFmt w:val="bullet"/>
      <w:lvlText w:val=""/>
      <w:lvlJc w:val="left"/>
      <w:pPr>
        <w:ind w:left="4320" w:hanging="360"/>
      </w:pPr>
      <w:rPr>
        <w:rFonts w:ascii="Wingdings" w:hAnsi="Wingdings" w:hint="default"/>
      </w:rPr>
    </w:lvl>
    <w:lvl w:ilvl="6" w:tplc="36E437D6" w:tentative="1">
      <w:start w:val="1"/>
      <w:numFmt w:val="bullet"/>
      <w:lvlText w:val=""/>
      <w:lvlJc w:val="left"/>
      <w:pPr>
        <w:ind w:left="5040" w:hanging="360"/>
      </w:pPr>
      <w:rPr>
        <w:rFonts w:ascii="Symbol" w:hAnsi="Symbol" w:hint="default"/>
      </w:rPr>
    </w:lvl>
    <w:lvl w:ilvl="7" w:tplc="6104358A" w:tentative="1">
      <w:start w:val="1"/>
      <w:numFmt w:val="bullet"/>
      <w:lvlText w:val="o"/>
      <w:lvlJc w:val="left"/>
      <w:pPr>
        <w:ind w:left="5760" w:hanging="360"/>
      </w:pPr>
      <w:rPr>
        <w:rFonts w:ascii="Courier New" w:hAnsi="Courier New" w:cs="Courier New" w:hint="default"/>
      </w:rPr>
    </w:lvl>
    <w:lvl w:ilvl="8" w:tplc="3A183312" w:tentative="1">
      <w:start w:val="1"/>
      <w:numFmt w:val="bullet"/>
      <w:lvlText w:val=""/>
      <w:lvlJc w:val="left"/>
      <w:pPr>
        <w:ind w:left="6480" w:hanging="360"/>
      </w:pPr>
      <w:rPr>
        <w:rFonts w:ascii="Wingdings" w:hAnsi="Wingdings" w:hint="default"/>
      </w:rPr>
    </w:lvl>
  </w:abstractNum>
  <w:abstractNum w:abstractNumId="29" w15:restartNumberingAfterBreak="0">
    <w:nsid w:val="558638BF"/>
    <w:multiLevelType w:val="hybridMultilevel"/>
    <w:tmpl w:val="68FA9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6315DB0"/>
    <w:multiLevelType w:val="hybridMultilevel"/>
    <w:tmpl w:val="C7F8F3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A1A5173"/>
    <w:multiLevelType w:val="hybridMultilevel"/>
    <w:tmpl w:val="F6D26C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A6C1EDD"/>
    <w:multiLevelType w:val="hybridMultilevel"/>
    <w:tmpl w:val="9A4CDB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B6B6086"/>
    <w:multiLevelType w:val="hybridMultilevel"/>
    <w:tmpl w:val="F8C8BE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0835CCB"/>
    <w:multiLevelType w:val="hybridMultilevel"/>
    <w:tmpl w:val="497A6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145602F"/>
    <w:multiLevelType w:val="hybridMultilevel"/>
    <w:tmpl w:val="928CB2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85B2629"/>
    <w:multiLevelType w:val="hybridMultilevel"/>
    <w:tmpl w:val="44D294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C165F95"/>
    <w:multiLevelType w:val="hybridMultilevel"/>
    <w:tmpl w:val="47C25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C3F7409"/>
    <w:multiLevelType w:val="hybridMultilevel"/>
    <w:tmpl w:val="7A2456EC"/>
    <w:lvl w:ilvl="0" w:tplc="0C269404">
      <w:start w:val="1"/>
      <w:numFmt w:val="decimal"/>
      <w:lvlText w:val="%1."/>
      <w:lvlJc w:val="left"/>
      <w:pPr>
        <w:ind w:left="720" w:hanging="360"/>
      </w:pPr>
      <w:rPr>
        <w:rFonts w:hint="default"/>
        <w:b w:val="0"/>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F1B1D04"/>
    <w:multiLevelType w:val="hybridMultilevel"/>
    <w:tmpl w:val="B9D255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2404E11"/>
    <w:multiLevelType w:val="hybridMultilevel"/>
    <w:tmpl w:val="11147D02"/>
    <w:lvl w:ilvl="0" w:tplc="03727796">
      <w:start w:val="1"/>
      <w:numFmt w:val="bullet"/>
      <w:lvlText w:val=""/>
      <w:lvlJc w:val="left"/>
      <w:pPr>
        <w:ind w:left="720" w:hanging="360"/>
      </w:pPr>
      <w:rPr>
        <w:rFonts w:ascii="Symbol" w:hAnsi="Symbol" w:hint="default"/>
      </w:rPr>
    </w:lvl>
    <w:lvl w:ilvl="1" w:tplc="354876A2">
      <w:start w:val="1"/>
      <w:numFmt w:val="bullet"/>
      <w:lvlText w:val="o"/>
      <w:lvlJc w:val="left"/>
      <w:pPr>
        <w:ind w:left="1440" w:hanging="360"/>
      </w:pPr>
      <w:rPr>
        <w:rFonts w:ascii="Courier New" w:hAnsi="Courier New" w:cs="Courier New" w:hint="default"/>
      </w:rPr>
    </w:lvl>
    <w:lvl w:ilvl="2" w:tplc="BDD8B1A6" w:tentative="1">
      <w:start w:val="1"/>
      <w:numFmt w:val="bullet"/>
      <w:lvlText w:val=""/>
      <w:lvlJc w:val="left"/>
      <w:pPr>
        <w:ind w:left="2160" w:hanging="360"/>
      </w:pPr>
      <w:rPr>
        <w:rFonts w:ascii="Wingdings" w:hAnsi="Wingdings" w:hint="default"/>
      </w:rPr>
    </w:lvl>
    <w:lvl w:ilvl="3" w:tplc="DE5E3604" w:tentative="1">
      <w:start w:val="1"/>
      <w:numFmt w:val="bullet"/>
      <w:lvlText w:val=""/>
      <w:lvlJc w:val="left"/>
      <w:pPr>
        <w:ind w:left="2880" w:hanging="360"/>
      </w:pPr>
      <w:rPr>
        <w:rFonts w:ascii="Symbol" w:hAnsi="Symbol" w:hint="default"/>
      </w:rPr>
    </w:lvl>
    <w:lvl w:ilvl="4" w:tplc="9F46B6B4" w:tentative="1">
      <w:start w:val="1"/>
      <w:numFmt w:val="bullet"/>
      <w:lvlText w:val="o"/>
      <w:lvlJc w:val="left"/>
      <w:pPr>
        <w:ind w:left="3600" w:hanging="360"/>
      </w:pPr>
      <w:rPr>
        <w:rFonts w:ascii="Courier New" w:hAnsi="Courier New" w:cs="Courier New" w:hint="default"/>
      </w:rPr>
    </w:lvl>
    <w:lvl w:ilvl="5" w:tplc="BB949AA8" w:tentative="1">
      <w:start w:val="1"/>
      <w:numFmt w:val="bullet"/>
      <w:lvlText w:val=""/>
      <w:lvlJc w:val="left"/>
      <w:pPr>
        <w:ind w:left="4320" w:hanging="360"/>
      </w:pPr>
      <w:rPr>
        <w:rFonts w:ascii="Wingdings" w:hAnsi="Wingdings" w:hint="default"/>
      </w:rPr>
    </w:lvl>
    <w:lvl w:ilvl="6" w:tplc="B4DCEB46" w:tentative="1">
      <w:start w:val="1"/>
      <w:numFmt w:val="bullet"/>
      <w:lvlText w:val=""/>
      <w:lvlJc w:val="left"/>
      <w:pPr>
        <w:ind w:left="5040" w:hanging="360"/>
      </w:pPr>
      <w:rPr>
        <w:rFonts w:ascii="Symbol" w:hAnsi="Symbol" w:hint="default"/>
      </w:rPr>
    </w:lvl>
    <w:lvl w:ilvl="7" w:tplc="5E0EB022" w:tentative="1">
      <w:start w:val="1"/>
      <w:numFmt w:val="bullet"/>
      <w:lvlText w:val="o"/>
      <w:lvlJc w:val="left"/>
      <w:pPr>
        <w:ind w:left="5760" w:hanging="360"/>
      </w:pPr>
      <w:rPr>
        <w:rFonts w:ascii="Courier New" w:hAnsi="Courier New" w:cs="Courier New" w:hint="default"/>
      </w:rPr>
    </w:lvl>
    <w:lvl w:ilvl="8" w:tplc="7EEC9582" w:tentative="1">
      <w:start w:val="1"/>
      <w:numFmt w:val="bullet"/>
      <w:lvlText w:val=""/>
      <w:lvlJc w:val="left"/>
      <w:pPr>
        <w:ind w:left="6480" w:hanging="360"/>
      </w:pPr>
      <w:rPr>
        <w:rFonts w:ascii="Wingdings" w:hAnsi="Wingdings" w:hint="default"/>
      </w:rPr>
    </w:lvl>
  </w:abstractNum>
  <w:abstractNum w:abstractNumId="41" w15:restartNumberingAfterBreak="0">
    <w:nsid w:val="76782B91"/>
    <w:multiLevelType w:val="hybridMultilevel"/>
    <w:tmpl w:val="1DAA7854"/>
    <w:lvl w:ilvl="0" w:tplc="F0020E24">
      <w:start w:val="1"/>
      <w:numFmt w:val="bullet"/>
      <w:lvlText w:val=""/>
      <w:lvlJc w:val="left"/>
      <w:pPr>
        <w:ind w:left="720" w:hanging="360"/>
      </w:pPr>
      <w:rPr>
        <w:rFonts w:ascii="Symbol" w:hAnsi="Symbol" w:hint="default"/>
      </w:rPr>
    </w:lvl>
    <w:lvl w:ilvl="1" w:tplc="EDAA2E10">
      <w:start w:val="1"/>
      <w:numFmt w:val="bullet"/>
      <w:lvlText w:val="o"/>
      <w:lvlJc w:val="left"/>
      <w:pPr>
        <w:ind w:left="1440" w:hanging="360"/>
      </w:pPr>
      <w:rPr>
        <w:rFonts w:ascii="Courier New" w:hAnsi="Courier New" w:cs="Courier New" w:hint="default"/>
      </w:rPr>
    </w:lvl>
    <w:lvl w:ilvl="2" w:tplc="861C8AF2" w:tentative="1">
      <w:start w:val="1"/>
      <w:numFmt w:val="bullet"/>
      <w:lvlText w:val=""/>
      <w:lvlJc w:val="left"/>
      <w:pPr>
        <w:ind w:left="2160" w:hanging="360"/>
      </w:pPr>
      <w:rPr>
        <w:rFonts w:ascii="Wingdings" w:hAnsi="Wingdings" w:hint="default"/>
      </w:rPr>
    </w:lvl>
    <w:lvl w:ilvl="3" w:tplc="F16EC952" w:tentative="1">
      <w:start w:val="1"/>
      <w:numFmt w:val="bullet"/>
      <w:lvlText w:val=""/>
      <w:lvlJc w:val="left"/>
      <w:pPr>
        <w:ind w:left="2880" w:hanging="360"/>
      </w:pPr>
      <w:rPr>
        <w:rFonts w:ascii="Symbol" w:hAnsi="Symbol" w:hint="default"/>
      </w:rPr>
    </w:lvl>
    <w:lvl w:ilvl="4" w:tplc="F3CEACC4" w:tentative="1">
      <w:start w:val="1"/>
      <w:numFmt w:val="bullet"/>
      <w:lvlText w:val="o"/>
      <w:lvlJc w:val="left"/>
      <w:pPr>
        <w:ind w:left="3600" w:hanging="360"/>
      </w:pPr>
      <w:rPr>
        <w:rFonts w:ascii="Courier New" w:hAnsi="Courier New" w:cs="Courier New" w:hint="default"/>
      </w:rPr>
    </w:lvl>
    <w:lvl w:ilvl="5" w:tplc="51AC9AE6" w:tentative="1">
      <w:start w:val="1"/>
      <w:numFmt w:val="bullet"/>
      <w:lvlText w:val=""/>
      <w:lvlJc w:val="left"/>
      <w:pPr>
        <w:ind w:left="4320" w:hanging="360"/>
      </w:pPr>
      <w:rPr>
        <w:rFonts w:ascii="Wingdings" w:hAnsi="Wingdings" w:hint="default"/>
      </w:rPr>
    </w:lvl>
    <w:lvl w:ilvl="6" w:tplc="14E287A2" w:tentative="1">
      <w:start w:val="1"/>
      <w:numFmt w:val="bullet"/>
      <w:lvlText w:val=""/>
      <w:lvlJc w:val="left"/>
      <w:pPr>
        <w:ind w:left="5040" w:hanging="360"/>
      </w:pPr>
      <w:rPr>
        <w:rFonts w:ascii="Symbol" w:hAnsi="Symbol" w:hint="default"/>
      </w:rPr>
    </w:lvl>
    <w:lvl w:ilvl="7" w:tplc="E6C6FCF8" w:tentative="1">
      <w:start w:val="1"/>
      <w:numFmt w:val="bullet"/>
      <w:lvlText w:val="o"/>
      <w:lvlJc w:val="left"/>
      <w:pPr>
        <w:ind w:left="5760" w:hanging="360"/>
      </w:pPr>
      <w:rPr>
        <w:rFonts w:ascii="Courier New" w:hAnsi="Courier New" w:cs="Courier New" w:hint="default"/>
      </w:rPr>
    </w:lvl>
    <w:lvl w:ilvl="8" w:tplc="3BC42A1E" w:tentative="1">
      <w:start w:val="1"/>
      <w:numFmt w:val="bullet"/>
      <w:lvlText w:val=""/>
      <w:lvlJc w:val="left"/>
      <w:pPr>
        <w:ind w:left="6480" w:hanging="360"/>
      </w:pPr>
      <w:rPr>
        <w:rFonts w:ascii="Wingdings" w:hAnsi="Wingdings" w:hint="default"/>
      </w:rPr>
    </w:lvl>
  </w:abstractNum>
  <w:abstractNum w:abstractNumId="42" w15:restartNumberingAfterBreak="0">
    <w:nsid w:val="77FF39CA"/>
    <w:multiLevelType w:val="hybridMultilevel"/>
    <w:tmpl w:val="64D25F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8CD1E2D"/>
    <w:multiLevelType w:val="hybridMultilevel"/>
    <w:tmpl w:val="C8E48C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A352104"/>
    <w:multiLevelType w:val="hybridMultilevel"/>
    <w:tmpl w:val="93CC83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BF40E3F"/>
    <w:multiLevelType w:val="hybridMultilevel"/>
    <w:tmpl w:val="7838924A"/>
    <w:lvl w:ilvl="0" w:tplc="ED0697BC">
      <w:start w:val="1"/>
      <w:numFmt w:val="bullet"/>
      <w:lvlText w:val=""/>
      <w:lvlJc w:val="left"/>
      <w:pPr>
        <w:ind w:left="765" w:hanging="360"/>
      </w:pPr>
      <w:rPr>
        <w:rFonts w:ascii="Symbol" w:hAnsi="Symbol" w:hint="default"/>
      </w:rPr>
    </w:lvl>
    <w:lvl w:ilvl="1" w:tplc="726AC9C2">
      <w:start w:val="1"/>
      <w:numFmt w:val="bullet"/>
      <w:lvlText w:val="o"/>
      <w:lvlJc w:val="left"/>
      <w:pPr>
        <w:ind w:left="1485" w:hanging="360"/>
      </w:pPr>
      <w:rPr>
        <w:rFonts w:ascii="Courier New" w:hAnsi="Courier New" w:cs="Courier New" w:hint="default"/>
      </w:rPr>
    </w:lvl>
    <w:lvl w:ilvl="2" w:tplc="B9988BF8" w:tentative="1">
      <w:start w:val="1"/>
      <w:numFmt w:val="bullet"/>
      <w:lvlText w:val=""/>
      <w:lvlJc w:val="left"/>
      <w:pPr>
        <w:ind w:left="2205" w:hanging="360"/>
      </w:pPr>
      <w:rPr>
        <w:rFonts w:ascii="Wingdings" w:hAnsi="Wingdings" w:hint="default"/>
      </w:rPr>
    </w:lvl>
    <w:lvl w:ilvl="3" w:tplc="1792B8FA" w:tentative="1">
      <w:start w:val="1"/>
      <w:numFmt w:val="bullet"/>
      <w:lvlText w:val=""/>
      <w:lvlJc w:val="left"/>
      <w:pPr>
        <w:ind w:left="2925" w:hanging="360"/>
      </w:pPr>
      <w:rPr>
        <w:rFonts w:ascii="Symbol" w:hAnsi="Symbol" w:hint="default"/>
      </w:rPr>
    </w:lvl>
    <w:lvl w:ilvl="4" w:tplc="BD781D26" w:tentative="1">
      <w:start w:val="1"/>
      <w:numFmt w:val="bullet"/>
      <w:lvlText w:val="o"/>
      <w:lvlJc w:val="left"/>
      <w:pPr>
        <w:ind w:left="3645" w:hanging="360"/>
      </w:pPr>
      <w:rPr>
        <w:rFonts w:ascii="Courier New" w:hAnsi="Courier New" w:cs="Courier New" w:hint="default"/>
      </w:rPr>
    </w:lvl>
    <w:lvl w:ilvl="5" w:tplc="9FFE5EB6" w:tentative="1">
      <w:start w:val="1"/>
      <w:numFmt w:val="bullet"/>
      <w:lvlText w:val=""/>
      <w:lvlJc w:val="left"/>
      <w:pPr>
        <w:ind w:left="4365" w:hanging="360"/>
      </w:pPr>
      <w:rPr>
        <w:rFonts w:ascii="Wingdings" w:hAnsi="Wingdings" w:hint="default"/>
      </w:rPr>
    </w:lvl>
    <w:lvl w:ilvl="6" w:tplc="F816FAB2" w:tentative="1">
      <w:start w:val="1"/>
      <w:numFmt w:val="bullet"/>
      <w:lvlText w:val=""/>
      <w:lvlJc w:val="left"/>
      <w:pPr>
        <w:ind w:left="5085" w:hanging="360"/>
      </w:pPr>
      <w:rPr>
        <w:rFonts w:ascii="Symbol" w:hAnsi="Symbol" w:hint="default"/>
      </w:rPr>
    </w:lvl>
    <w:lvl w:ilvl="7" w:tplc="3CF29224" w:tentative="1">
      <w:start w:val="1"/>
      <w:numFmt w:val="bullet"/>
      <w:lvlText w:val="o"/>
      <w:lvlJc w:val="left"/>
      <w:pPr>
        <w:ind w:left="5805" w:hanging="360"/>
      </w:pPr>
      <w:rPr>
        <w:rFonts w:ascii="Courier New" w:hAnsi="Courier New" w:cs="Courier New" w:hint="default"/>
      </w:rPr>
    </w:lvl>
    <w:lvl w:ilvl="8" w:tplc="D1624750" w:tentative="1">
      <w:start w:val="1"/>
      <w:numFmt w:val="bullet"/>
      <w:lvlText w:val=""/>
      <w:lvlJc w:val="left"/>
      <w:pPr>
        <w:ind w:left="6525" w:hanging="360"/>
      </w:pPr>
      <w:rPr>
        <w:rFonts w:ascii="Wingdings" w:hAnsi="Wingdings" w:hint="default"/>
      </w:rPr>
    </w:lvl>
  </w:abstractNum>
  <w:abstractNum w:abstractNumId="46" w15:restartNumberingAfterBreak="0">
    <w:nsid w:val="7E670CF1"/>
    <w:multiLevelType w:val="multilevel"/>
    <w:tmpl w:val="3FD40BD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098600450">
    <w:abstractNumId w:val="24"/>
  </w:num>
  <w:num w:numId="2" w16cid:durableId="828252802">
    <w:abstractNumId w:val="8"/>
  </w:num>
  <w:num w:numId="3" w16cid:durableId="727652104">
    <w:abstractNumId w:val="6"/>
  </w:num>
  <w:num w:numId="4" w16cid:durableId="156850451">
    <w:abstractNumId w:val="23"/>
  </w:num>
  <w:num w:numId="5" w16cid:durableId="1415202730">
    <w:abstractNumId w:val="46"/>
  </w:num>
  <w:num w:numId="6" w16cid:durableId="1712875595">
    <w:abstractNumId w:val="25"/>
  </w:num>
  <w:num w:numId="7" w16cid:durableId="1421096172">
    <w:abstractNumId w:val="28"/>
  </w:num>
  <w:num w:numId="8" w16cid:durableId="670714370">
    <w:abstractNumId w:val="40"/>
  </w:num>
  <w:num w:numId="9" w16cid:durableId="1200777048">
    <w:abstractNumId w:val="5"/>
  </w:num>
  <w:num w:numId="10" w16cid:durableId="949050948">
    <w:abstractNumId w:val="45"/>
  </w:num>
  <w:num w:numId="11" w16cid:durableId="1242639902">
    <w:abstractNumId w:val="15"/>
  </w:num>
  <w:num w:numId="12" w16cid:durableId="2124106560">
    <w:abstractNumId w:val="22"/>
  </w:num>
  <w:num w:numId="13" w16cid:durableId="3290195">
    <w:abstractNumId w:val="41"/>
  </w:num>
  <w:num w:numId="14" w16cid:durableId="593394496">
    <w:abstractNumId w:val="14"/>
  </w:num>
  <w:num w:numId="15" w16cid:durableId="696388611">
    <w:abstractNumId w:val="31"/>
  </w:num>
  <w:num w:numId="16" w16cid:durableId="273904851">
    <w:abstractNumId w:val="26"/>
  </w:num>
  <w:num w:numId="17" w16cid:durableId="915939800">
    <w:abstractNumId w:val="33"/>
  </w:num>
  <w:num w:numId="18" w16cid:durableId="1454713582">
    <w:abstractNumId w:val="27"/>
  </w:num>
  <w:num w:numId="19" w16cid:durableId="1618482747">
    <w:abstractNumId w:val="42"/>
  </w:num>
  <w:num w:numId="20" w16cid:durableId="1078332366">
    <w:abstractNumId w:val="3"/>
  </w:num>
  <w:num w:numId="21" w16cid:durableId="19820996">
    <w:abstractNumId w:val="44"/>
  </w:num>
  <w:num w:numId="22" w16cid:durableId="1406103110">
    <w:abstractNumId w:val="7"/>
  </w:num>
  <w:num w:numId="23" w16cid:durableId="880901845">
    <w:abstractNumId w:val="20"/>
  </w:num>
  <w:num w:numId="24" w16cid:durableId="2018996569">
    <w:abstractNumId w:val="21"/>
  </w:num>
  <w:num w:numId="25" w16cid:durableId="1114979852">
    <w:abstractNumId w:val="4"/>
  </w:num>
  <w:num w:numId="26" w16cid:durableId="82533104">
    <w:abstractNumId w:val="43"/>
  </w:num>
  <w:num w:numId="27" w16cid:durableId="1522282845">
    <w:abstractNumId w:val="10"/>
  </w:num>
  <w:num w:numId="28" w16cid:durableId="551813922">
    <w:abstractNumId w:val="12"/>
  </w:num>
  <w:num w:numId="29" w16cid:durableId="871915508">
    <w:abstractNumId w:val="37"/>
  </w:num>
  <w:num w:numId="30" w16cid:durableId="941958551">
    <w:abstractNumId w:val="11"/>
  </w:num>
  <w:num w:numId="31" w16cid:durableId="1066030073">
    <w:abstractNumId w:val="0"/>
  </w:num>
  <w:num w:numId="32" w16cid:durableId="1082723133">
    <w:abstractNumId w:val="1"/>
  </w:num>
  <w:num w:numId="33" w16cid:durableId="1779521417">
    <w:abstractNumId w:val="32"/>
  </w:num>
  <w:num w:numId="34" w16cid:durableId="794833573">
    <w:abstractNumId w:val="16"/>
  </w:num>
  <w:num w:numId="35" w16cid:durableId="119689809">
    <w:abstractNumId w:val="19"/>
  </w:num>
  <w:num w:numId="36" w16cid:durableId="226843640">
    <w:abstractNumId w:val="2"/>
  </w:num>
  <w:num w:numId="37" w16cid:durableId="924386758">
    <w:abstractNumId w:val="17"/>
  </w:num>
  <w:num w:numId="38" w16cid:durableId="353507059">
    <w:abstractNumId w:val="18"/>
  </w:num>
  <w:num w:numId="39" w16cid:durableId="308942467">
    <w:abstractNumId w:val="29"/>
  </w:num>
  <w:num w:numId="40" w16cid:durableId="245960424">
    <w:abstractNumId w:val="9"/>
  </w:num>
  <w:num w:numId="41" w16cid:durableId="1953901522">
    <w:abstractNumId w:val="35"/>
  </w:num>
  <w:num w:numId="42" w16cid:durableId="1448230160">
    <w:abstractNumId w:val="34"/>
  </w:num>
  <w:num w:numId="43" w16cid:durableId="325400149">
    <w:abstractNumId w:val="13"/>
  </w:num>
  <w:num w:numId="44" w16cid:durableId="690447822">
    <w:abstractNumId w:val="36"/>
  </w:num>
  <w:num w:numId="45" w16cid:durableId="1080058091">
    <w:abstractNumId w:val="39"/>
  </w:num>
  <w:num w:numId="46" w16cid:durableId="63258973">
    <w:abstractNumId w:val="30"/>
  </w:num>
  <w:num w:numId="47" w16cid:durableId="407770596">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4"/>
  <w:hideSpellingErrors/>
  <w:hideGrammaticalError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78D6"/>
    <w:rsid w:val="00000742"/>
    <w:rsid w:val="0000191F"/>
    <w:rsid w:val="00001A21"/>
    <w:rsid w:val="000022B8"/>
    <w:rsid w:val="00002468"/>
    <w:rsid w:val="00004DF2"/>
    <w:rsid w:val="00005F66"/>
    <w:rsid w:val="0000621F"/>
    <w:rsid w:val="000152BB"/>
    <w:rsid w:val="00020509"/>
    <w:rsid w:val="00023FE5"/>
    <w:rsid w:val="00025513"/>
    <w:rsid w:val="000278D6"/>
    <w:rsid w:val="00027B64"/>
    <w:rsid w:val="000306CA"/>
    <w:rsid w:val="0003299A"/>
    <w:rsid w:val="0003329F"/>
    <w:rsid w:val="000334AA"/>
    <w:rsid w:val="00033A4E"/>
    <w:rsid w:val="000342AE"/>
    <w:rsid w:val="000365D9"/>
    <w:rsid w:val="00040C6E"/>
    <w:rsid w:val="000416B8"/>
    <w:rsid w:val="000418BF"/>
    <w:rsid w:val="00045D62"/>
    <w:rsid w:val="000464FC"/>
    <w:rsid w:val="00055681"/>
    <w:rsid w:val="000557BA"/>
    <w:rsid w:val="0005601E"/>
    <w:rsid w:val="00062967"/>
    <w:rsid w:val="00062F6C"/>
    <w:rsid w:val="000649E3"/>
    <w:rsid w:val="000666B7"/>
    <w:rsid w:val="000670AD"/>
    <w:rsid w:val="00070D28"/>
    <w:rsid w:val="00071045"/>
    <w:rsid w:val="0007543F"/>
    <w:rsid w:val="000754D0"/>
    <w:rsid w:val="0007596F"/>
    <w:rsid w:val="000763E5"/>
    <w:rsid w:val="00080AA1"/>
    <w:rsid w:val="00080B95"/>
    <w:rsid w:val="00081CE4"/>
    <w:rsid w:val="000864EC"/>
    <w:rsid w:val="00087EA1"/>
    <w:rsid w:val="00090969"/>
    <w:rsid w:val="00090ED4"/>
    <w:rsid w:val="00092078"/>
    <w:rsid w:val="00097FBC"/>
    <w:rsid w:val="000A0874"/>
    <w:rsid w:val="000A1187"/>
    <w:rsid w:val="000A2002"/>
    <w:rsid w:val="000A2084"/>
    <w:rsid w:val="000A2DC5"/>
    <w:rsid w:val="000A5CCE"/>
    <w:rsid w:val="000A70A5"/>
    <w:rsid w:val="000A73CC"/>
    <w:rsid w:val="000A7D32"/>
    <w:rsid w:val="000B1469"/>
    <w:rsid w:val="000B15FB"/>
    <w:rsid w:val="000B5449"/>
    <w:rsid w:val="000C00C8"/>
    <w:rsid w:val="000C43D8"/>
    <w:rsid w:val="000C7A34"/>
    <w:rsid w:val="000D29D0"/>
    <w:rsid w:val="000D2F9F"/>
    <w:rsid w:val="000D3B0C"/>
    <w:rsid w:val="000D4793"/>
    <w:rsid w:val="000D51ED"/>
    <w:rsid w:val="000D6BB8"/>
    <w:rsid w:val="000D6CDB"/>
    <w:rsid w:val="000E092C"/>
    <w:rsid w:val="000E213E"/>
    <w:rsid w:val="000E4356"/>
    <w:rsid w:val="000E4BFD"/>
    <w:rsid w:val="000E4E94"/>
    <w:rsid w:val="000E5818"/>
    <w:rsid w:val="000E6C11"/>
    <w:rsid w:val="000E7BFD"/>
    <w:rsid w:val="000F02A7"/>
    <w:rsid w:val="000F03B1"/>
    <w:rsid w:val="000F1726"/>
    <w:rsid w:val="000F17E5"/>
    <w:rsid w:val="000F28AD"/>
    <w:rsid w:val="000F3DB8"/>
    <w:rsid w:val="000F694E"/>
    <w:rsid w:val="000F6C6D"/>
    <w:rsid w:val="000F7652"/>
    <w:rsid w:val="000F7CF6"/>
    <w:rsid w:val="00100D2B"/>
    <w:rsid w:val="00101BC7"/>
    <w:rsid w:val="001025BF"/>
    <w:rsid w:val="0010531E"/>
    <w:rsid w:val="0010670A"/>
    <w:rsid w:val="00110D1F"/>
    <w:rsid w:val="001113D6"/>
    <w:rsid w:val="00111DD2"/>
    <w:rsid w:val="001126E6"/>
    <w:rsid w:val="00113881"/>
    <w:rsid w:val="00113980"/>
    <w:rsid w:val="0011630A"/>
    <w:rsid w:val="00120346"/>
    <w:rsid w:val="00121729"/>
    <w:rsid w:val="001218D5"/>
    <w:rsid w:val="001223B6"/>
    <w:rsid w:val="00123C1D"/>
    <w:rsid w:val="00126595"/>
    <w:rsid w:val="00130113"/>
    <w:rsid w:val="001305FE"/>
    <w:rsid w:val="00130EEB"/>
    <w:rsid w:val="00131DDF"/>
    <w:rsid w:val="00132788"/>
    <w:rsid w:val="00133B39"/>
    <w:rsid w:val="00133D90"/>
    <w:rsid w:val="00135380"/>
    <w:rsid w:val="00135F59"/>
    <w:rsid w:val="00136809"/>
    <w:rsid w:val="0013749B"/>
    <w:rsid w:val="00140BAA"/>
    <w:rsid w:val="00143080"/>
    <w:rsid w:val="0014369E"/>
    <w:rsid w:val="00144D07"/>
    <w:rsid w:val="00146904"/>
    <w:rsid w:val="00151231"/>
    <w:rsid w:val="00151E19"/>
    <w:rsid w:val="0015302D"/>
    <w:rsid w:val="00153B53"/>
    <w:rsid w:val="0015498E"/>
    <w:rsid w:val="00155680"/>
    <w:rsid w:val="001558A6"/>
    <w:rsid w:val="00156040"/>
    <w:rsid w:val="00156B12"/>
    <w:rsid w:val="0016023D"/>
    <w:rsid w:val="00160686"/>
    <w:rsid w:val="00162026"/>
    <w:rsid w:val="00162200"/>
    <w:rsid w:val="00162DE0"/>
    <w:rsid w:val="001639A7"/>
    <w:rsid w:val="00163A1C"/>
    <w:rsid w:val="00164229"/>
    <w:rsid w:val="00166ABF"/>
    <w:rsid w:val="00174EC6"/>
    <w:rsid w:val="0017705E"/>
    <w:rsid w:val="00177ADB"/>
    <w:rsid w:val="00180474"/>
    <w:rsid w:val="001818D5"/>
    <w:rsid w:val="00181B66"/>
    <w:rsid w:val="00181F21"/>
    <w:rsid w:val="0018526E"/>
    <w:rsid w:val="00186146"/>
    <w:rsid w:val="0018647E"/>
    <w:rsid w:val="001870AB"/>
    <w:rsid w:val="001937E0"/>
    <w:rsid w:val="001949B6"/>
    <w:rsid w:val="00194E47"/>
    <w:rsid w:val="00195698"/>
    <w:rsid w:val="0019780D"/>
    <w:rsid w:val="00197BDD"/>
    <w:rsid w:val="00197CF8"/>
    <w:rsid w:val="001A049D"/>
    <w:rsid w:val="001A0DC4"/>
    <w:rsid w:val="001A0FD6"/>
    <w:rsid w:val="001A4DED"/>
    <w:rsid w:val="001A5B84"/>
    <w:rsid w:val="001A6E9C"/>
    <w:rsid w:val="001B2C65"/>
    <w:rsid w:val="001B3565"/>
    <w:rsid w:val="001B4BF3"/>
    <w:rsid w:val="001B7B6D"/>
    <w:rsid w:val="001C0962"/>
    <w:rsid w:val="001C19C7"/>
    <w:rsid w:val="001C1D4D"/>
    <w:rsid w:val="001C25B6"/>
    <w:rsid w:val="001C3B7F"/>
    <w:rsid w:val="001C4A39"/>
    <w:rsid w:val="001C5731"/>
    <w:rsid w:val="001C71AB"/>
    <w:rsid w:val="001D27C2"/>
    <w:rsid w:val="001D394A"/>
    <w:rsid w:val="001D41E8"/>
    <w:rsid w:val="001D5145"/>
    <w:rsid w:val="001D52C9"/>
    <w:rsid w:val="001E2680"/>
    <w:rsid w:val="001E28BD"/>
    <w:rsid w:val="001E6261"/>
    <w:rsid w:val="001E667D"/>
    <w:rsid w:val="001E71AD"/>
    <w:rsid w:val="001E7A1F"/>
    <w:rsid w:val="001F0699"/>
    <w:rsid w:val="001F43BE"/>
    <w:rsid w:val="001F6534"/>
    <w:rsid w:val="001F7058"/>
    <w:rsid w:val="00200554"/>
    <w:rsid w:val="00200B72"/>
    <w:rsid w:val="002022E1"/>
    <w:rsid w:val="00202525"/>
    <w:rsid w:val="00202786"/>
    <w:rsid w:val="00203DCE"/>
    <w:rsid w:val="00205ADF"/>
    <w:rsid w:val="00206690"/>
    <w:rsid w:val="00206E92"/>
    <w:rsid w:val="00207300"/>
    <w:rsid w:val="00207C88"/>
    <w:rsid w:val="00207D2E"/>
    <w:rsid w:val="00211358"/>
    <w:rsid w:val="00211E00"/>
    <w:rsid w:val="0021261A"/>
    <w:rsid w:val="002127E9"/>
    <w:rsid w:val="00213E1E"/>
    <w:rsid w:val="00214276"/>
    <w:rsid w:val="002157DF"/>
    <w:rsid w:val="002165BC"/>
    <w:rsid w:val="00217EDB"/>
    <w:rsid w:val="00217FEE"/>
    <w:rsid w:val="00220283"/>
    <w:rsid w:val="002235F7"/>
    <w:rsid w:val="00225FA0"/>
    <w:rsid w:val="00231BE2"/>
    <w:rsid w:val="00232CCC"/>
    <w:rsid w:val="00234A69"/>
    <w:rsid w:val="00235C23"/>
    <w:rsid w:val="00235DCA"/>
    <w:rsid w:val="00237BB5"/>
    <w:rsid w:val="00240621"/>
    <w:rsid w:val="002418D7"/>
    <w:rsid w:val="00242AF4"/>
    <w:rsid w:val="00243606"/>
    <w:rsid w:val="0024518B"/>
    <w:rsid w:val="0024710B"/>
    <w:rsid w:val="00250D83"/>
    <w:rsid w:val="0025122B"/>
    <w:rsid w:val="00251653"/>
    <w:rsid w:val="00251CB6"/>
    <w:rsid w:val="002522D7"/>
    <w:rsid w:val="002535A9"/>
    <w:rsid w:val="00253B5E"/>
    <w:rsid w:val="00253EE4"/>
    <w:rsid w:val="00255CC3"/>
    <w:rsid w:val="002560EB"/>
    <w:rsid w:val="00257B38"/>
    <w:rsid w:val="002602A5"/>
    <w:rsid w:val="00260374"/>
    <w:rsid w:val="00261B4E"/>
    <w:rsid w:val="002627FB"/>
    <w:rsid w:val="00262DD6"/>
    <w:rsid w:val="00263459"/>
    <w:rsid w:val="0026525C"/>
    <w:rsid w:val="00265292"/>
    <w:rsid w:val="00265A1E"/>
    <w:rsid w:val="00265B01"/>
    <w:rsid w:val="00265C2F"/>
    <w:rsid w:val="0026601C"/>
    <w:rsid w:val="0026661A"/>
    <w:rsid w:val="0027372A"/>
    <w:rsid w:val="00273999"/>
    <w:rsid w:val="002742DC"/>
    <w:rsid w:val="00277985"/>
    <w:rsid w:val="00277C15"/>
    <w:rsid w:val="00277CDB"/>
    <w:rsid w:val="002818D0"/>
    <w:rsid w:val="00282019"/>
    <w:rsid w:val="00282698"/>
    <w:rsid w:val="00283D6A"/>
    <w:rsid w:val="00283E77"/>
    <w:rsid w:val="002848D7"/>
    <w:rsid w:val="00284AC7"/>
    <w:rsid w:val="00286430"/>
    <w:rsid w:val="002866CC"/>
    <w:rsid w:val="002871D8"/>
    <w:rsid w:val="00287A90"/>
    <w:rsid w:val="0029600B"/>
    <w:rsid w:val="00296223"/>
    <w:rsid w:val="00296340"/>
    <w:rsid w:val="002971EF"/>
    <w:rsid w:val="002A1735"/>
    <w:rsid w:val="002A1DCF"/>
    <w:rsid w:val="002A2313"/>
    <w:rsid w:val="002A2533"/>
    <w:rsid w:val="002A512F"/>
    <w:rsid w:val="002A5C8C"/>
    <w:rsid w:val="002A6BBE"/>
    <w:rsid w:val="002A72FD"/>
    <w:rsid w:val="002A7777"/>
    <w:rsid w:val="002A7829"/>
    <w:rsid w:val="002B11D9"/>
    <w:rsid w:val="002B2037"/>
    <w:rsid w:val="002B2B56"/>
    <w:rsid w:val="002B5443"/>
    <w:rsid w:val="002C22C5"/>
    <w:rsid w:val="002C2C45"/>
    <w:rsid w:val="002C3201"/>
    <w:rsid w:val="002C4637"/>
    <w:rsid w:val="002C671A"/>
    <w:rsid w:val="002C78B6"/>
    <w:rsid w:val="002D0EC0"/>
    <w:rsid w:val="002D4BCC"/>
    <w:rsid w:val="002D7027"/>
    <w:rsid w:val="002E0D7A"/>
    <w:rsid w:val="002E17B1"/>
    <w:rsid w:val="002E1877"/>
    <w:rsid w:val="002E2E48"/>
    <w:rsid w:val="002E4B68"/>
    <w:rsid w:val="002E5449"/>
    <w:rsid w:val="002F0B0F"/>
    <w:rsid w:val="002F0C9D"/>
    <w:rsid w:val="002F492D"/>
    <w:rsid w:val="002F7155"/>
    <w:rsid w:val="00301505"/>
    <w:rsid w:val="00305748"/>
    <w:rsid w:val="00306F5E"/>
    <w:rsid w:val="00307215"/>
    <w:rsid w:val="00307C08"/>
    <w:rsid w:val="00307C8C"/>
    <w:rsid w:val="003122A9"/>
    <w:rsid w:val="00312E82"/>
    <w:rsid w:val="003138C1"/>
    <w:rsid w:val="003151D0"/>
    <w:rsid w:val="00315AD6"/>
    <w:rsid w:val="00315C1E"/>
    <w:rsid w:val="00316560"/>
    <w:rsid w:val="00316EB6"/>
    <w:rsid w:val="0031725D"/>
    <w:rsid w:val="00321274"/>
    <w:rsid w:val="00321F7C"/>
    <w:rsid w:val="003343B4"/>
    <w:rsid w:val="00334DCF"/>
    <w:rsid w:val="00335BC8"/>
    <w:rsid w:val="003360EA"/>
    <w:rsid w:val="00336A4C"/>
    <w:rsid w:val="00337C04"/>
    <w:rsid w:val="00341264"/>
    <w:rsid w:val="003418AB"/>
    <w:rsid w:val="00342943"/>
    <w:rsid w:val="00344D4D"/>
    <w:rsid w:val="00346B0C"/>
    <w:rsid w:val="003474E3"/>
    <w:rsid w:val="00351367"/>
    <w:rsid w:val="00351A13"/>
    <w:rsid w:val="00352B19"/>
    <w:rsid w:val="00354904"/>
    <w:rsid w:val="00354957"/>
    <w:rsid w:val="00356855"/>
    <w:rsid w:val="00360C1A"/>
    <w:rsid w:val="0036111D"/>
    <w:rsid w:val="00361BD1"/>
    <w:rsid w:val="003625CD"/>
    <w:rsid w:val="00366D43"/>
    <w:rsid w:val="003704D5"/>
    <w:rsid w:val="00370F69"/>
    <w:rsid w:val="003712CF"/>
    <w:rsid w:val="00373231"/>
    <w:rsid w:val="0037449B"/>
    <w:rsid w:val="00375773"/>
    <w:rsid w:val="00376335"/>
    <w:rsid w:val="003867C0"/>
    <w:rsid w:val="00387641"/>
    <w:rsid w:val="0039137C"/>
    <w:rsid w:val="003913D5"/>
    <w:rsid w:val="00391743"/>
    <w:rsid w:val="00391A47"/>
    <w:rsid w:val="00394352"/>
    <w:rsid w:val="003A0469"/>
    <w:rsid w:val="003A14EC"/>
    <w:rsid w:val="003A2C53"/>
    <w:rsid w:val="003A3BEA"/>
    <w:rsid w:val="003A4006"/>
    <w:rsid w:val="003A5BF7"/>
    <w:rsid w:val="003B0C7B"/>
    <w:rsid w:val="003B1078"/>
    <w:rsid w:val="003B344E"/>
    <w:rsid w:val="003B435C"/>
    <w:rsid w:val="003B6011"/>
    <w:rsid w:val="003C043A"/>
    <w:rsid w:val="003C1700"/>
    <w:rsid w:val="003C2141"/>
    <w:rsid w:val="003C3744"/>
    <w:rsid w:val="003C4890"/>
    <w:rsid w:val="003C5D3D"/>
    <w:rsid w:val="003C64B8"/>
    <w:rsid w:val="003C64DF"/>
    <w:rsid w:val="003C6C43"/>
    <w:rsid w:val="003C7E0D"/>
    <w:rsid w:val="003D047F"/>
    <w:rsid w:val="003D202C"/>
    <w:rsid w:val="003D2246"/>
    <w:rsid w:val="003D6EFE"/>
    <w:rsid w:val="003D7058"/>
    <w:rsid w:val="003D7128"/>
    <w:rsid w:val="003D7912"/>
    <w:rsid w:val="003E05DE"/>
    <w:rsid w:val="003E3546"/>
    <w:rsid w:val="003E4959"/>
    <w:rsid w:val="003E5BBA"/>
    <w:rsid w:val="003E71C1"/>
    <w:rsid w:val="003F0F7B"/>
    <w:rsid w:val="003F1C30"/>
    <w:rsid w:val="003F2411"/>
    <w:rsid w:val="003F4FCD"/>
    <w:rsid w:val="003F648B"/>
    <w:rsid w:val="003F7CF7"/>
    <w:rsid w:val="003F7D67"/>
    <w:rsid w:val="00401953"/>
    <w:rsid w:val="00403B58"/>
    <w:rsid w:val="00407AD8"/>
    <w:rsid w:val="004116CC"/>
    <w:rsid w:val="0041683F"/>
    <w:rsid w:val="00417034"/>
    <w:rsid w:val="00420088"/>
    <w:rsid w:val="00422D29"/>
    <w:rsid w:val="00423269"/>
    <w:rsid w:val="00424382"/>
    <w:rsid w:val="00425238"/>
    <w:rsid w:val="00425C9E"/>
    <w:rsid w:val="00425FF1"/>
    <w:rsid w:val="004262B6"/>
    <w:rsid w:val="00430416"/>
    <w:rsid w:val="0043045D"/>
    <w:rsid w:val="00430B9F"/>
    <w:rsid w:val="00431AA7"/>
    <w:rsid w:val="004323A5"/>
    <w:rsid w:val="0043355A"/>
    <w:rsid w:val="00434F25"/>
    <w:rsid w:val="00435E55"/>
    <w:rsid w:val="00435FD0"/>
    <w:rsid w:val="00440164"/>
    <w:rsid w:val="0044116E"/>
    <w:rsid w:val="004432FA"/>
    <w:rsid w:val="00443F1C"/>
    <w:rsid w:val="00445500"/>
    <w:rsid w:val="004469C2"/>
    <w:rsid w:val="004513E7"/>
    <w:rsid w:val="00451989"/>
    <w:rsid w:val="00452364"/>
    <w:rsid w:val="00454AD5"/>
    <w:rsid w:val="0045508A"/>
    <w:rsid w:val="00464A12"/>
    <w:rsid w:val="00470C2A"/>
    <w:rsid w:val="0047220C"/>
    <w:rsid w:val="00472D30"/>
    <w:rsid w:val="004746B6"/>
    <w:rsid w:val="004765D6"/>
    <w:rsid w:val="00476739"/>
    <w:rsid w:val="00476B00"/>
    <w:rsid w:val="0047771D"/>
    <w:rsid w:val="00481453"/>
    <w:rsid w:val="0048156F"/>
    <w:rsid w:val="00481AF8"/>
    <w:rsid w:val="00482E63"/>
    <w:rsid w:val="00482F98"/>
    <w:rsid w:val="0048517C"/>
    <w:rsid w:val="00486512"/>
    <w:rsid w:val="004871D2"/>
    <w:rsid w:val="0048767E"/>
    <w:rsid w:val="004878F9"/>
    <w:rsid w:val="00490835"/>
    <w:rsid w:val="00490DC0"/>
    <w:rsid w:val="00490E2A"/>
    <w:rsid w:val="004926F3"/>
    <w:rsid w:val="004932DE"/>
    <w:rsid w:val="0049385F"/>
    <w:rsid w:val="00493BC6"/>
    <w:rsid w:val="0049592A"/>
    <w:rsid w:val="00495EB5"/>
    <w:rsid w:val="004A2DDB"/>
    <w:rsid w:val="004A2F33"/>
    <w:rsid w:val="004A37BA"/>
    <w:rsid w:val="004A39BD"/>
    <w:rsid w:val="004A54BB"/>
    <w:rsid w:val="004A5A27"/>
    <w:rsid w:val="004A5F39"/>
    <w:rsid w:val="004A6A6B"/>
    <w:rsid w:val="004A74A6"/>
    <w:rsid w:val="004A7DC9"/>
    <w:rsid w:val="004B1D6A"/>
    <w:rsid w:val="004B29AF"/>
    <w:rsid w:val="004B43BE"/>
    <w:rsid w:val="004B44CD"/>
    <w:rsid w:val="004B4781"/>
    <w:rsid w:val="004B5708"/>
    <w:rsid w:val="004B5C58"/>
    <w:rsid w:val="004B6648"/>
    <w:rsid w:val="004B735D"/>
    <w:rsid w:val="004B7CEB"/>
    <w:rsid w:val="004C1724"/>
    <w:rsid w:val="004C2466"/>
    <w:rsid w:val="004C2F54"/>
    <w:rsid w:val="004C4211"/>
    <w:rsid w:val="004C5850"/>
    <w:rsid w:val="004C6888"/>
    <w:rsid w:val="004D1227"/>
    <w:rsid w:val="004D4B5F"/>
    <w:rsid w:val="004E0C20"/>
    <w:rsid w:val="004E1B31"/>
    <w:rsid w:val="004E4C50"/>
    <w:rsid w:val="004E6274"/>
    <w:rsid w:val="004E6F68"/>
    <w:rsid w:val="004F135D"/>
    <w:rsid w:val="004F1D52"/>
    <w:rsid w:val="004F38E9"/>
    <w:rsid w:val="004F653A"/>
    <w:rsid w:val="004F6B4A"/>
    <w:rsid w:val="004F7653"/>
    <w:rsid w:val="004F7BB7"/>
    <w:rsid w:val="004F7FD7"/>
    <w:rsid w:val="0050110F"/>
    <w:rsid w:val="00502C6C"/>
    <w:rsid w:val="005030BB"/>
    <w:rsid w:val="00503454"/>
    <w:rsid w:val="0050383B"/>
    <w:rsid w:val="00504618"/>
    <w:rsid w:val="00505DCB"/>
    <w:rsid w:val="00506743"/>
    <w:rsid w:val="00507D03"/>
    <w:rsid w:val="0051011A"/>
    <w:rsid w:val="00512AEF"/>
    <w:rsid w:val="00513914"/>
    <w:rsid w:val="00514ABE"/>
    <w:rsid w:val="005160B2"/>
    <w:rsid w:val="00516549"/>
    <w:rsid w:val="005166A7"/>
    <w:rsid w:val="005170BE"/>
    <w:rsid w:val="00517639"/>
    <w:rsid w:val="00524962"/>
    <w:rsid w:val="005250C1"/>
    <w:rsid w:val="00526AE4"/>
    <w:rsid w:val="00526F35"/>
    <w:rsid w:val="00527D1B"/>
    <w:rsid w:val="00527E96"/>
    <w:rsid w:val="005315E8"/>
    <w:rsid w:val="00531B01"/>
    <w:rsid w:val="00532400"/>
    <w:rsid w:val="005363C2"/>
    <w:rsid w:val="00537FE3"/>
    <w:rsid w:val="00540548"/>
    <w:rsid w:val="00540838"/>
    <w:rsid w:val="005414D4"/>
    <w:rsid w:val="0054176A"/>
    <w:rsid w:val="005418F0"/>
    <w:rsid w:val="00542065"/>
    <w:rsid w:val="005428DF"/>
    <w:rsid w:val="005476D2"/>
    <w:rsid w:val="00547E44"/>
    <w:rsid w:val="00550004"/>
    <w:rsid w:val="00552821"/>
    <w:rsid w:val="00554256"/>
    <w:rsid w:val="00554A17"/>
    <w:rsid w:val="00556FB6"/>
    <w:rsid w:val="00557AF9"/>
    <w:rsid w:val="00560305"/>
    <w:rsid w:val="00560B34"/>
    <w:rsid w:val="005633C2"/>
    <w:rsid w:val="00565110"/>
    <w:rsid w:val="00565416"/>
    <w:rsid w:val="00566713"/>
    <w:rsid w:val="0057076E"/>
    <w:rsid w:val="00571859"/>
    <w:rsid w:val="005719B3"/>
    <w:rsid w:val="00572A44"/>
    <w:rsid w:val="00572E7D"/>
    <w:rsid w:val="00574429"/>
    <w:rsid w:val="00575D34"/>
    <w:rsid w:val="00580319"/>
    <w:rsid w:val="0058064C"/>
    <w:rsid w:val="005822A3"/>
    <w:rsid w:val="00582706"/>
    <w:rsid w:val="00585971"/>
    <w:rsid w:val="00585CEF"/>
    <w:rsid w:val="00586C92"/>
    <w:rsid w:val="005918C6"/>
    <w:rsid w:val="005926A4"/>
    <w:rsid w:val="00592E2F"/>
    <w:rsid w:val="00594EEB"/>
    <w:rsid w:val="00596946"/>
    <w:rsid w:val="00596CC3"/>
    <w:rsid w:val="00597EC6"/>
    <w:rsid w:val="005A098D"/>
    <w:rsid w:val="005A4AE1"/>
    <w:rsid w:val="005A4B78"/>
    <w:rsid w:val="005A52C3"/>
    <w:rsid w:val="005A5A12"/>
    <w:rsid w:val="005B05DB"/>
    <w:rsid w:val="005B31F6"/>
    <w:rsid w:val="005B373E"/>
    <w:rsid w:val="005B7283"/>
    <w:rsid w:val="005C02A7"/>
    <w:rsid w:val="005C0F25"/>
    <w:rsid w:val="005C1629"/>
    <w:rsid w:val="005C1C03"/>
    <w:rsid w:val="005C2261"/>
    <w:rsid w:val="005C2CD6"/>
    <w:rsid w:val="005C3D41"/>
    <w:rsid w:val="005C5936"/>
    <w:rsid w:val="005C61F7"/>
    <w:rsid w:val="005C68CD"/>
    <w:rsid w:val="005C7395"/>
    <w:rsid w:val="005D25D0"/>
    <w:rsid w:val="005D32B6"/>
    <w:rsid w:val="005D3331"/>
    <w:rsid w:val="005D4676"/>
    <w:rsid w:val="005D4968"/>
    <w:rsid w:val="005D4C1A"/>
    <w:rsid w:val="005D57D4"/>
    <w:rsid w:val="005E0E6C"/>
    <w:rsid w:val="005E3457"/>
    <w:rsid w:val="005E4FBF"/>
    <w:rsid w:val="005E69B1"/>
    <w:rsid w:val="005F0F99"/>
    <w:rsid w:val="005F240A"/>
    <w:rsid w:val="005F3B0E"/>
    <w:rsid w:val="005F4241"/>
    <w:rsid w:val="005F480C"/>
    <w:rsid w:val="005F72B0"/>
    <w:rsid w:val="00600E7A"/>
    <w:rsid w:val="006051EE"/>
    <w:rsid w:val="006052BF"/>
    <w:rsid w:val="00605FBC"/>
    <w:rsid w:val="00606388"/>
    <w:rsid w:val="006066DC"/>
    <w:rsid w:val="0060697D"/>
    <w:rsid w:val="00610544"/>
    <w:rsid w:val="00611617"/>
    <w:rsid w:val="006140B1"/>
    <w:rsid w:val="00614D6D"/>
    <w:rsid w:val="00614DA0"/>
    <w:rsid w:val="00621352"/>
    <w:rsid w:val="00621A5C"/>
    <w:rsid w:val="00622BA4"/>
    <w:rsid w:val="006230F7"/>
    <w:rsid w:val="0062324C"/>
    <w:rsid w:val="00624156"/>
    <w:rsid w:val="00630273"/>
    <w:rsid w:val="006314B0"/>
    <w:rsid w:val="00634C86"/>
    <w:rsid w:val="00635599"/>
    <w:rsid w:val="006417E7"/>
    <w:rsid w:val="006420E0"/>
    <w:rsid w:val="0064428A"/>
    <w:rsid w:val="0064497F"/>
    <w:rsid w:val="00650478"/>
    <w:rsid w:val="00650F96"/>
    <w:rsid w:val="00652C56"/>
    <w:rsid w:val="00653108"/>
    <w:rsid w:val="00654B70"/>
    <w:rsid w:val="0066021D"/>
    <w:rsid w:val="00660959"/>
    <w:rsid w:val="00660AB1"/>
    <w:rsid w:val="00661A4A"/>
    <w:rsid w:val="00662956"/>
    <w:rsid w:val="0066550E"/>
    <w:rsid w:val="00666126"/>
    <w:rsid w:val="0066628B"/>
    <w:rsid w:val="00666B93"/>
    <w:rsid w:val="00666CD2"/>
    <w:rsid w:val="00666F4B"/>
    <w:rsid w:val="006672EF"/>
    <w:rsid w:val="00667CCF"/>
    <w:rsid w:val="00680F85"/>
    <w:rsid w:val="00680FA9"/>
    <w:rsid w:val="00682B47"/>
    <w:rsid w:val="00682C58"/>
    <w:rsid w:val="006860E6"/>
    <w:rsid w:val="006913B4"/>
    <w:rsid w:val="00693AD8"/>
    <w:rsid w:val="00693D0F"/>
    <w:rsid w:val="00694D2E"/>
    <w:rsid w:val="0069528D"/>
    <w:rsid w:val="00695AAD"/>
    <w:rsid w:val="00695AEB"/>
    <w:rsid w:val="00696373"/>
    <w:rsid w:val="006A1F3A"/>
    <w:rsid w:val="006A31B7"/>
    <w:rsid w:val="006A4246"/>
    <w:rsid w:val="006A4BCE"/>
    <w:rsid w:val="006A5B64"/>
    <w:rsid w:val="006A63FC"/>
    <w:rsid w:val="006B1AB6"/>
    <w:rsid w:val="006B377F"/>
    <w:rsid w:val="006B3E07"/>
    <w:rsid w:val="006B484B"/>
    <w:rsid w:val="006B5B86"/>
    <w:rsid w:val="006B78A7"/>
    <w:rsid w:val="006B7B43"/>
    <w:rsid w:val="006C042A"/>
    <w:rsid w:val="006C3374"/>
    <w:rsid w:val="006C3597"/>
    <w:rsid w:val="006D01B6"/>
    <w:rsid w:val="006D1C4D"/>
    <w:rsid w:val="006D2EDF"/>
    <w:rsid w:val="006D32CD"/>
    <w:rsid w:val="006D38EC"/>
    <w:rsid w:val="006D700F"/>
    <w:rsid w:val="006E034F"/>
    <w:rsid w:val="006E286B"/>
    <w:rsid w:val="006E2C10"/>
    <w:rsid w:val="006E60CD"/>
    <w:rsid w:val="006E7183"/>
    <w:rsid w:val="006F33FB"/>
    <w:rsid w:val="006F3C15"/>
    <w:rsid w:val="006F3E2E"/>
    <w:rsid w:val="006F4500"/>
    <w:rsid w:val="006F5225"/>
    <w:rsid w:val="007003DC"/>
    <w:rsid w:val="00700CFC"/>
    <w:rsid w:val="0070164C"/>
    <w:rsid w:val="00701735"/>
    <w:rsid w:val="007020B3"/>
    <w:rsid w:val="007022E7"/>
    <w:rsid w:val="0070279C"/>
    <w:rsid w:val="0070337D"/>
    <w:rsid w:val="00703E1B"/>
    <w:rsid w:val="007053F1"/>
    <w:rsid w:val="007057CD"/>
    <w:rsid w:val="00705D0D"/>
    <w:rsid w:val="00705D8B"/>
    <w:rsid w:val="007061F2"/>
    <w:rsid w:val="0070620E"/>
    <w:rsid w:val="007075D8"/>
    <w:rsid w:val="00707DEC"/>
    <w:rsid w:val="007104C7"/>
    <w:rsid w:val="00710844"/>
    <w:rsid w:val="00712568"/>
    <w:rsid w:val="0071288B"/>
    <w:rsid w:val="00712A7E"/>
    <w:rsid w:val="00714499"/>
    <w:rsid w:val="00717E85"/>
    <w:rsid w:val="00720151"/>
    <w:rsid w:val="00720D70"/>
    <w:rsid w:val="00721656"/>
    <w:rsid w:val="00721EF6"/>
    <w:rsid w:val="007239EC"/>
    <w:rsid w:val="0072410D"/>
    <w:rsid w:val="0072424E"/>
    <w:rsid w:val="00726CB2"/>
    <w:rsid w:val="00730444"/>
    <w:rsid w:val="00731AB2"/>
    <w:rsid w:val="00731B2B"/>
    <w:rsid w:val="00732F14"/>
    <w:rsid w:val="00734414"/>
    <w:rsid w:val="00735ADC"/>
    <w:rsid w:val="0073722C"/>
    <w:rsid w:val="00737DC2"/>
    <w:rsid w:val="007411DE"/>
    <w:rsid w:val="00743114"/>
    <w:rsid w:val="00745EBA"/>
    <w:rsid w:val="00745FFC"/>
    <w:rsid w:val="00747C7B"/>
    <w:rsid w:val="0075029D"/>
    <w:rsid w:val="00750B0F"/>
    <w:rsid w:val="00753A28"/>
    <w:rsid w:val="00755829"/>
    <w:rsid w:val="00756714"/>
    <w:rsid w:val="00757238"/>
    <w:rsid w:val="00757B9D"/>
    <w:rsid w:val="0076313B"/>
    <w:rsid w:val="007648C2"/>
    <w:rsid w:val="00765188"/>
    <w:rsid w:val="00765C28"/>
    <w:rsid w:val="00765C74"/>
    <w:rsid w:val="00765F68"/>
    <w:rsid w:val="00767377"/>
    <w:rsid w:val="0077059A"/>
    <w:rsid w:val="00771DF0"/>
    <w:rsid w:val="00771E76"/>
    <w:rsid w:val="00773003"/>
    <w:rsid w:val="00773B20"/>
    <w:rsid w:val="00775910"/>
    <w:rsid w:val="007764DA"/>
    <w:rsid w:val="00776EE6"/>
    <w:rsid w:val="00777AC0"/>
    <w:rsid w:val="00777B53"/>
    <w:rsid w:val="00777DA6"/>
    <w:rsid w:val="0078060F"/>
    <w:rsid w:val="007809FB"/>
    <w:rsid w:val="00781FC4"/>
    <w:rsid w:val="007826E2"/>
    <w:rsid w:val="00783E96"/>
    <w:rsid w:val="007905EA"/>
    <w:rsid w:val="00791A23"/>
    <w:rsid w:val="007929D2"/>
    <w:rsid w:val="00793025"/>
    <w:rsid w:val="007941BD"/>
    <w:rsid w:val="007951B9"/>
    <w:rsid w:val="00796FCC"/>
    <w:rsid w:val="007A0BF4"/>
    <w:rsid w:val="007A0FF6"/>
    <w:rsid w:val="007A3B8A"/>
    <w:rsid w:val="007A483A"/>
    <w:rsid w:val="007A4D55"/>
    <w:rsid w:val="007B17FD"/>
    <w:rsid w:val="007B3649"/>
    <w:rsid w:val="007B3BC6"/>
    <w:rsid w:val="007B4590"/>
    <w:rsid w:val="007B5988"/>
    <w:rsid w:val="007B68BE"/>
    <w:rsid w:val="007B6DE2"/>
    <w:rsid w:val="007B6F23"/>
    <w:rsid w:val="007B799A"/>
    <w:rsid w:val="007B7F97"/>
    <w:rsid w:val="007C1ED3"/>
    <w:rsid w:val="007C586C"/>
    <w:rsid w:val="007C58D5"/>
    <w:rsid w:val="007C5D59"/>
    <w:rsid w:val="007D009E"/>
    <w:rsid w:val="007D62B5"/>
    <w:rsid w:val="007D62C7"/>
    <w:rsid w:val="007E1743"/>
    <w:rsid w:val="007E1A85"/>
    <w:rsid w:val="007E2511"/>
    <w:rsid w:val="007E324F"/>
    <w:rsid w:val="007E4A85"/>
    <w:rsid w:val="007E7338"/>
    <w:rsid w:val="007F2B99"/>
    <w:rsid w:val="007F2DDB"/>
    <w:rsid w:val="007F7258"/>
    <w:rsid w:val="0080009D"/>
    <w:rsid w:val="00801921"/>
    <w:rsid w:val="008032ED"/>
    <w:rsid w:val="00805EB8"/>
    <w:rsid w:val="008077CC"/>
    <w:rsid w:val="008148F3"/>
    <w:rsid w:val="008200E9"/>
    <w:rsid w:val="008206A7"/>
    <w:rsid w:val="00820C6A"/>
    <w:rsid w:val="00821252"/>
    <w:rsid w:val="00821F16"/>
    <w:rsid w:val="0082219D"/>
    <w:rsid w:val="00824B20"/>
    <w:rsid w:val="00826C7C"/>
    <w:rsid w:val="0083248C"/>
    <w:rsid w:val="00835B7D"/>
    <w:rsid w:val="00841F5D"/>
    <w:rsid w:val="00842128"/>
    <w:rsid w:val="00842461"/>
    <w:rsid w:val="00842E28"/>
    <w:rsid w:val="0084361E"/>
    <w:rsid w:val="00845CD2"/>
    <w:rsid w:val="008462DB"/>
    <w:rsid w:val="008470C0"/>
    <w:rsid w:val="00847612"/>
    <w:rsid w:val="00850C31"/>
    <w:rsid w:val="00851D15"/>
    <w:rsid w:val="008525C2"/>
    <w:rsid w:val="00852DD8"/>
    <w:rsid w:val="0085397A"/>
    <w:rsid w:val="0085723D"/>
    <w:rsid w:val="00860A79"/>
    <w:rsid w:val="00862421"/>
    <w:rsid w:val="00866C47"/>
    <w:rsid w:val="00867070"/>
    <w:rsid w:val="008670B7"/>
    <w:rsid w:val="0087010A"/>
    <w:rsid w:val="00870472"/>
    <w:rsid w:val="008750E9"/>
    <w:rsid w:val="00876BFD"/>
    <w:rsid w:val="00876EE0"/>
    <w:rsid w:val="00877446"/>
    <w:rsid w:val="00877A98"/>
    <w:rsid w:val="00877EF2"/>
    <w:rsid w:val="00881DFE"/>
    <w:rsid w:val="00885A21"/>
    <w:rsid w:val="00886D52"/>
    <w:rsid w:val="0089295E"/>
    <w:rsid w:val="00893CAD"/>
    <w:rsid w:val="0089459A"/>
    <w:rsid w:val="0089504F"/>
    <w:rsid w:val="00895858"/>
    <w:rsid w:val="00895D64"/>
    <w:rsid w:val="00895DE1"/>
    <w:rsid w:val="00897616"/>
    <w:rsid w:val="008A126D"/>
    <w:rsid w:val="008A3B0D"/>
    <w:rsid w:val="008A4902"/>
    <w:rsid w:val="008A5A4A"/>
    <w:rsid w:val="008A6505"/>
    <w:rsid w:val="008A6696"/>
    <w:rsid w:val="008A687E"/>
    <w:rsid w:val="008A6E89"/>
    <w:rsid w:val="008B12BB"/>
    <w:rsid w:val="008B2B0E"/>
    <w:rsid w:val="008B2D5E"/>
    <w:rsid w:val="008B3125"/>
    <w:rsid w:val="008B3F97"/>
    <w:rsid w:val="008B4699"/>
    <w:rsid w:val="008B48B9"/>
    <w:rsid w:val="008B5A9B"/>
    <w:rsid w:val="008B5C2F"/>
    <w:rsid w:val="008B6EA0"/>
    <w:rsid w:val="008B74CF"/>
    <w:rsid w:val="008C070F"/>
    <w:rsid w:val="008C0A9F"/>
    <w:rsid w:val="008C3706"/>
    <w:rsid w:val="008C37ED"/>
    <w:rsid w:val="008C52E8"/>
    <w:rsid w:val="008C5591"/>
    <w:rsid w:val="008C57B9"/>
    <w:rsid w:val="008C7C50"/>
    <w:rsid w:val="008D2994"/>
    <w:rsid w:val="008D2BE5"/>
    <w:rsid w:val="008D3DDB"/>
    <w:rsid w:val="008D4121"/>
    <w:rsid w:val="008D4715"/>
    <w:rsid w:val="008D6794"/>
    <w:rsid w:val="008D77EA"/>
    <w:rsid w:val="008D7F5E"/>
    <w:rsid w:val="008E130B"/>
    <w:rsid w:val="008E2A05"/>
    <w:rsid w:val="008E5019"/>
    <w:rsid w:val="008E5127"/>
    <w:rsid w:val="008E525B"/>
    <w:rsid w:val="008E58E4"/>
    <w:rsid w:val="008F1031"/>
    <w:rsid w:val="008F1997"/>
    <w:rsid w:val="008F2C47"/>
    <w:rsid w:val="008F324C"/>
    <w:rsid w:val="008F3A14"/>
    <w:rsid w:val="008F7AEA"/>
    <w:rsid w:val="00900898"/>
    <w:rsid w:val="00902E15"/>
    <w:rsid w:val="00904553"/>
    <w:rsid w:val="0090459C"/>
    <w:rsid w:val="009069AF"/>
    <w:rsid w:val="00906FCF"/>
    <w:rsid w:val="0091057D"/>
    <w:rsid w:val="009118B9"/>
    <w:rsid w:val="00911C76"/>
    <w:rsid w:val="00914C56"/>
    <w:rsid w:val="00916930"/>
    <w:rsid w:val="00917A88"/>
    <w:rsid w:val="0092321F"/>
    <w:rsid w:val="0092513D"/>
    <w:rsid w:val="00931DF1"/>
    <w:rsid w:val="00932B7D"/>
    <w:rsid w:val="00935168"/>
    <w:rsid w:val="009364BF"/>
    <w:rsid w:val="00941B95"/>
    <w:rsid w:val="00942441"/>
    <w:rsid w:val="00942885"/>
    <w:rsid w:val="009428FB"/>
    <w:rsid w:val="009509AE"/>
    <w:rsid w:val="009520EA"/>
    <w:rsid w:val="00952820"/>
    <w:rsid w:val="00953533"/>
    <w:rsid w:val="0095429F"/>
    <w:rsid w:val="0095664E"/>
    <w:rsid w:val="00960BBC"/>
    <w:rsid w:val="009626FA"/>
    <w:rsid w:val="00962EF2"/>
    <w:rsid w:val="009640EE"/>
    <w:rsid w:val="00965E5A"/>
    <w:rsid w:val="00971776"/>
    <w:rsid w:val="0097184D"/>
    <w:rsid w:val="00972241"/>
    <w:rsid w:val="00972BF8"/>
    <w:rsid w:val="00973238"/>
    <w:rsid w:val="0097433F"/>
    <w:rsid w:val="009748D4"/>
    <w:rsid w:val="00980303"/>
    <w:rsid w:val="0098135B"/>
    <w:rsid w:val="00983443"/>
    <w:rsid w:val="00985836"/>
    <w:rsid w:val="00986E98"/>
    <w:rsid w:val="009874D7"/>
    <w:rsid w:val="00990888"/>
    <w:rsid w:val="00990C79"/>
    <w:rsid w:val="0099100D"/>
    <w:rsid w:val="009911EF"/>
    <w:rsid w:val="0099674F"/>
    <w:rsid w:val="009A06F5"/>
    <w:rsid w:val="009A095B"/>
    <w:rsid w:val="009A114D"/>
    <w:rsid w:val="009A2142"/>
    <w:rsid w:val="009A29E4"/>
    <w:rsid w:val="009A42EE"/>
    <w:rsid w:val="009A507A"/>
    <w:rsid w:val="009A66A4"/>
    <w:rsid w:val="009B0D92"/>
    <w:rsid w:val="009B2361"/>
    <w:rsid w:val="009B3DD4"/>
    <w:rsid w:val="009B569F"/>
    <w:rsid w:val="009B6C97"/>
    <w:rsid w:val="009B70AA"/>
    <w:rsid w:val="009B7B16"/>
    <w:rsid w:val="009C20D7"/>
    <w:rsid w:val="009C32DC"/>
    <w:rsid w:val="009C4C01"/>
    <w:rsid w:val="009C585F"/>
    <w:rsid w:val="009C5A23"/>
    <w:rsid w:val="009C71F9"/>
    <w:rsid w:val="009C7CA6"/>
    <w:rsid w:val="009D0E8B"/>
    <w:rsid w:val="009D1F07"/>
    <w:rsid w:val="009D22E3"/>
    <w:rsid w:val="009D3A35"/>
    <w:rsid w:val="009D5ACD"/>
    <w:rsid w:val="009E0DBB"/>
    <w:rsid w:val="009E3CDF"/>
    <w:rsid w:val="009E5F38"/>
    <w:rsid w:val="009E74B6"/>
    <w:rsid w:val="009F4157"/>
    <w:rsid w:val="009F4EA2"/>
    <w:rsid w:val="009F64C8"/>
    <w:rsid w:val="009F6583"/>
    <w:rsid w:val="009F7350"/>
    <w:rsid w:val="009F7435"/>
    <w:rsid w:val="00A03005"/>
    <w:rsid w:val="00A03532"/>
    <w:rsid w:val="00A04367"/>
    <w:rsid w:val="00A05379"/>
    <w:rsid w:val="00A110EA"/>
    <w:rsid w:val="00A11B8E"/>
    <w:rsid w:val="00A11C3E"/>
    <w:rsid w:val="00A12CFB"/>
    <w:rsid w:val="00A13533"/>
    <w:rsid w:val="00A13871"/>
    <w:rsid w:val="00A13B23"/>
    <w:rsid w:val="00A1573A"/>
    <w:rsid w:val="00A15905"/>
    <w:rsid w:val="00A17182"/>
    <w:rsid w:val="00A20873"/>
    <w:rsid w:val="00A20CAF"/>
    <w:rsid w:val="00A20EFE"/>
    <w:rsid w:val="00A21FCE"/>
    <w:rsid w:val="00A249C1"/>
    <w:rsid w:val="00A25144"/>
    <w:rsid w:val="00A264CF"/>
    <w:rsid w:val="00A265E0"/>
    <w:rsid w:val="00A27DA8"/>
    <w:rsid w:val="00A27EC2"/>
    <w:rsid w:val="00A33BDD"/>
    <w:rsid w:val="00A37B11"/>
    <w:rsid w:val="00A414C0"/>
    <w:rsid w:val="00A41964"/>
    <w:rsid w:val="00A41E65"/>
    <w:rsid w:val="00A428D1"/>
    <w:rsid w:val="00A53476"/>
    <w:rsid w:val="00A564B4"/>
    <w:rsid w:val="00A5727F"/>
    <w:rsid w:val="00A612CA"/>
    <w:rsid w:val="00A61CA8"/>
    <w:rsid w:val="00A61D21"/>
    <w:rsid w:val="00A6328A"/>
    <w:rsid w:val="00A64DBD"/>
    <w:rsid w:val="00A6626B"/>
    <w:rsid w:val="00A7111B"/>
    <w:rsid w:val="00A71D8E"/>
    <w:rsid w:val="00A72A2F"/>
    <w:rsid w:val="00A7694B"/>
    <w:rsid w:val="00A83C0D"/>
    <w:rsid w:val="00A83F66"/>
    <w:rsid w:val="00A845CB"/>
    <w:rsid w:val="00A8502B"/>
    <w:rsid w:val="00A8519A"/>
    <w:rsid w:val="00A858A2"/>
    <w:rsid w:val="00A85B69"/>
    <w:rsid w:val="00A86834"/>
    <w:rsid w:val="00A8780F"/>
    <w:rsid w:val="00A9140B"/>
    <w:rsid w:val="00A934AE"/>
    <w:rsid w:val="00A96B49"/>
    <w:rsid w:val="00A96BB6"/>
    <w:rsid w:val="00A97823"/>
    <w:rsid w:val="00A97E58"/>
    <w:rsid w:val="00AA0F21"/>
    <w:rsid w:val="00AA1A21"/>
    <w:rsid w:val="00AA5190"/>
    <w:rsid w:val="00AA66DF"/>
    <w:rsid w:val="00AA7D0D"/>
    <w:rsid w:val="00AB14B8"/>
    <w:rsid w:val="00AB2719"/>
    <w:rsid w:val="00AB3AD0"/>
    <w:rsid w:val="00AB3EA5"/>
    <w:rsid w:val="00AB451D"/>
    <w:rsid w:val="00AC1C76"/>
    <w:rsid w:val="00AC29FA"/>
    <w:rsid w:val="00AC317A"/>
    <w:rsid w:val="00AC3DC2"/>
    <w:rsid w:val="00AC74EE"/>
    <w:rsid w:val="00AD027A"/>
    <w:rsid w:val="00AD0F7A"/>
    <w:rsid w:val="00AD12B3"/>
    <w:rsid w:val="00AD1537"/>
    <w:rsid w:val="00AD1555"/>
    <w:rsid w:val="00AD507C"/>
    <w:rsid w:val="00AD754F"/>
    <w:rsid w:val="00AE09EA"/>
    <w:rsid w:val="00AE105D"/>
    <w:rsid w:val="00AE1375"/>
    <w:rsid w:val="00AE1774"/>
    <w:rsid w:val="00AE22B3"/>
    <w:rsid w:val="00AE4596"/>
    <w:rsid w:val="00AE480B"/>
    <w:rsid w:val="00AE5566"/>
    <w:rsid w:val="00AE5EFF"/>
    <w:rsid w:val="00AE6FAD"/>
    <w:rsid w:val="00AE710E"/>
    <w:rsid w:val="00AE75A1"/>
    <w:rsid w:val="00AE7A13"/>
    <w:rsid w:val="00AF44C8"/>
    <w:rsid w:val="00AF4C57"/>
    <w:rsid w:val="00AF59F3"/>
    <w:rsid w:val="00AF76B9"/>
    <w:rsid w:val="00AF79FE"/>
    <w:rsid w:val="00AF7A0A"/>
    <w:rsid w:val="00AF7A5D"/>
    <w:rsid w:val="00AF7D32"/>
    <w:rsid w:val="00AF7DFD"/>
    <w:rsid w:val="00B00216"/>
    <w:rsid w:val="00B0138B"/>
    <w:rsid w:val="00B029E1"/>
    <w:rsid w:val="00B02E24"/>
    <w:rsid w:val="00B035B6"/>
    <w:rsid w:val="00B03FD0"/>
    <w:rsid w:val="00B0486D"/>
    <w:rsid w:val="00B051B1"/>
    <w:rsid w:val="00B055D1"/>
    <w:rsid w:val="00B05BCB"/>
    <w:rsid w:val="00B05C3B"/>
    <w:rsid w:val="00B06C5D"/>
    <w:rsid w:val="00B1013C"/>
    <w:rsid w:val="00B11130"/>
    <w:rsid w:val="00B11FDD"/>
    <w:rsid w:val="00B12351"/>
    <w:rsid w:val="00B13A60"/>
    <w:rsid w:val="00B1549C"/>
    <w:rsid w:val="00B15FF7"/>
    <w:rsid w:val="00B17626"/>
    <w:rsid w:val="00B24EE0"/>
    <w:rsid w:val="00B253DB"/>
    <w:rsid w:val="00B30434"/>
    <w:rsid w:val="00B31C14"/>
    <w:rsid w:val="00B31C15"/>
    <w:rsid w:val="00B323A8"/>
    <w:rsid w:val="00B32C8F"/>
    <w:rsid w:val="00B32DEE"/>
    <w:rsid w:val="00B34627"/>
    <w:rsid w:val="00B37710"/>
    <w:rsid w:val="00B402F1"/>
    <w:rsid w:val="00B406ED"/>
    <w:rsid w:val="00B4087B"/>
    <w:rsid w:val="00B414DE"/>
    <w:rsid w:val="00B426E5"/>
    <w:rsid w:val="00B439C1"/>
    <w:rsid w:val="00B43AAB"/>
    <w:rsid w:val="00B44590"/>
    <w:rsid w:val="00B46E04"/>
    <w:rsid w:val="00B50B0E"/>
    <w:rsid w:val="00B528B0"/>
    <w:rsid w:val="00B53875"/>
    <w:rsid w:val="00B53E96"/>
    <w:rsid w:val="00B63FF8"/>
    <w:rsid w:val="00B66FCD"/>
    <w:rsid w:val="00B7066F"/>
    <w:rsid w:val="00B71C4C"/>
    <w:rsid w:val="00B729DD"/>
    <w:rsid w:val="00B72A67"/>
    <w:rsid w:val="00B735BD"/>
    <w:rsid w:val="00B73959"/>
    <w:rsid w:val="00B7571E"/>
    <w:rsid w:val="00B75F62"/>
    <w:rsid w:val="00B77580"/>
    <w:rsid w:val="00B80998"/>
    <w:rsid w:val="00B80E8B"/>
    <w:rsid w:val="00B8256D"/>
    <w:rsid w:val="00B8476D"/>
    <w:rsid w:val="00B85ECD"/>
    <w:rsid w:val="00B92C11"/>
    <w:rsid w:val="00B93422"/>
    <w:rsid w:val="00B94BBE"/>
    <w:rsid w:val="00B95609"/>
    <w:rsid w:val="00B96992"/>
    <w:rsid w:val="00B97835"/>
    <w:rsid w:val="00B97838"/>
    <w:rsid w:val="00B979B0"/>
    <w:rsid w:val="00BA1782"/>
    <w:rsid w:val="00BA2C0B"/>
    <w:rsid w:val="00BA326D"/>
    <w:rsid w:val="00BA34DC"/>
    <w:rsid w:val="00BA5544"/>
    <w:rsid w:val="00BA7B5C"/>
    <w:rsid w:val="00BB003C"/>
    <w:rsid w:val="00BB1D62"/>
    <w:rsid w:val="00BB3F8B"/>
    <w:rsid w:val="00BB418F"/>
    <w:rsid w:val="00BB44E1"/>
    <w:rsid w:val="00BB4B42"/>
    <w:rsid w:val="00BB678B"/>
    <w:rsid w:val="00BB6E7B"/>
    <w:rsid w:val="00BC02B9"/>
    <w:rsid w:val="00BC1C24"/>
    <w:rsid w:val="00BC339C"/>
    <w:rsid w:val="00BC41E5"/>
    <w:rsid w:val="00BC59D1"/>
    <w:rsid w:val="00BD1D7D"/>
    <w:rsid w:val="00BD2F2E"/>
    <w:rsid w:val="00BD5A55"/>
    <w:rsid w:val="00BD75C4"/>
    <w:rsid w:val="00BE03F1"/>
    <w:rsid w:val="00BE065B"/>
    <w:rsid w:val="00BE0D5A"/>
    <w:rsid w:val="00BE28AF"/>
    <w:rsid w:val="00BE3A98"/>
    <w:rsid w:val="00BE4CE9"/>
    <w:rsid w:val="00BE7842"/>
    <w:rsid w:val="00BF14F1"/>
    <w:rsid w:val="00BF50C7"/>
    <w:rsid w:val="00BF5604"/>
    <w:rsid w:val="00BF6FE8"/>
    <w:rsid w:val="00BF7E32"/>
    <w:rsid w:val="00C004CE"/>
    <w:rsid w:val="00C0164B"/>
    <w:rsid w:val="00C0789C"/>
    <w:rsid w:val="00C07F57"/>
    <w:rsid w:val="00C10BAC"/>
    <w:rsid w:val="00C12FE0"/>
    <w:rsid w:val="00C1471A"/>
    <w:rsid w:val="00C15479"/>
    <w:rsid w:val="00C159A5"/>
    <w:rsid w:val="00C17706"/>
    <w:rsid w:val="00C227E7"/>
    <w:rsid w:val="00C249FA"/>
    <w:rsid w:val="00C24A51"/>
    <w:rsid w:val="00C26476"/>
    <w:rsid w:val="00C3013A"/>
    <w:rsid w:val="00C31F60"/>
    <w:rsid w:val="00C340F7"/>
    <w:rsid w:val="00C3537F"/>
    <w:rsid w:val="00C36335"/>
    <w:rsid w:val="00C3650C"/>
    <w:rsid w:val="00C366DE"/>
    <w:rsid w:val="00C36FB8"/>
    <w:rsid w:val="00C374A4"/>
    <w:rsid w:val="00C4484F"/>
    <w:rsid w:val="00C44BA6"/>
    <w:rsid w:val="00C4549E"/>
    <w:rsid w:val="00C45C49"/>
    <w:rsid w:val="00C45F00"/>
    <w:rsid w:val="00C46DEA"/>
    <w:rsid w:val="00C50621"/>
    <w:rsid w:val="00C5063D"/>
    <w:rsid w:val="00C50C35"/>
    <w:rsid w:val="00C51C51"/>
    <w:rsid w:val="00C5240C"/>
    <w:rsid w:val="00C525F2"/>
    <w:rsid w:val="00C52FB8"/>
    <w:rsid w:val="00C53BAB"/>
    <w:rsid w:val="00C53E32"/>
    <w:rsid w:val="00C55402"/>
    <w:rsid w:val="00C55ED5"/>
    <w:rsid w:val="00C5635D"/>
    <w:rsid w:val="00C572A0"/>
    <w:rsid w:val="00C57CA8"/>
    <w:rsid w:val="00C60DC8"/>
    <w:rsid w:val="00C620BF"/>
    <w:rsid w:val="00C6338D"/>
    <w:rsid w:val="00C64FAB"/>
    <w:rsid w:val="00C656D4"/>
    <w:rsid w:val="00C659F0"/>
    <w:rsid w:val="00C66826"/>
    <w:rsid w:val="00C66F4E"/>
    <w:rsid w:val="00C702FE"/>
    <w:rsid w:val="00C7172F"/>
    <w:rsid w:val="00C72208"/>
    <w:rsid w:val="00C731F8"/>
    <w:rsid w:val="00C739A6"/>
    <w:rsid w:val="00C74B49"/>
    <w:rsid w:val="00C7547E"/>
    <w:rsid w:val="00C75CF1"/>
    <w:rsid w:val="00C75F6F"/>
    <w:rsid w:val="00C76644"/>
    <w:rsid w:val="00C766B3"/>
    <w:rsid w:val="00C774FD"/>
    <w:rsid w:val="00C80D25"/>
    <w:rsid w:val="00C80F6E"/>
    <w:rsid w:val="00C81A33"/>
    <w:rsid w:val="00C86308"/>
    <w:rsid w:val="00C87ABB"/>
    <w:rsid w:val="00C905E9"/>
    <w:rsid w:val="00C90E8A"/>
    <w:rsid w:val="00C91FBE"/>
    <w:rsid w:val="00C92D7F"/>
    <w:rsid w:val="00C933BD"/>
    <w:rsid w:val="00C93DA3"/>
    <w:rsid w:val="00C94817"/>
    <w:rsid w:val="00C94E5C"/>
    <w:rsid w:val="00C96EC0"/>
    <w:rsid w:val="00CA1D01"/>
    <w:rsid w:val="00CA3539"/>
    <w:rsid w:val="00CA7072"/>
    <w:rsid w:val="00CA796A"/>
    <w:rsid w:val="00CB0044"/>
    <w:rsid w:val="00CB230D"/>
    <w:rsid w:val="00CB36C0"/>
    <w:rsid w:val="00CB57CB"/>
    <w:rsid w:val="00CB7243"/>
    <w:rsid w:val="00CC0C6E"/>
    <w:rsid w:val="00CC21AC"/>
    <w:rsid w:val="00CC3A92"/>
    <w:rsid w:val="00CC52F2"/>
    <w:rsid w:val="00CC5D9E"/>
    <w:rsid w:val="00CC77E4"/>
    <w:rsid w:val="00CD2300"/>
    <w:rsid w:val="00CD3C7D"/>
    <w:rsid w:val="00CD3D6E"/>
    <w:rsid w:val="00CD7421"/>
    <w:rsid w:val="00CE0503"/>
    <w:rsid w:val="00CE07B9"/>
    <w:rsid w:val="00CF0BE3"/>
    <w:rsid w:val="00CF1117"/>
    <w:rsid w:val="00CF3C7D"/>
    <w:rsid w:val="00CF51E7"/>
    <w:rsid w:val="00CF5E39"/>
    <w:rsid w:val="00CF699A"/>
    <w:rsid w:val="00CF755F"/>
    <w:rsid w:val="00D003C6"/>
    <w:rsid w:val="00D00839"/>
    <w:rsid w:val="00D00893"/>
    <w:rsid w:val="00D013DC"/>
    <w:rsid w:val="00D01658"/>
    <w:rsid w:val="00D05FD0"/>
    <w:rsid w:val="00D122D6"/>
    <w:rsid w:val="00D13B3D"/>
    <w:rsid w:val="00D150BD"/>
    <w:rsid w:val="00D15C0D"/>
    <w:rsid w:val="00D163D4"/>
    <w:rsid w:val="00D17B49"/>
    <w:rsid w:val="00D21D5F"/>
    <w:rsid w:val="00D227AB"/>
    <w:rsid w:val="00D22E25"/>
    <w:rsid w:val="00D25C8F"/>
    <w:rsid w:val="00D30183"/>
    <w:rsid w:val="00D33011"/>
    <w:rsid w:val="00D36171"/>
    <w:rsid w:val="00D36AD4"/>
    <w:rsid w:val="00D40F5C"/>
    <w:rsid w:val="00D42D03"/>
    <w:rsid w:val="00D43E33"/>
    <w:rsid w:val="00D44CE6"/>
    <w:rsid w:val="00D533E7"/>
    <w:rsid w:val="00D545A7"/>
    <w:rsid w:val="00D55179"/>
    <w:rsid w:val="00D571A3"/>
    <w:rsid w:val="00D62663"/>
    <w:rsid w:val="00D62A19"/>
    <w:rsid w:val="00D62AD5"/>
    <w:rsid w:val="00D64C56"/>
    <w:rsid w:val="00D654D1"/>
    <w:rsid w:val="00D655B0"/>
    <w:rsid w:val="00D65AFB"/>
    <w:rsid w:val="00D66366"/>
    <w:rsid w:val="00D67434"/>
    <w:rsid w:val="00D70425"/>
    <w:rsid w:val="00D71006"/>
    <w:rsid w:val="00D71615"/>
    <w:rsid w:val="00D719A7"/>
    <w:rsid w:val="00D71DAB"/>
    <w:rsid w:val="00D726CE"/>
    <w:rsid w:val="00D73D45"/>
    <w:rsid w:val="00D75871"/>
    <w:rsid w:val="00D75D61"/>
    <w:rsid w:val="00D772D3"/>
    <w:rsid w:val="00D81B2D"/>
    <w:rsid w:val="00D81B5B"/>
    <w:rsid w:val="00D81B67"/>
    <w:rsid w:val="00D81CA6"/>
    <w:rsid w:val="00D905D9"/>
    <w:rsid w:val="00D9284C"/>
    <w:rsid w:val="00D929AE"/>
    <w:rsid w:val="00D94E21"/>
    <w:rsid w:val="00D9577D"/>
    <w:rsid w:val="00D96DAD"/>
    <w:rsid w:val="00DA034B"/>
    <w:rsid w:val="00DA1CBA"/>
    <w:rsid w:val="00DA2523"/>
    <w:rsid w:val="00DA26E2"/>
    <w:rsid w:val="00DA31BF"/>
    <w:rsid w:val="00DA353A"/>
    <w:rsid w:val="00DA63FE"/>
    <w:rsid w:val="00DA6FD5"/>
    <w:rsid w:val="00DA7635"/>
    <w:rsid w:val="00DB24D6"/>
    <w:rsid w:val="00DB2B3E"/>
    <w:rsid w:val="00DB3D2F"/>
    <w:rsid w:val="00DB5E39"/>
    <w:rsid w:val="00DB7B2A"/>
    <w:rsid w:val="00DC00D6"/>
    <w:rsid w:val="00DC04F1"/>
    <w:rsid w:val="00DC1115"/>
    <w:rsid w:val="00DC18DF"/>
    <w:rsid w:val="00DC274F"/>
    <w:rsid w:val="00DC3239"/>
    <w:rsid w:val="00DC3C9A"/>
    <w:rsid w:val="00DC4E95"/>
    <w:rsid w:val="00DC5662"/>
    <w:rsid w:val="00DC5972"/>
    <w:rsid w:val="00DD09D0"/>
    <w:rsid w:val="00DD2C84"/>
    <w:rsid w:val="00DD2F36"/>
    <w:rsid w:val="00DD5DCA"/>
    <w:rsid w:val="00DD5E9A"/>
    <w:rsid w:val="00DD691E"/>
    <w:rsid w:val="00DD7749"/>
    <w:rsid w:val="00DE2367"/>
    <w:rsid w:val="00DE3897"/>
    <w:rsid w:val="00DE3CE1"/>
    <w:rsid w:val="00DE3E38"/>
    <w:rsid w:val="00DE3F73"/>
    <w:rsid w:val="00DE4FDE"/>
    <w:rsid w:val="00DE6142"/>
    <w:rsid w:val="00DE69EC"/>
    <w:rsid w:val="00DE69FD"/>
    <w:rsid w:val="00DF2463"/>
    <w:rsid w:val="00DF250C"/>
    <w:rsid w:val="00DF4B0C"/>
    <w:rsid w:val="00E007D4"/>
    <w:rsid w:val="00E02FB4"/>
    <w:rsid w:val="00E031B4"/>
    <w:rsid w:val="00E03AC0"/>
    <w:rsid w:val="00E042DF"/>
    <w:rsid w:val="00E051A8"/>
    <w:rsid w:val="00E05EF8"/>
    <w:rsid w:val="00E105DF"/>
    <w:rsid w:val="00E109FE"/>
    <w:rsid w:val="00E133BC"/>
    <w:rsid w:val="00E160AD"/>
    <w:rsid w:val="00E16EE4"/>
    <w:rsid w:val="00E17033"/>
    <w:rsid w:val="00E2190C"/>
    <w:rsid w:val="00E2241E"/>
    <w:rsid w:val="00E23A56"/>
    <w:rsid w:val="00E24467"/>
    <w:rsid w:val="00E26E3B"/>
    <w:rsid w:val="00E27AA3"/>
    <w:rsid w:val="00E27E4A"/>
    <w:rsid w:val="00E30BFB"/>
    <w:rsid w:val="00E31E8A"/>
    <w:rsid w:val="00E3250E"/>
    <w:rsid w:val="00E33B29"/>
    <w:rsid w:val="00E363A3"/>
    <w:rsid w:val="00E36B0B"/>
    <w:rsid w:val="00E37D95"/>
    <w:rsid w:val="00E45639"/>
    <w:rsid w:val="00E45877"/>
    <w:rsid w:val="00E47B58"/>
    <w:rsid w:val="00E501AC"/>
    <w:rsid w:val="00E600E7"/>
    <w:rsid w:val="00E62523"/>
    <w:rsid w:val="00E62FE7"/>
    <w:rsid w:val="00E64DE6"/>
    <w:rsid w:val="00E670A8"/>
    <w:rsid w:val="00E7142A"/>
    <w:rsid w:val="00E72D54"/>
    <w:rsid w:val="00E75206"/>
    <w:rsid w:val="00E75763"/>
    <w:rsid w:val="00E76952"/>
    <w:rsid w:val="00E77852"/>
    <w:rsid w:val="00E81B7F"/>
    <w:rsid w:val="00E83E8E"/>
    <w:rsid w:val="00E84301"/>
    <w:rsid w:val="00E852FE"/>
    <w:rsid w:val="00E85C99"/>
    <w:rsid w:val="00E85F3E"/>
    <w:rsid w:val="00E86C01"/>
    <w:rsid w:val="00E87851"/>
    <w:rsid w:val="00E90890"/>
    <w:rsid w:val="00E945A4"/>
    <w:rsid w:val="00E967B2"/>
    <w:rsid w:val="00E9761A"/>
    <w:rsid w:val="00EA040F"/>
    <w:rsid w:val="00EA05FB"/>
    <w:rsid w:val="00EA07AB"/>
    <w:rsid w:val="00EA1D4D"/>
    <w:rsid w:val="00EA5871"/>
    <w:rsid w:val="00EA5C75"/>
    <w:rsid w:val="00EA63C7"/>
    <w:rsid w:val="00EA7226"/>
    <w:rsid w:val="00EB1B3F"/>
    <w:rsid w:val="00EB45A7"/>
    <w:rsid w:val="00EB5A23"/>
    <w:rsid w:val="00EB6AE8"/>
    <w:rsid w:val="00EC0649"/>
    <w:rsid w:val="00EC0CD7"/>
    <w:rsid w:val="00EC1705"/>
    <w:rsid w:val="00EC291E"/>
    <w:rsid w:val="00EC3F94"/>
    <w:rsid w:val="00EC44E1"/>
    <w:rsid w:val="00EC530C"/>
    <w:rsid w:val="00ED08C4"/>
    <w:rsid w:val="00ED1966"/>
    <w:rsid w:val="00ED4AF6"/>
    <w:rsid w:val="00ED4D94"/>
    <w:rsid w:val="00ED67AD"/>
    <w:rsid w:val="00EE03A0"/>
    <w:rsid w:val="00EE2AD8"/>
    <w:rsid w:val="00EE37DC"/>
    <w:rsid w:val="00EE43ED"/>
    <w:rsid w:val="00EE50C4"/>
    <w:rsid w:val="00EE5A97"/>
    <w:rsid w:val="00EE5E68"/>
    <w:rsid w:val="00EE6A4D"/>
    <w:rsid w:val="00EE7228"/>
    <w:rsid w:val="00EE7A23"/>
    <w:rsid w:val="00EF050F"/>
    <w:rsid w:val="00EF0EFF"/>
    <w:rsid w:val="00EF3097"/>
    <w:rsid w:val="00EF3DA8"/>
    <w:rsid w:val="00EF5279"/>
    <w:rsid w:val="00EF60D6"/>
    <w:rsid w:val="00F00B99"/>
    <w:rsid w:val="00F00D7B"/>
    <w:rsid w:val="00F01155"/>
    <w:rsid w:val="00F015CE"/>
    <w:rsid w:val="00F044EB"/>
    <w:rsid w:val="00F047C4"/>
    <w:rsid w:val="00F06F74"/>
    <w:rsid w:val="00F10393"/>
    <w:rsid w:val="00F112C3"/>
    <w:rsid w:val="00F14330"/>
    <w:rsid w:val="00F14505"/>
    <w:rsid w:val="00F14C4B"/>
    <w:rsid w:val="00F16A4E"/>
    <w:rsid w:val="00F17B94"/>
    <w:rsid w:val="00F17BD1"/>
    <w:rsid w:val="00F20387"/>
    <w:rsid w:val="00F20F0D"/>
    <w:rsid w:val="00F21535"/>
    <w:rsid w:val="00F21C8F"/>
    <w:rsid w:val="00F24F0D"/>
    <w:rsid w:val="00F2611F"/>
    <w:rsid w:val="00F26BAE"/>
    <w:rsid w:val="00F26D04"/>
    <w:rsid w:val="00F301DC"/>
    <w:rsid w:val="00F31C66"/>
    <w:rsid w:val="00F3244E"/>
    <w:rsid w:val="00F332F6"/>
    <w:rsid w:val="00F34EAA"/>
    <w:rsid w:val="00F4240B"/>
    <w:rsid w:val="00F443C9"/>
    <w:rsid w:val="00F47242"/>
    <w:rsid w:val="00F474F9"/>
    <w:rsid w:val="00F516D1"/>
    <w:rsid w:val="00F51E1B"/>
    <w:rsid w:val="00F5367B"/>
    <w:rsid w:val="00F53E10"/>
    <w:rsid w:val="00F54827"/>
    <w:rsid w:val="00F55B20"/>
    <w:rsid w:val="00F605C5"/>
    <w:rsid w:val="00F6233D"/>
    <w:rsid w:val="00F6265D"/>
    <w:rsid w:val="00F62B0D"/>
    <w:rsid w:val="00F66734"/>
    <w:rsid w:val="00F71237"/>
    <w:rsid w:val="00F7302E"/>
    <w:rsid w:val="00F73CEA"/>
    <w:rsid w:val="00F74CB3"/>
    <w:rsid w:val="00F74D6A"/>
    <w:rsid w:val="00F74F31"/>
    <w:rsid w:val="00F7642D"/>
    <w:rsid w:val="00F80EA0"/>
    <w:rsid w:val="00F82167"/>
    <w:rsid w:val="00F845B5"/>
    <w:rsid w:val="00F86125"/>
    <w:rsid w:val="00F90E96"/>
    <w:rsid w:val="00F92B63"/>
    <w:rsid w:val="00F93C53"/>
    <w:rsid w:val="00F94B32"/>
    <w:rsid w:val="00F95218"/>
    <w:rsid w:val="00F96987"/>
    <w:rsid w:val="00F96D1D"/>
    <w:rsid w:val="00F96EF8"/>
    <w:rsid w:val="00F97528"/>
    <w:rsid w:val="00F979E6"/>
    <w:rsid w:val="00FA0DFF"/>
    <w:rsid w:val="00FA26CA"/>
    <w:rsid w:val="00FA3CFD"/>
    <w:rsid w:val="00FA545A"/>
    <w:rsid w:val="00FA577D"/>
    <w:rsid w:val="00FA65D5"/>
    <w:rsid w:val="00FA675E"/>
    <w:rsid w:val="00FA72FC"/>
    <w:rsid w:val="00FA78CA"/>
    <w:rsid w:val="00FA7D5C"/>
    <w:rsid w:val="00FA7EA9"/>
    <w:rsid w:val="00FA7F4B"/>
    <w:rsid w:val="00FB00CC"/>
    <w:rsid w:val="00FB048A"/>
    <w:rsid w:val="00FB1A30"/>
    <w:rsid w:val="00FB2C9D"/>
    <w:rsid w:val="00FB476A"/>
    <w:rsid w:val="00FB5C8B"/>
    <w:rsid w:val="00FB63A9"/>
    <w:rsid w:val="00FB77A1"/>
    <w:rsid w:val="00FC0597"/>
    <w:rsid w:val="00FC1603"/>
    <w:rsid w:val="00FC488E"/>
    <w:rsid w:val="00FC4938"/>
    <w:rsid w:val="00FD1B2E"/>
    <w:rsid w:val="00FD537C"/>
    <w:rsid w:val="00FD5CFE"/>
    <w:rsid w:val="00FD70C3"/>
    <w:rsid w:val="00FD7BFD"/>
    <w:rsid w:val="00FD7F59"/>
    <w:rsid w:val="00FE3381"/>
    <w:rsid w:val="00FE3E1F"/>
    <w:rsid w:val="00FE3E33"/>
    <w:rsid w:val="00FE5200"/>
    <w:rsid w:val="00FE6618"/>
    <w:rsid w:val="00FE6F9B"/>
    <w:rsid w:val="00FF0C1F"/>
    <w:rsid w:val="00FF3612"/>
    <w:rsid w:val="00FF509A"/>
    <w:rsid w:val="00FF5151"/>
    <w:rsid w:val="00FF6E81"/>
    <w:rsid w:val="00FF711F"/>
    <w:rsid w:val="00FF7D3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EA10E30"/>
  <w14:defaultImageDpi w14:val="300"/>
  <w15:docId w15:val="{4CCBD7D0-B68D-C143-A588-A47181E132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057CD"/>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line">
    <w:name w:val="headline"/>
    <w:basedOn w:val="Normal"/>
    <w:rsid w:val="000278D6"/>
    <w:pPr>
      <w:spacing w:before="100" w:beforeAutospacing="1" w:after="100" w:afterAutospacing="1"/>
    </w:pPr>
    <w:rPr>
      <w:rFonts w:ascii="Times" w:eastAsiaTheme="minorEastAsia" w:hAnsi="Times" w:cstheme="minorBidi"/>
      <w:sz w:val="20"/>
      <w:szCs w:val="20"/>
    </w:rPr>
  </w:style>
  <w:style w:type="paragraph" w:styleId="BalloonText">
    <w:name w:val="Balloon Text"/>
    <w:basedOn w:val="Normal"/>
    <w:link w:val="BalloonTextChar"/>
    <w:uiPriority w:val="99"/>
    <w:semiHidden/>
    <w:unhideWhenUsed/>
    <w:rsid w:val="000278D6"/>
    <w:rPr>
      <w:rFonts w:ascii="Lucida Grande" w:hAnsi="Lucida Grande"/>
      <w:sz w:val="18"/>
      <w:szCs w:val="18"/>
    </w:rPr>
  </w:style>
  <w:style w:type="character" w:customStyle="1" w:styleId="BalloonTextChar">
    <w:name w:val="Balloon Text Char"/>
    <w:basedOn w:val="DefaultParagraphFont"/>
    <w:link w:val="BalloonText"/>
    <w:uiPriority w:val="99"/>
    <w:semiHidden/>
    <w:rsid w:val="000278D6"/>
    <w:rPr>
      <w:rFonts w:ascii="Lucida Grande" w:hAnsi="Lucida Grande"/>
      <w:sz w:val="18"/>
      <w:szCs w:val="18"/>
    </w:rPr>
  </w:style>
  <w:style w:type="paragraph" w:styleId="ListParagraph">
    <w:name w:val="List Paragraph"/>
    <w:basedOn w:val="Normal"/>
    <w:uiPriority w:val="34"/>
    <w:qFormat/>
    <w:rsid w:val="00634C86"/>
    <w:pPr>
      <w:ind w:left="720"/>
      <w:contextualSpacing/>
    </w:pPr>
    <w:rPr>
      <w:rFonts w:asciiTheme="minorHAnsi" w:eastAsiaTheme="minorEastAsia" w:hAnsiTheme="minorHAnsi" w:cstheme="minorBidi"/>
    </w:rPr>
  </w:style>
  <w:style w:type="table" w:styleId="LightShading-Accent2">
    <w:name w:val="Light Shading Accent 2"/>
    <w:basedOn w:val="TableNormal"/>
    <w:uiPriority w:val="60"/>
    <w:rsid w:val="00B34627"/>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TableGrid">
    <w:name w:val="Table Grid"/>
    <w:basedOn w:val="TableNormal"/>
    <w:uiPriority w:val="59"/>
    <w:rsid w:val="00B346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27B64"/>
    <w:pPr>
      <w:tabs>
        <w:tab w:val="center" w:pos="4320"/>
        <w:tab w:val="right" w:pos="8640"/>
      </w:tabs>
    </w:pPr>
    <w:rPr>
      <w:rFonts w:asciiTheme="minorHAnsi" w:eastAsiaTheme="minorEastAsia" w:hAnsiTheme="minorHAnsi" w:cstheme="minorBidi"/>
    </w:rPr>
  </w:style>
  <w:style w:type="character" w:customStyle="1" w:styleId="HeaderChar">
    <w:name w:val="Header Char"/>
    <w:basedOn w:val="DefaultParagraphFont"/>
    <w:link w:val="Header"/>
    <w:uiPriority w:val="99"/>
    <w:rsid w:val="00027B64"/>
  </w:style>
  <w:style w:type="paragraph" w:styleId="Footer">
    <w:name w:val="footer"/>
    <w:basedOn w:val="Normal"/>
    <w:link w:val="FooterChar"/>
    <w:uiPriority w:val="99"/>
    <w:unhideWhenUsed/>
    <w:rsid w:val="00027B64"/>
    <w:pPr>
      <w:tabs>
        <w:tab w:val="center" w:pos="4320"/>
        <w:tab w:val="right" w:pos="8640"/>
      </w:tabs>
    </w:pPr>
    <w:rPr>
      <w:rFonts w:asciiTheme="minorHAnsi" w:eastAsiaTheme="minorEastAsia" w:hAnsiTheme="minorHAnsi" w:cstheme="minorBidi"/>
    </w:rPr>
  </w:style>
  <w:style w:type="character" w:customStyle="1" w:styleId="FooterChar">
    <w:name w:val="Footer Char"/>
    <w:basedOn w:val="DefaultParagraphFont"/>
    <w:link w:val="Footer"/>
    <w:uiPriority w:val="99"/>
    <w:rsid w:val="00027B64"/>
  </w:style>
  <w:style w:type="character" w:styleId="PageNumber">
    <w:name w:val="page number"/>
    <w:basedOn w:val="DefaultParagraphFont"/>
    <w:uiPriority w:val="99"/>
    <w:semiHidden/>
    <w:unhideWhenUsed/>
    <w:rsid w:val="00027B64"/>
  </w:style>
  <w:style w:type="paragraph" w:styleId="NoSpacing">
    <w:name w:val="No Spacing"/>
    <w:basedOn w:val="Normal"/>
    <w:link w:val="NoSpacingChar"/>
    <w:uiPriority w:val="1"/>
    <w:qFormat/>
    <w:rsid w:val="00394352"/>
    <w:rPr>
      <w:rFonts w:asciiTheme="majorHAnsi" w:eastAsiaTheme="majorEastAsia" w:hAnsiTheme="majorHAnsi" w:cstheme="majorBidi"/>
      <w:sz w:val="22"/>
      <w:szCs w:val="22"/>
      <w:lang w:bidi="en-US"/>
    </w:rPr>
  </w:style>
  <w:style w:type="character" w:customStyle="1" w:styleId="NoSpacingChar">
    <w:name w:val="No Spacing Char"/>
    <w:basedOn w:val="DefaultParagraphFont"/>
    <w:link w:val="NoSpacing"/>
    <w:uiPriority w:val="1"/>
    <w:rsid w:val="00394352"/>
    <w:rPr>
      <w:rFonts w:asciiTheme="majorHAnsi" w:eastAsiaTheme="majorEastAsia" w:hAnsiTheme="majorHAnsi" w:cstheme="majorBidi"/>
      <w:sz w:val="22"/>
      <w:szCs w:val="22"/>
      <w:lang w:bidi="en-US"/>
    </w:rPr>
  </w:style>
  <w:style w:type="paragraph" w:customStyle="1" w:styleId="Default">
    <w:name w:val="Default"/>
    <w:rsid w:val="0000621F"/>
    <w:pPr>
      <w:autoSpaceDE w:val="0"/>
      <w:autoSpaceDN w:val="0"/>
      <w:adjustRightInd w:val="0"/>
    </w:pPr>
    <w:rPr>
      <w:rFonts w:ascii="Calibri" w:hAnsi="Calibri" w:cs="Calibri"/>
      <w:color w:val="000000"/>
    </w:rPr>
  </w:style>
  <w:style w:type="character" w:styleId="CommentReference">
    <w:name w:val="annotation reference"/>
    <w:basedOn w:val="DefaultParagraphFont"/>
    <w:uiPriority w:val="99"/>
    <w:semiHidden/>
    <w:unhideWhenUsed/>
    <w:rsid w:val="00E16EE4"/>
    <w:rPr>
      <w:sz w:val="16"/>
      <w:szCs w:val="16"/>
    </w:rPr>
  </w:style>
  <w:style w:type="paragraph" w:styleId="CommentText">
    <w:name w:val="annotation text"/>
    <w:basedOn w:val="Normal"/>
    <w:link w:val="CommentTextChar"/>
    <w:uiPriority w:val="99"/>
    <w:semiHidden/>
    <w:unhideWhenUsed/>
    <w:rsid w:val="00E16EE4"/>
    <w:rPr>
      <w:rFonts w:asciiTheme="minorHAnsi" w:eastAsiaTheme="minorEastAsia" w:hAnsiTheme="minorHAnsi" w:cstheme="minorBidi"/>
      <w:sz w:val="20"/>
      <w:szCs w:val="20"/>
    </w:rPr>
  </w:style>
  <w:style w:type="character" w:customStyle="1" w:styleId="CommentTextChar">
    <w:name w:val="Comment Text Char"/>
    <w:basedOn w:val="DefaultParagraphFont"/>
    <w:link w:val="CommentText"/>
    <w:uiPriority w:val="99"/>
    <w:semiHidden/>
    <w:rsid w:val="00E16EE4"/>
    <w:rPr>
      <w:sz w:val="20"/>
      <w:szCs w:val="20"/>
    </w:rPr>
  </w:style>
  <w:style w:type="paragraph" w:styleId="CommentSubject">
    <w:name w:val="annotation subject"/>
    <w:basedOn w:val="CommentText"/>
    <w:next w:val="CommentText"/>
    <w:link w:val="CommentSubjectChar"/>
    <w:uiPriority w:val="99"/>
    <w:semiHidden/>
    <w:unhideWhenUsed/>
    <w:rsid w:val="00E16EE4"/>
    <w:rPr>
      <w:b/>
      <w:bCs/>
    </w:rPr>
  </w:style>
  <w:style w:type="character" w:customStyle="1" w:styleId="CommentSubjectChar">
    <w:name w:val="Comment Subject Char"/>
    <w:basedOn w:val="CommentTextChar"/>
    <w:link w:val="CommentSubject"/>
    <w:uiPriority w:val="99"/>
    <w:semiHidden/>
    <w:rsid w:val="00E16EE4"/>
    <w:rPr>
      <w:b/>
      <w:bCs/>
      <w:sz w:val="20"/>
      <w:szCs w:val="20"/>
    </w:rPr>
  </w:style>
  <w:style w:type="paragraph" w:styleId="Revision">
    <w:name w:val="Revision"/>
    <w:hidden/>
    <w:uiPriority w:val="99"/>
    <w:semiHidden/>
    <w:rsid w:val="00E30BFB"/>
  </w:style>
  <w:style w:type="character" w:styleId="Hyperlink">
    <w:name w:val="Hyperlink"/>
    <w:basedOn w:val="DefaultParagraphFont"/>
    <w:uiPriority w:val="99"/>
    <w:unhideWhenUsed/>
    <w:rsid w:val="00FA0DFF"/>
    <w:rPr>
      <w:color w:val="0563C1" w:themeColor="hyperlink"/>
      <w:u w:val="single"/>
    </w:rPr>
  </w:style>
  <w:style w:type="character" w:customStyle="1" w:styleId="UnresolvedMention1">
    <w:name w:val="Unresolved Mention1"/>
    <w:basedOn w:val="DefaultParagraphFont"/>
    <w:uiPriority w:val="99"/>
    <w:semiHidden/>
    <w:unhideWhenUsed/>
    <w:rsid w:val="00FA0DFF"/>
    <w:rPr>
      <w:color w:val="605E5C"/>
      <w:shd w:val="clear" w:color="auto" w:fill="E1DFDD"/>
    </w:rPr>
  </w:style>
  <w:style w:type="paragraph" w:styleId="NormalWeb">
    <w:name w:val="Normal (Web)"/>
    <w:basedOn w:val="Normal"/>
    <w:uiPriority w:val="99"/>
    <w:unhideWhenUsed/>
    <w:rsid w:val="00600E7A"/>
    <w:pPr>
      <w:spacing w:before="100" w:beforeAutospacing="1" w:after="100" w:afterAutospacing="1"/>
    </w:pPr>
  </w:style>
  <w:style w:type="character" w:styleId="UnresolvedMention">
    <w:name w:val="Unresolved Mention"/>
    <w:basedOn w:val="DefaultParagraphFont"/>
    <w:uiPriority w:val="99"/>
    <w:rsid w:val="00C66826"/>
    <w:rPr>
      <w:color w:val="605E5C"/>
      <w:shd w:val="clear" w:color="auto" w:fill="E1DFDD"/>
    </w:rPr>
  </w:style>
  <w:style w:type="character" w:styleId="FollowedHyperlink">
    <w:name w:val="FollowedHyperlink"/>
    <w:basedOn w:val="DefaultParagraphFont"/>
    <w:uiPriority w:val="99"/>
    <w:semiHidden/>
    <w:unhideWhenUsed/>
    <w:rsid w:val="00C66826"/>
    <w:rPr>
      <w:color w:val="954F72" w:themeColor="followedHyperlink"/>
      <w:u w:val="single"/>
    </w:rPr>
  </w:style>
  <w:style w:type="character" w:customStyle="1" w:styleId="apple-converted-space">
    <w:name w:val="apple-converted-space"/>
    <w:basedOn w:val="DefaultParagraphFont"/>
    <w:rsid w:val="00C80F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530408">
      <w:bodyDiv w:val="1"/>
      <w:marLeft w:val="0"/>
      <w:marRight w:val="0"/>
      <w:marTop w:val="0"/>
      <w:marBottom w:val="0"/>
      <w:divBdr>
        <w:top w:val="none" w:sz="0" w:space="0" w:color="auto"/>
        <w:left w:val="none" w:sz="0" w:space="0" w:color="auto"/>
        <w:bottom w:val="none" w:sz="0" w:space="0" w:color="auto"/>
        <w:right w:val="none" w:sz="0" w:space="0" w:color="auto"/>
      </w:divBdr>
    </w:div>
    <w:div w:id="78405256">
      <w:bodyDiv w:val="1"/>
      <w:marLeft w:val="0"/>
      <w:marRight w:val="0"/>
      <w:marTop w:val="0"/>
      <w:marBottom w:val="0"/>
      <w:divBdr>
        <w:top w:val="none" w:sz="0" w:space="0" w:color="auto"/>
        <w:left w:val="none" w:sz="0" w:space="0" w:color="auto"/>
        <w:bottom w:val="none" w:sz="0" w:space="0" w:color="auto"/>
        <w:right w:val="none" w:sz="0" w:space="0" w:color="auto"/>
      </w:divBdr>
    </w:div>
    <w:div w:id="98110682">
      <w:bodyDiv w:val="1"/>
      <w:marLeft w:val="0"/>
      <w:marRight w:val="0"/>
      <w:marTop w:val="0"/>
      <w:marBottom w:val="0"/>
      <w:divBdr>
        <w:top w:val="none" w:sz="0" w:space="0" w:color="auto"/>
        <w:left w:val="none" w:sz="0" w:space="0" w:color="auto"/>
        <w:bottom w:val="none" w:sz="0" w:space="0" w:color="auto"/>
        <w:right w:val="none" w:sz="0" w:space="0" w:color="auto"/>
      </w:divBdr>
    </w:div>
    <w:div w:id="125271462">
      <w:bodyDiv w:val="1"/>
      <w:marLeft w:val="0"/>
      <w:marRight w:val="0"/>
      <w:marTop w:val="0"/>
      <w:marBottom w:val="0"/>
      <w:divBdr>
        <w:top w:val="none" w:sz="0" w:space="0" w:color="auto"/>
        <w:left w:val="none" w:sz="0" w:space="0" w:color="auto"/>
        <w:bottom w:val="none" w:sz="0" w:space="0" w:color="auto"/>
        <w:right w:val="none" w:sz="0" w:space="0" w:color="auto"/>
      </w:divBdr>
    </w:div>
    <w:div w:id="160632344">
      <w:bodyDiv w:val="1"/>
      <w:marLeft w:val="0"/>
      <w:marRight w:val="0"/>
      <w:marTop w:val="0"/>
      <w:marBottom w:val="0"/>
      <w:divBdr>
        <w:top w:val="none" w:sz="0" w:space="0" w:color="auto"/>
        <w:left w:val="none" w:sz="0" w:space="0" w:color="auto"/>
        <w:bottom w:val="none" w:sz="0" w:space="0" w:color="auto"/>
        <w:right w:val="none" w:sz="0" w:space="0" w:color="auto"/>
      </w:divBdr>
    </w:div>
    <w:div w:id="174156652">
      <w:bodyDiv w:val="1"/>
      <w:marLeft w:val="0"/>
      <w:marRight w:val="0"/>
      <w:marTop w:val="0"/>
      <w:marBottom w:val="0"/>
      <w:divBdr>
        <w:top w:val="none" w:sz="0" w:space="0" w:color="auto"/>
        <w:left w:val="none" w:sz="0" w:space="0" w:color="auto"/>
        <w:bottom w:val="none" w:sz="0" w:space="0" w:color="auto"/>
        <w:right w:val="none" w:sz="0" w:space="0" w:color="auto"/>
      </w:divBdr>
    </w:div>
    <w:div w:id="258754870">
      <w:bodyDiv w:val="1"/>
      <w:marLeft w:val="0"/>
      <w:marRight w:val="0"/>
      <w:marTop w:val="0"/>
      <w:marBottom w:val="0"/>
      <w:divBdr>
        <w:top w:val="none" w:sz="0" w:space="0" w:color="auto"/>
        <w:left w:val="none" w:sz="0" w:space="0" w:color="auto"/>
        <w:bottom w:val="none" w:sz="0" w:space="0" w:color="auto"/>
        <w:right w:val="none" w:sz="0" w:space="0" w:color="auto"/>
      </w:divBdr>
    </w:div>
    <w:div w:id="298078002">
      <w:bodyDiv w:val="1"/>
      <w:marLeft w:val="0"/>
      <w:marRight w:val="0"/>
      <w:marTop w:val="0"/>
      <w:marBottom w:val="0"/>
      <w:divBdr>
        <w:top w:val="none" w:sz="0" w:space="0" w:color="auto"/>
        <w:left w:val="none" w:sz="0" w:space="0" w:color="auto"/>
        <w:bottom w:val="none" w:sz="0" w:space="0" w:color="auto"/>
        <w:right w:val="none" w:sz="0" w:space="0" w:color="auto"/>
      </w:divBdr>
    </w:div>
    <w:div w:id="338846678">
      <w:bodyDiv w:val="1"/>
      <w:marLeft w:val="0"/>
      <w:marRight w:val="0"/>
      <w:marTop w:val="0"/>
      <w:marBottom w:val="0"/>
      <w:divBdr>
        <w:top w:val="none" w:sz="0" w:space="0" w:color="auto"/>
        <w:left w:val="none" w:sz="0" w:space="0" w:color="auto"/>
        <w:bottom w:val="none" w:sz="0" w:space="0" w:color="auto"/>
        <w:right w:val="none" w:sz="0" w:space="0" w:color="auto"/>
      </w:divBdr>
    </w:div>
    <w:div w:id="343097740">
      <w:bodyDiv w:val="1"/>
      <w:marLeft w:val="0"/>
      <w:marRight w:val="0"/>
      <w:marTop w:val="0"/>
      <w:marBottom w:val="0"/>
      <w:divBdr>
        <w:top w:val="none" w:sz="0" w:space="0" w:color="auto"/>
        <w:left w:val="none" w:sz="0" w:space="0" w:color="auto"/>
        <w:bottom w:val="none" w:sz="0" w:space="0" w:color="auto"/>
        <w:right w:val="none" w:sz="0" w:space="0" w:color="auto"/>
      </w:divBdr>
    </w:div>
    <w:div w:id="354424865">
      <w:bodyDiv w:val="1"/>
      <w:marLeft w:val="0"/>
      <w:marRight w:val="0"/>
      <w:marTop w:val="0"/>
      <w:marBottom w:val="0"/>
      <w:divBdr>
        <w:top w:val="none" w:sz="0" w:space="0" w:color="auto"/>
        <w:left w:val="none" w:sz="0" w:space="0" w:color="auto"/>
        <w:bottom w:val="none" w:sz="0" w:space="0" w:color="auto"/>
        <w:right w:val="none" w:sz="0" w:space="0" w:color="auto"/>
      </w:divBdr>
      <w:divsChild>
        <w:div w:id="1009255152">
          <w:marLeft w:val="360"/>
          <w:marRight w:val="0"/>
          <w:marTop w:val="200"/>
          <w:marBottom w:val="0"/>
          <w:divBdr>
            <w:top w:val="none" w:sz="0" w:space="0" w:color="auto"/>
            <w:left w:val="none" w:sz="0" w:space="0" w:color="auto"/>
            <w:bottom w:val="none" w:sz="0" w:space="0" w:color="auto"/>
            <w:right w:val="none" w:sz="0" w:space="0" w:color="auto"/>
          </w:divBdr>
        </w:div>
        <w:div w:id="372121266">
          <w:marLeft w:val="360"/>
          <w:marRight w:val="0"/>
          <w:marTop w:val="200"/>
          <w:marBottom w:val="0"/>
          <w:divBdr>
            <w:top w:val="none" w:sz="0" w:space="0" w:color="auto"/>
            <w:left w:val="none" w:sz="0" w:space="0" w:color="auto"/>
            <w:bottom w:val="none" w:sz="0" w:space="0" w:color="auto"/>
            <w:right w:val="none" w:sz="0" w:space="0" w:color="auto"/>
          </w:divBdr>
        </w:div>
        <w:div w:id="1181965740">
          <w:marLeft w:val="360"/>
          <w:marRight w:val="0"/>
          <w:marTop w:val="200"/>
          <w:marBottom w:val="0"/>
          <w:divBdr>
            <w:top w:val="none" w:sz="0" w:space="0" w:color="auto"/>
            <w:left w:val="none" w:sz="0" w:space="0" w:color="auto"/>
            <w:bottom w:val="none" w:sz="0" w:space="0" w:color="auto"/>
            <w:right w:val="none" w:sz="0" w:space="0" w:color="auto"/>
          </w:divBdr>
        </w:div>
        <w:div w:id="1129015291">
          <w:marLeft w:val="1267"/>
          <w:marRight w:val="0"/>
          <w:marTop w:val="100"/>
          <w:marBottom w:val="0"/>
          <w:divBdr>
            <w:top w:val="none" w:sz="0" w:space="0" w:color="auto"/>
            <w:left w:val="none" w:sz="0" w:space="0" w:color="auto"/>
            <w:bottom w:val="none" w:sz="0" w:space="0" w:color="auto"/>
            <w:right w:val="none" w:sz="0" w:space="0" w:color="auto"/>
          </w:divBdr>
        </w:div>
        <w:div w:id="171724637">
          <w:marLeft w:val="1267"/>
          <w:marRight w:val="0"/>
          <w:marTop w:val="100"/>
          <w:marBottom w:val="0"/>
          <w:divBdr>
            <w:top w:val="none" w:sz="0" w:space="0" w:color="auto"/>
            <w:left w:val="none" w:sz="0" w:space="0" w:color="auto"/>
            <w:bottom w:val="none" w:sz="0" w:space="0" w:color="auto"/>
            <w:right w:val="none" w:sz="0" w:space="0" w:color="auto"/>
          </w:divBdr>
        </w:div>
        <w:div w:id="471099858">
          <w:marLeft w:val="360"/>
          <w:marRight w:val="0"/>
          <w:marTop w:val="200"/>
          <w:marBottom w:val="0"/>
          <w:divBdr>
            <w:top w:val="none" w:sz="0" w:space="0" w:color="auto"/>
            <w:left w:val="none" w:sz="0" w:space="0" w:color="auto"/>
            <w:bottom w:val="none" w:sz="0" w:space="0" w:color="auto"/>
            <w:right w:val="none" w:sz="0" w:space="0" w:color="auto"/>
          </w:divBdr>
        </w:div>
        <w:div w:id="904150223">
          <w:marLeft w:val="360"/>
          <w:marRight w:val="0"/>
          <w:marTop w:val="200"/>
          <w:marBottom w:val="0"/>
          <w:divBdr>
            <w:top w:val="none" w:sz="0" w:space="0" w:color="auto"/>
            <w:left w:val="none" w:sz="0" w:space="0" w:color="auto"/>
            <w:bottom w:val="none" w:sz="0" w:space="0" w:color="auto"/>
            <w:right w:val="none" w:sz="0" w:space="0" w:color="auto"/>
          </w:divBdr>
        </w:div>
        <w:div w:id="174459278">
          <w:marLeft w:val="360"/>
          <w:marRight w:val="0"/>
          <w:marTop w:val="200"/>
          <w:marBottom w:val="0"/>
          <w:divBdr>
            <w:top w:val="none" w:sz="0" w:space="0" w:color="auto"/>
            <w:left w:val="none" w:sz="0" w:space="0" w:color="auto"/>
            <w:bottom w:val="none" w:sz="0" w:space="0" w:color="auto"/>
            <w:right w:val="none" w:sz="0" w:space="0" w:color="auto"/>
          </w:divBdr>
        </w:div>
        <w:div w:id="162819652">
          <w:marLeft w:val="360"/>
          <w:marRight w:val="0"/>
          <w:marTop w:val="200"/>
          <w:marBottom w:val="0"/>
          <w:divBdr>
            <w:top w:val="none" w:sz="0" w:space="0" w:color="auto"/>
            <w:left w:val="none" w:sz="0" w:space="0" w:color="auto"/>
            <w:bottom w:val="none" w:sz="0" w:space="0" w:color="auto"/>
            <w:right w:val="none" w:sz="0" w:space="0" w:color="auto"/>
          </w:divBdr>
        </w:div>
        <w:div w:id="1165366679">
          <w:marLeft w:val="360"/>
          <w:marRight w:val="0"/>
          <w:marTop w:val="200"/>
          <w:marBottom w:val="0"/>
          <w:divBdr>
            <w:top w:val="none" w:sz="0" w:space="0" w:color="auto"/>
            <w:left w:val="none" w:sz="0" w:space="0" w:color="auto"/>
            <w:bottom w:val="none" w:sz="0" w:space="0" w:color="auto"/>
            <w:right w:val="none" w:sz="0" w:space="0" w:color="auto"/>
          </w:divBdr>
        </w:div>
        <w:div w:id="181213593">
          <w:marLeft w:val="360"/>
          <w:marRight w:val="0"/>
          <w:marTop w:val="200"/>
          <w:marBottom w:val="0"/>
          <w:divBdr>
            <w:top w:val="none" w:sz="0" w:space="0" w:color="auto"/>
            <w:left w:val="none" w:sz="0" w:space="0" w:color="auto"/>
            <w:bottom w:val="none" w:sz="0" w:space="0" w:color="auto"/>
            <w:right w:val="none" w:sz="0" w:space="0" w:color="auto"/>
          </w:divBdr>
        </w:div>
      </w:divsChild>
    </w:div>
    <w:div w:id="373384691">
      <w:bodyDiv w:val="1"/>
      <w:marLeft w:val="0"/>
      <w:marRight w:val="0"/>
      <w:marTop w:val="0"/>
      <w:marBottom w:val="0"/>
      <w:divBdr>
        <w:top w:val="none" w:sz="0" w:space="0" w:color="auto"/>
        <w:left w:val="none" w:sz="0" w:space="0" w:color="auto"/>
        <w:bottom w:val="none" w:sz="0" w:space="0" w:color="auto"/>
        <w:right w:val="none" w:sz="0" w:space="0" w:color="auto"/>
      </w:divBdr>
    </w:div>
    <w:div w:id="379281205">
      <w:bodyDiv w:val="1"/>
      <w:marLeft w:val="0"/>
      <w:marRight w:val="0"/>
      <w:marTop w:val="0"/>
      <w:marBottom w:val="0"/>
      <w:divBdr>
        <w:top w:val="none" w:sz="0" w:space="0" w:color="auto"/>
        <w:left w:val="none" w:sz="0" w:space="0" w:color="auto"/>
        <w:bottom w:val="none" w:sz="0" w:space="0" w:color="auto"/>
        <w:right w:val="none" w:sz="0" w:space="0" w:color="auto"/>
      </w:divBdr>
    </w:div>
    <w:div w:id="412237988">
      <w:bodyDiv w:val="1"/>
      <w:marLeft w:val="0"/>
      <w:marRight w:val="0"/>
      <w:marTop w:val="0"/>
      <w:marBottom w:val="0"/>
      <w:divBdr>
        <w:top w:val="none" w:sz="0" w:space="0" w:color="auto"/>
        <w:left w:val="none" w:sz="0" w:space="0" w:color="auto"/>
        <w:bottom w:val="none" w:sz="0" w:space="0" w:color="auto"/>
        <w:right w:val="none" w:sz="0" w:space="0" w:color="auto"/>
      </w:divBdr>
    </w:div>
    <w:div w:id="446046122">
      <w:bodyDiv w:val="1"/>
      <w:marLeft w:val="0"/>
      <w:marRight w:val="0"/>
      <w:marTop w:val="0"/>
      <w:marBottom w:val="0"/>
      <w:divBdr>
        <w:top w:val="none" w:sz="0" w:space="0" w:color="auto"/>
        <w:left w:val="none" w:sz="0" w:space="0" w:color="auto"/>
        <w:bottom w:val="none" w:sz="0" w:space="0" w:color="auto"/>
        <w:right w:val="none" w:sz="0" w:space="0" w:color="auto"/>
      </w:divBdr>
    </w:div>
    <w:div w:id="447433807">
      <w:bodyDiv w:val="1"/>
      <w:marLeft w:val="0"/>
      <w:marRight w:val="0"/>
      <w:marTop w:val="0"/>
      <w:marBottom w:val="0"/>
      <w:divBdr>
        <w:top w:val="none" w:sz="0" w:space="0" w:color="auto"/>
        <w:left w:val="none" w:sz="0" w:space="0" w:color="auto"/>
        <w:bottom w:val="none" w:sz="0" w:space="0" w:color="auto"/>
        <w:right w:val="none" w:sz="0" w:space="0" w:color="auto"/>
      </w:divBdr>
    </w:div>
    <w:div w:id="505754591">
      <w:bodyDiv w:val="1"/>
      <w:marLeft w:val="0"/>
      <w:marRight w:val="0"/>
      <w:marTop w:val="0"/>
      <w:marBottom w:val="0"/>
      <w:divBdr>
        <w:top w:val="none" w:sz="0" w:space="0" w:color="auto"/>
        <w:left w:val="none" w:sz="0" w:space="0" w:color="auto"/>
        <w:bottom w:val="none" w:sz="0" w:space="0" w:color="auto"/>
        <w:right w:val="none" w:sz="0" w:space="0" w:color="auto"/>
      </w:divBdr>
    </w:div>
    <w:div w:id="616911382">
      <w:bodyDiv w:val="1"/>
      <w:marLeft w:val="0"/>
      <w:marRight w:val="0"/>
      <w:marTop w:val="0"/>
      <w:marBottom w:val="0"/>
      <w:divBdr>
        <w:top w:val="none" w:sz="0" w:space="0" w:color="auto"/>
        <w:left w:val="none" w:sz="0" w:space="0" w:color="auto"/>
        <w:bottom w:val="none" w:sz="0" w:space="0" w:color="auto"/>
        <w:right w:val="none" w:sz="0" w:space="0" w:color="auto"/>
      </w:divBdr>
    </w:div>
    <w:div w:id="661661623">
      <w:bodyDiv w:val="1"/>
      <w:marLeft w:val="0"/>
      <w:marRight w:val="0"/>
      <w:marTop w:val="0"/>
      <w:marBottom w:val="0"/>
      <w:divBdr>
        <w:top w:val="none" w:sz="0" w:space="0" w:color="auto"/>
        <w:left w:val="none" w:sz="0" w:space="0" w:color="auto"/>
        <w:bottom w:val="none" w:sz="0" w:space="0" w:color="auto"/>
        <w:right w:val="none" w:sz="0" w:space="0" w:color="auto"/>
      </w:divBdr>
    </w:div>
    <w:div w:id="722799046">
      <w:bodyDiv w:val="1"/>
      <w:marLeft w:val="0"/>
      <w:marRight w:val="0"/>
      <w:marTop w:val="0"/>
      <w:marBottom w:val="0"/>
      <w:divBdr>
        <w:top w:val="none" w:sz="0" w:space="0" w:color="auto"/>
        <w:left w:val="none" w:sz="0" w:space="0" w:color="auto"/>
        <w:bottom w:val="none" w:sz="0" w:space="0" w:color="auto"/>
        <w:right w:val="none" w:sz="0" w:space="0" w:color="auto"/>
      </w:divBdr>
    </w:div>
    <w:div w:id="855118872">
      <w:bodyDiv w:val="1"/>
      <w:marLeft w:val="0"/>
      <w:marRight w:val="0"/>
      <w:marTop w:val="0"/>
      <w:marBottom w:val="0"/>
      <w:divBdr>
        <w:top w:val="none" w:sz="0" w:space="0" w:color="auto"/>
        <w:left w:val="none" w:sz="0" w:space="0" w:color="auto"/>
        <w:bottom w:val="none" w:sz="0" w:space="0" w:color="auto"/>
        <w:right w:val="none" w:sz="0" w:space="0" w:color="auto"/>
      </w:divBdr>
    </w:div>
    <w:div w:id="982848991">
      <w:bodyDiv w:val="1"/>
      <w:marLeft w:val="0"/>
      <w:marRight w:val="0"/>
      <w:marTop w:val="0"/>
      <w:marBottom w:val="0"/>
      <w:divBdr>
        <w:top w:val="none" w:sz="0" w:space="0" w:color="auto"/>
        <w:left w:val="none" w:sz="0" w:space="0" w:color="auto"/>
        <w:bottom w:val="none" w:sz="0" w:space="0" w:color="auto"/>
        <w:right w:val="none" w:sz="0" w:space="0" w:color="auto"/>
      </w:divBdr>
    </w:div>
    <w:div w:id="1124159284">
      <w:bodyDiv w:val="1"/>
      <w:marLeft w:val="0"/>
      <w:marRight w:val="0"/>
      <w:marTop w:val="0"/>
      <w:marBottom w:val="0"/>
      <w:divBdr>
        <w:top w:val="none" w:sz="0" w:space="0" w:color="auto"/>
        <w:left w:val="none" w:sz="0" w:space="0" w:color="auto"/>
        <w:bottom w:val="none" w:sz="0" w:space="0" w:color="auto"/>
        <w:right w:val="none" w:sz="0" w:space="0" w:color="auto"/>
      </w:divBdr>
    </w:div>
    <w:div w:id="1254046040">
      <w:bodyDiv w:val="1"/>
      <w:marLeft w:val="0"/>
      <w:marRight w:val="0"/>
      <w:marTop w:val="0"/>
      <w:marBottom w:val="0"/>
      <w:divBdr>
        <w:top w:val="none" w:sz="0" w:space="0" w:color="auto"/>
        <w:left w:val="none" w:sz="0" w:space="0" w:color="auto"/>
        <w:bottom w:val="none" w:sz="0" w:space="0" w:color="auto"/>
        <w:right w:val="none" w:sz="0" w:space="0" w:color="auto"/>
      </w:divBdr>
    </w:div>
    <w:div w:id="1394617115">
      <w:bodyDiv w:val="1"/>
      <w:marLeft w:val="0"/>
      <w:marRight w:val="0"/>
      <w:marTop w:val="0"/>
      <w:marBottom w:val="0"/>
      <w:divBdr>
        <w:top w:val="none" w:sz="0" w:space="0" w:color="auto"/>
        <w:left w:val="none" w:sz="0" w:space="0" w:color="auto"/>
        <w:bottom w:val="none" w:sz="0" w:space="0" w:color="auto"/>
        <w:right w:val="none" w:sz="0" w:space="0" w:color="auto"/>
      </w:divBdr>
    </w:div>
    <w:div w:id="1430002138">
      <w:bodyDiv w:val="1"/>
      <w:marLeft w:val="0"/>
      <w:marRight w:val="0"/>
      <w:marTop w:val="0"/>
      <w:marBottom w:val="0"/>
      <w:divBdr>
        <w:top w:val="none" w:sz="0" w:space="0" w:color="auto"/>
        <w:left w:val="none" w:sz="0" w:space="0" w:color="auto"/>
        <w:bottom w:val="none" w:sz="0" w:space="0" w:color="auto"/>
        <w:right w:val="none" w:sz="0" w:space="0" w:color="auto"/>
      </w:divBdr>
    </w:div>
    <w:div w:id="1591817132">
      <w:bodyDiv w:val="1"/>
      <w:marLeft w:val="0"/>
      <w:marRight w:val="0"/>
      <w:marTop w:val="0"/>
      <w:marBottom w:val="0"/>
      <w:divBdr>
        <w:top w:val="none" w:sz="0" w:space="0" w:color="auto"/>
        <w:left w:val="none" w:sz="0" w:space="0" w:color="auto"/>
        <w:bottom w:val="none" w:sz="0" w:space="0" w:color="auto"/>
        <w:right w:val="none" w:sz="0" w:space="0" w:color="auto"/>
      </w:divBdr>
    </w:div>
    <w:div w:id="1693146943">
      <w:bodyDiv w:val="1"/>
      <w:marLeft w:val="0"/>
      <w:marRight w:val="0"/>
      <w:marTop w:val="0"/>
      <w:marBottom w:val="0"/>
      <w:divBdr>
        <w:top w:val="none" w:sz="0" w:space="0" w:color="auto"/>
        <w:left w:val="none" w:sz="0" w:space="0" w:color="auto"/>
        <w:bottom w:val="none" w:sz="0" w:space="0" w:color="auto"/>
        <w:right w:val="none" w:sz="0" w:space="0" w:color="auto"/>
      </w:divBdr>
    </w:div>
    <w:div w:id="1776247392">
      <w:bodyDiv w:val="1"/>
      <w:marLeft w:val="0"/>
      <w:marRight w:val="0"/>
      <w:marTop w:val="0"/>
      <w:marBottom w:val="0"/>
      <w:divBdr>
        <w:top w:val="none" w:sz="0" w:space="0" w:color="auto"/>
        <w:left w:val="none" w:sz="0" w:space="0" w:color="auto"/>
        <w:bottom w:val="none" w:sz="0" w:space="0" w:color="auto"/>
        <w:right w:val="none" w:sz="0" w:space="0" w:color="auto"/>
      </w:divBdr>
    </w:div>
    <w:div w:id="1877770237">
      <w:bodyDiv w:val="1"/>
      <w:marLeft w:val="0"/>
      <w:marRight w:val="0"/>
      <w:marTop w:val="0"/>
      <w:marBottom w:val="0"/>
      <w:divBdr>
        <w:top w:val="none" w:sz="0" w:space="0" w:color="auto"/>
        <w:left w:val="none" w:sz="0" w:space="0" w:color="auto"/>
        <w:bottom w:val="none" w:sz="0" w:space="0" w:color="auto"/>
        <w:right w:val="none" w:sz="0" w:space="0" w:color="auto"/>
      </w:divBdr>
    </w:div>
    <w:div w:id="1940140558">
      <w:bodyDiv w:val="1"/>
      <w:marLeft w:val="0"/>
      <w:marRight w:val="0"/>
      <w:marTop w:val="0"/>
      <w:marBottom w:val="0"/>
      <w:divBdr>
        <w:top w:val="none" w:sz="0" w:space="0" w:color="auto"/>
        <w:left w:val="none" w:sz="0" w:space="0" w:color="auto"/>
        <w:bottom w:val="none" w:sz="0" w:space="0" w:color="auto"/>
        <w:right w:val="none" w:sz="0" w:space="0" w:color="auto"/>
      </w:divBdr>
    </w:div>
    <w:div w:id="1967927248">
      <w:bodyDiv w:val="1"/>
      <w:marLeft w:val="0"/>
      <w:marRight w:val="0"/>
      <w:marTop w:val="0"/>
      <w:marBottom w:val="0"/>
      <w:divBdr>
        <w:top w:val="none" w:sz="0" w:space="0" w:color="auto"/>
        <w:left w:val="none" w:sz="0" w:space="0" w:color="auto"/>
        <w:bottom w:val="none" w:sz="0" w:space="0" w:color="auto"/>
        <w:right w:val="none" w:sz="0" w:space="0" w:color="auto"/>
      </w:divBdr>
    </w:div>
    <w:div w:id="21029428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trauma.georgia.gov/events/2024-07-19/gtc-level-iii-and-iv-committee-meeting"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ADFF0B148C7EF4CAE06C0F9B74DD84F"/>
        <w:category>
          <w:name w:val="General"/>
          <w:gallery w:val="placeholder"/>
        </w:category>
        <w:types>
          <w:type w:val="bbPlcHdr"/>
        </w:types>
        <w:behaviors>
          <w:behavior w:val="content"/>
        </w:behaviors>
        <w:guid w:val="{A51D6ECD-204D-4A4A-9234-DD435955DC32}"/>
      </w:docPartPr>
      <w:docPartBody>
        <w:p w:rsidR="000F7652" w:rsidRDefault="00C72C0D" w:rsidP="00FA65D5">
          <w:pPr>
            <w:pStyle w:val="DADFF0B148C7EF4CAE06C0F9B74DD84F"/>
          </w:pPr>
          <w:r>
            <w:t>[Type text]</w:t>
          </w:r>
        </w:p>
      </w:docPartBody>
    </w:docPart>
    <w:docPart>
      <w:docPartPr>
        <w:name w:val="9D2AABD6A15DE3438C6CFE294ED1542E"/>
        <w:category>
          <w:name w:val="General"/>
          <w:gallery w:val="placeholder"/>
        </w:category>
        <w:types>
          <w:type w:val="bbPlcHdr"/>
        </w:types>
        <w:behaviors>
          <w:behavior w:val="content"/>
        </w:behaviors>
        <w:guid w:val="{824C1E71-1C86-574E-A73E-B632AF61ED2F}"/>
      </w:docPartPr>
      <w:docPartBody>
        <w:p w:rsidR="000F7652" w:rsidRDefault="00C72C0D" w:rsidP="00FA65D5">
          <w:pPr>
            <w:pStyle w:val="9D2AABD6A15DE3438C6CFE294ED1542E"/>
          </w:pPr>
          <w:r>
            <w:t>[Type text]</w:t>
          </w:r>
        </w:p>
      </w:docPartBody>
    </w:docPart>
    <w:docPart>
      <w:docPartPr>
        <w:name w:val="B582CFBF8AFB38419664E51A576FD648"/>
        <w:category>
          <w:name w:val="General"/>
          <w:gallery w:val="placeholder"/>
        </w:category>
        <w:types>
          <w:type w:val="bbPlcHdr"/>
        </w:types>
        <w:behaviors>
          <w:behavior w:val="content"/>
        </w:behaviors>
        <w:guid w:val="{919EBA74-52A3-1E46-8E0A-1BA2DFF5C0A4}"/>
      </w:docPartPr>
      <w:docPartBody>
        <w:p w:rsidR="000F7652" w:rsidRDefault="00C72C0D" w:rsidP="00FA65D5">
          <w:pPr>
            <w:pStyle w:val="B582CFBF8AFB38419664E51A576FD648"/>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altName w:val="Times New Roman"/>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Calibri">
    <w:altName w:val="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Headings)">
    <w:panose1 w:val="020B0604020202020204"/>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markup="0" w:comments="0" w:insDel="0" w:formatting="0"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A65D5"/>
    <w:rsid w:val="00003971"/>
    <w:rsid w:val="00055134"/>
    <w:rsid w:val="00093CE6"/>
    <w:rsid w:val="00096273"/>
    <w:rsid w:val="000A300E"/>
    <w:rsid w:val="000D6FC5"/>
    <w:rsid w:val="000E1731"/>
    <w:rsid w:val="000F0EFC"/>
    <w:rsid w:val="000F7652"/>
    <w:rsid w:val="0010165A"/>
    <w:rsid w:val="001110B9"/>
    <w:rsid w:val="00131DDF"/>
    <w:rsid w:val="00160D83"/>
    <w:rsid w:val="00163BB5"/>
    <w:rsid w:val="00163DD9"/>
    <w:rsid w:val="00167EA2"/>
    <w:rsid w:val="001A5186"/>
    <w:rsid w:val="001D33BA"/>
    <w:rsid w:val="00207072"/>
    <w:rsid w:val="00212489"/>
    <w:rsid w:val="00221EB5"/>
    <w:rsid w:val="0023772D"/>
    <w:rsid w:val="002472EB"/>
    <w:rsid w:val="00254B1B"/>
    <w:rsid w:val="00260F83"/>
    <w:rsid w:val="00290E76"/>
    <w:rsid w:val="002A6807"/>
    <w:rsid w:val="002B478C"/>
    <w:rsid w:val="00331510"/>
    <w:rsid w:val="00350358"/>
    <w:rsid w:val="00351BD7"/>
    <w:rsid w:val="003E6337"/>
    <w:rsid w:val="0040256E"/>
    <w:rsid w:val="00402E16"/>
    <w:rsid w:val="00426410"/>
    <w:rsid w:val="00431333"/>
    <w:rsid w:val="00481EEC"/>
    <w:rsid w:val="00486E42"/>
    <w:rsid w:val="00487151"/>
    <w:rsid w:val="004D07D2"/>
    <w:rsid w:val="004D64CB"/>
    <w:rsid w:val="004E0019"/>
    <w:rsid w:val="005013C5"/>
    <w:rsid w:val="00540600"/>
    <w:rsid w:val="00561563"/>
    <w:rsid w:val="00572307"/>
    <w:rsid w:val="005A4AFC"/>
    <w:rsid w:val="005B0B3D"/>
    <w:rsid w:val="005F014F"/>
    <w:rsid w:val="005F3926"/>
    <w:rsid w:val="00613BC1"/>
    <w:rsid w:val="00625A3D"/>
    <w:rsid w:val="0064531F"/>
    <w:rsid w:val="006A2243"/>
    <w:rsid w:val="0073174C"/>
    <w:rsid w:val="00733942"/>
    <w:rsid w:val="00752025"/>
    <w:rsid w:val="007571B1"/>
    <w:rsid w:val="007670A3"/>
    <w:rsid w:val="00770938"/>
    <w:rsid w:val="00787A6D"/>
    <w:rsid w:val="007B554A"/>
    <w:rsid w:val="007C06AB"/>
    <w:rsid w:val="007D5FB9"/>
    <w:rsid w:val="007E3E01"/>
    <w:rsid w:val="00852016"/>
    <w:rsid w:val="0085723D"/>
    <w:rsid w:val="00884681"/>
    <w:rsid w:val="00887FE8"/>
    <w:rsid w:val="008C6155"/>
    <w:rsid w:val="008E475A"/>
    <w:rsid w:val="008F06F4"/>
    <w:rsid w:val="00904858"/>
    <w:rsid w:val="009070D2"/>
    <w:rsid w:val="00914D4C"/>
    <w:rsid w:val="0094416C"/>
    <w:rsid w:val="00953D8D"/>
    <w:rsid w:val="009948F5"/>
    <w:rsid w:val="009B5EDB"/>
    <w:rsid w:val="009C4517"/>
    <w:rsid w:val="00A1479C"/>
    <w:rsid w:val="00A226AC"/>
    <w:rsid w:val="00A3180E"/>
    <w:rsid w:val="00A57776"/>
    <w:rsid w:val="00A6703E"/>
    <w:rsid w:val="00A80757"/>
    <w:rsid w:val="00AB31B6"/>
    <w:rsid w:val="00AB55F6"/>
    <w:rsid w:val="00AC6B7F"/>
    <w:rsid w:val="00B14B79"/>
    <w:rsid w:val="00B40DE1"/>
    <w:rsid w:val="00B76745"/>
    <w:rsid w:val="00B76CF2"/>
    <w:rsid w:val="00B82B79"/>
    <w:rsid w:val="00B92EAD"/>
    <w:rsid w:val="00C72C0D"/>
    <w:rsid w:val="00CA1C46"/>
    <w:rsid w:val="00CC35CE"/>
    <w:rsid w:val="00CF5A68"/>
    <w:rsid w:val="00D00F3B"/>
    <w:rsid w:val="00D0328A"/>
    <w:rsid w:val="00D53F5F"/>
    <w:rsid w:val="00D86228"/>
    <w:rsid w:val="00DC7AF4"/>
    <w:rsid w:val="00DD5FD0"/>
    <w:rsid w:val="00DF4FBB"/>
    <w:rsid w:val="00E16C64"/>
    <w:rsid w:val="00E21564"/>
    <w:rsid w:val="00E77050"/>
    <w:rsid w:val="00E90A13"/>
    <w:rsid w:val="00EA1BF2"/>
    <w:rsid w:val="00EA4D95"/>
    <w:rsid w:val="00ED28BD"/>
    <w:rsid w:val="00EE6136"/>
    <w:rsid w:val="00EE7BA6"/>
    <w:rsid w:val="00EF423C"/>
    <w:rsid w:val="00F02479"/>
    <w:rsid w:val="00F0419C"/>
    <w:rsid w:val="00F201CD"/>
    <w:rsid w:val="00F347BE"/>
    <w:rsid w:val="00FA65D5"/>
    <w:rsid w:val="00FA7F1C"/>
    <w:rsid w:val="00FB132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ADFF0B148C7EF4CAE06C0F9B74DD84F">
    <w:name w:val="DADFF0B148C7EF4CAE06C0F9B74DD84F"/>
    <w:rsid w:val="00FA65D5"/>
  </w:style>
  <w:style w:type="paragraph" w:customStyle="1" w:styleId="9D2AABD6A15DE3438C6CFE294ED1542E">
    <w:name w:val="9D2AABD6A15DE3438C6CFE294ED1542E"/>
    <w:rsid w:val="00FA65D5"/>
  </w:style>
  <w:style w:type="paragraph" w:customStyle="1" w:styleId="B582CFBF8AFB38419664E51A576FD648">
    <w:name w:val="B582CFBF8AFB38419664E51A576FD648"/>
    <w:rsid w:val="00FA65D5"/>
  </w:style>
  <w:style w:type="character" w:styleId="PlaceholderText">
    <w:name w:val="Placeholder Text"/>
    <w:basedOn w:val="DefaultParagraphFont"/>
    <w:uiPriority w:val="99"/>
    <w:semiHidden/>
    <w:rsid w:val="00426410"/>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9B27022-C15F-1744-B13B-4453DCC1BF41}">
  <we:reference id="wa200001011" version="1.1.0.0" store="en-US" storeType="omex"/>
  <we:alternateReferences>
    <we:reference id="WA200001011" version="1.1.0.0" store="WA200001011"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F851DD-FF4E-2F4F-A287-F855FA517F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4</Pages>
  <Words>1225</Words>
  <Characters>6988</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Georgia Trauma Commission</Company>
  <LinksUpToDate>false</LinksUpToDate>
  <CharactersWithSpaces>8197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 McDowd</dc:creator>
  <cp:lastModifiedBy>Gabby Saye</cp:lastModifiedBy>
  <cp:revision>4</cp:revision>
  <cp:lastPrinted>2022-10-26T14:51:00Z</cp:lastPrinted>
  <dcterms:created xsi:type="dcterms:W3CDTF">2024-07-19T18:11:00Z</dcterms:created>
  <dcterms:modified xsi:type="dcterms:W3CDTF">2024-07-24T17:34:00Z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Context">
    <vt:lpwstr>{"goals":[],"domain":"general","emotions":[],"dialect":"american"}</vt:lpwstr>
  </property>
  <property fmtid="{D5CDD505-2E9C-101B-9397-08002B2CF9AE}" pid="3" name="grammarly_documentId">
    <vt:lpwstr>documentId_4071</vt:lpwstr>
  </property>
</Properties>
</file>