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6B3AC81B" w:rsidR="00BD6DEC" w:rsidRPr="00165795" w:rsidRDefault="00C105E8" w:rsidP="00BD7EC3">
      <w:pPr>
        <w:spacing w:before="6"/>
        <w:jc w:val="both"/>
        <w:rPr>
          <w:rFonts w:cstheme="minorHAnsi"/>
        </w:rPr>
      </w:pPr>
      <w:r w:rsidRPr="00165795">
        <w:rPr>
          <w:rFonts w:cstheme="minorHAnsi"/>
          <w:noProof/>
        </w:rPr>
        <mc:AlternateContent>
          <mc:Choice Requires="wps">
            <w:drawing>
              <wp:anchor distT="0" distB="0" distL="114300" distR="114300" simplePos="0" relativeHeight="251659264" behindDoc="0" locked="0" layoutInCell="1" allowOverlap="1" wp14:anchorId="79C89310" wp14:editId="15574884">
                <wp:simplePos x="0" y="0"/>
                <wp:positionH relativeFrom="column">
                  <wp:posOffset>-441960</wp:posOffset>
                </wp:positionH>
                <wp:positionV relativeFrom="paragraph">
                  <wp:posOffset>-170615</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804EDA" w:rsidRDefault="00C105E8" w:rsidP="00C105E8">
                            <w:pPr>
                              <w:rPr>
                                <w:rFonts w:asciiTheme="minorHAnsi" w:hAnsiTheme="minorHAnsi" w:cstheme="minorHAnsi"/>
                                <w:b/>
                                <w:bCs/>
                                <w:color w:val="FF0000"/>
                                <w:sz w:val="44"/>
                                <w:szCs w:val="44"/>
                              </w:rPr>
                            </w:pPr>
                            <w:r w:rsidRPr="00804EDA">
                              <w:rPr>
                                <w:rFonts w:asciiTheme="minorHAnsi" w:hAnsiTheme="minorHAnsi" w:cstheme="minorHAnsi"/>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4.8pt;margin-top:-13.4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" fillcolor="white [3201]" strokecolor="black [3213]" strokeweight=".5pt">
                <v:textbox>
                  <w:txbxContent>
                    <w:p w14:paraId="61E70078" w14:textId="4B27E3A5" w:rsidR="00C105E8" w:rsidRPr="00804EDA" w:rsidRDefault="00C105E8" w:rsidP="00C105E8">
                      <w:pPr>
                        <w:rPr>
                          <w:rFonts w:asciiTheme="minorHAnsi" w:hAnsiTheme="minorHAnsi" w:cstheme="minorHAnsi"/>
                          <w:b/>
                          <w:bCs/>
                          <w:color w:val="FF0000"/>
                          <w:sz w:val="44"/>
                          <w:szCs w:val="44"/>
                        </w:rPr>
                      </w:pPr>
                      <w:r w:rsidRPr="00804EDA">
                        <w:rPr>
                          <w:rFonts w:asciiTheme="minorHAnsi" w:hAnsiTheme="minorHAnsi" w:cstheme="minorHAnsi"/>
                          <w:b/>
                          <w:bCs/>
                          <w:color w:val="FF0000"/>
                          <w:sz w:val="44"/>
                          <w:szCs w:val="44"/>
                        </w:rPr>
                        <w:t>DRAFT FOR APPROVAL</w:t>
                      </w:r>
                    </w:p>
                  </w:txbxContent>
                </v:textbox>
              </v:shape>
            </w:pict>
          </mc:Fallback>
        </mc:AlternateContent>
      </w:r>
    </w:p>
    <w:p w14:paraId="151B6696" w14:textId="11E7231D" w:rsidR="002B4029" w:rsidRPr="00165795" w:rsidRDefault="002B4029" w:rsidP="00BD7EC3">
      <w:pPr>
        <w:spacing w:line="200" w:lineRule="atLeast"/>
        <w:ind w:left="3817"/>
        <w:jc w:val="both"/>
        <w:rPr>
          <w:rFonts w:cstheme="minorHAnsi"/>
        </w:rPr>
      </w:pPr>
    </w:p>
    <w:p w14:paraId="172D829F" w14:textId="77777777" w:rsidR="002B4029" w:rsidRPr="00165795" w:rsidRDefault="002B4029" w:rsidP="00BD7EC3">
      <w:pPr>
        <w:spacing w:line="200" w:lineRule="atLeast"/>
        <w:ind w:left="3817"/>
        <w:jc w:val="both"/>
        <w:rPr>
          <w:rFonts w:cstheme="minorHAnsi"/>
        </w:rPr>
      </w:pPr>
    </w:p>
    <w:p w14:paraId="47F8C9B4" w14:textId="77777777" w:rsidR="002B4029" w:rsidRPr="00165795" w:rsidRDefault="002B4029" w:rsidP="00BD7EC3">
      <w:pPr>
        <w:spacing w:line="200" w:lineRule="atLeast"/>
        <w:ind w:left="3817"/>
        <w:jc w:val="both"/>
        <w:rPr>
          <w:rFonts w:cstheme="minorHAnsi"/>
        </w:rPr>
      </w:pPr>
    </w:p>
    <w:p w14:paraId="2E5EE438" w14:textId="77777777" w:rsidR="00693C78" w:rsidRPr="00165795" w:rsidRDefault="00693C78" w:rsidP="00BD7EC3">
      <w:pPr>
        <w:jc w:val="both"/>
        <w:rPr>
          <w:rFonts w:cstheme="minorHAnsi"/>
        </w:rPr>
      </w:pPr>
    </w:p>
    <w:p w14:paraId="09660C6B" w14:textId="77777777" w:rsidR="00693C78" w:rsidRPr="00165795" w:rsidRDefault="00693C78" w:rsidP="00BD7EC3">
      <w:pPr>
        <w:jc w:val="both"/>
        <w:rPr>
          <w:rFonts w:cstheme="minorHAnsi"/>
        </w:rPr>
      </w:pPr>
    </w:p>
    <w:p w14:paraId="2AF710B5" w14:textId="1E7DE013" w:rsidR="00361FE3" w:rsidRPr="00804EDA" w:rsidRDefault="00991E45" w:rsidP="004564E7">
      <w:pPr>
        <w:jc w:val="center"/>
        <w:rPr>
          <w:rFonts w:asciiTheme="minorHAnsi" w:hAnsiTheme="minorHAnsi" w:cstheme="minorHAnsi"/>
          <w:b/>
          <w:sz w:val="22"/>
          <w:szCs w:val="22"/>
        </w:rPr>
      </w:pPr>
      <w:r w:rsidRPr="00804EDA">
        <w:rPr>
          <w:rFonts w:asciiTheme="minorHAnsi" w:hAnsiTheme="minorHAnsi" w:cstheme="minorHAnsi"/>
          <w:b/>
          <w:sz w:val="22"/>
          <w:szCs w:val="22"/>
        </w:rPr>
        <w:t>Georgia Trauma Commission</w:t>
      </w:r>
      <w:r w:rsidR="00675DC2" w:rsidRPr="00804EDA">
        <w:rPr>
          <w:rFonts w:asciiTheme="minorHAnsi" w:hAnsiTheme="minorHAnsi" w:cstheme="minorHAnsi"/>
          <w:b/>
          <w:sz w:val="22"/>
          <w:szCs w:val="22"/>
        </w:rPr>
        <w:t xml:space="preserve"> </w:t>
      </w:r>
      <w:r w:rsidR="00A00F59" w:rsidRPr="00804EDA">
        <w:rPr>
          <w:rFonts w:asciiTheme="minorHAnsi" w:hAnsiTheme="minorHAnsi" w:cstheme="minorHAnsi"/>
          <w:b/>
          <w:sz w:val="22"/>
          <w:szCs w:val="22"/>
        </w:rPr>
        <w:t>EMS</w:t>
      </w:r>
      <w:r w:rsidRPr="00804EDA">
        <w:rPr>
          <w:rFonts w:asciiTheme="minorHAnsi" w:hAnsiTheme="minorHAnsi" w:cstheme="minorHAnsi"/>
          <w:b/>
          <w:sz w:val="22"/>
          <w:szCs w:val="22"/>
        </w:rPr>
        <w:t xml:space="preserve"> </w:t>
      </w:r>
      <w:r w:rsidR="00A43D41" w:rsidRPr="00804EDA">
        <w:rPr>
          <w:rFonts w:asciiTheme="minorHAnsi" w:hAnsiTheme="minorHAnsi" w:cstheme="minorHAnsi"/>
          <w:b/>
          <w:sz w:val="22"/>
          <w:szCs w:val="22"/>
        </w:rPr>
        <w:t>Committee</w:t>
      </w:r>
    </w:p>
    <w:p w14:paraId="6A43420F" w14:textId="2997C84E" w:rsidR="00DE7AB5" w:rsidRPr="00804EDA" w:rsidRDefault="00DE7AB5" w:rsidP="004564E7">
      <w:pPr>
        <w:jc w:val="center"/>
        <w:rPr>
          <w:rFonts w:asciiTheme="minorHAnsi" w:hAnsiTheme="minorHAnsi" w:cstheme="minorHAnsi"/>
          <w:b/>
          <w:sz w:val="22"/>
          <w:szCs w:val="22"/>
        </w:rPr>
      </w:pPr>
      <w:r w:rsidRPr="00804EDA">
        <w:rPr>
          <w:rFonts w:asciiTheme="minorHAnsi" w:hAnsiTheme="minorHAnsi" w:cstheme="minorHAnsi"/>
          <w:b/>
          <w:sz w:val="22"/>
          <w:szCs w:val="22"/>
        </w:rPr>
        <w:t>Meeting Minutes</w:t>
      </w:r>
    </w:p>
    <w:p w14:paraId="6348AD31" w14:textId="2034ABF5" w:rsidR="001F499A" w:rsidRPr="00804EDA" w:rsidRDefault="00FA54E4" w:rsidP="004564E7">
      <w:pPr>
        <w:jc w:val="center"/>
        <w:rPr>
          <w:rFonts w:asciiTheme="minorHAnsi" w:hAnsiTheme="minorHAnsi" w:cstheme="minorHAnsi"/>
          <w:bCs/>
          <w:sz w:val="22"/>
          <w:szCs w:val="22"/>
        </w:rPr>
      </w:pPr>
      <w:r w:rsidRPr="00804EDA">
        <w:rPr>
          <w:rFonts w:asciiTheme="minorHAnsi" w:hAnsiTheme="minorHAnsi" w:cstheme="minorHAnsi"/>
          <w:bCs/>
          <w:sz w:val="22"/>
          <w:szCs w:val="22"/>
        </w:rPr>
        <w:t>March 20</w:t>
      </w:r>
      <w:r w:rsidR="00680EE6" w:rsidRPr="00804EDA">
        <w:rPr>
          <w:rFonts w:asciiTheme="minorHAnsi" w:hAnsiTheme="minorHAnsi" w:cstheme="minorHAnsi"/>
          <w:bCs/>
          <w:sz w:val="22"/>
          <w:szCs w:val="22"/>
        </w:rPr>
        <w:t>, 2025</w:t>
      </w:r>
    </w:p>
    <w:p w14:paraId="76292EE7" w14:textId="7EC7AB06" w:rsidR="007A3CBA" w:rsidRPr="00804EDA" w:rsidRDefault="00DE7AB5" w:rsidP="004564E7">
      <w:pPr>
        <w:jc w:val="center"/>
        <w:rPr>
          <w:rFonts w:asciiTheme="minorHAnsi" w:hAnsiTheme="minorHAnsi" w:cstheme="minorHAnsi"/>
          <w:sz w:val="22"/>
          <w:szCs w:val="22"/>
        </w:rPr>
      </w:pPr>
      <w:r w:rsidRPr="00804EDA">
        <w:rPr>
          <w:rFonts w:asciiTheme="minorHAnsi" w:hAnsiTheme="minorHAnsi" w:cstheme="minorHAnsi"/>
          <w:sz w:val="22"/>
          <w:szCs w:val="22"/>
        </w:rPr>
        <w:t>Hybrid Meeting</w:t>
      </w:r>
    </w:p>
    <w:p w14:paraId="24F948A9" w14:textId="2B7114E3" w:rsidR="00E50A62" w:rsidRPr="00804EDA" w:rsidRDefault="00675DC2" w:rsidP="004564E7">
      <w:pPr>
        <w:jc w:val="center"/>
        <w:rPr>
          <w:rFonts w:asciiTheme="minorHAnsi" w:hAnsiTheme="minorHAnsi" w:cstheme="minorHAnsi"/>
          <w:sz w:val="22"/>
          <w:szCs w:val="22"/>
        </w:rPr>
      </w:pPr>
      <w:r w:rsidRPr="00804EDA">
        <w:rPr>
          <w:rFonts w:asciiTheme="minorHAnsi" w:hAnsiTheme="minorHAnsi" w:cstheme="minorHAnsi"/>
          <w:sz w:val="22"/>
          <w:szCs w:val="22"/>
        </w:rPr>
        <w:t>Morgan County Public Safety Complex</w:t>
      </w:r>
      <w:r w:rsidR="00DE7AB5" w:rsidRPr="00804EDA">
        <w:rPr>
          <w:rFonts w:asciiTheme="minorHAnsi" w:hAnsiTheme="minorHAnsi" w:cstheme="minorHAnsi"/>
          <w:sz w:val="22"/>
          <w:szCs w:val="22"/>
        </w:rPr>
        <w:t>/Zoom</w:t>
      </w:r>
    </w:p>
    <w:p w14:paraId="1851930D" w14:textId="450DC905" w:rsidR="00521F5C" w:rsidRPr="00804EDA" w:rsidRDefault="000109B8" w:rsidP="004564E7">
      <w:pPr>
        <w:jc w:val="center"/>
        <w:rPr>
          <w:rFonts w:asciiTheme="minorHAnsi" w:hAnsiTheme="minorHAnsi" w:cstheme="minorHAnsi"/>
          <w:sz w:val="22"/>
          <w:szCs w:val="22"/>
        </w:rPr>
      </w:pPr>
      <w:r w:rsidRPr="00804EDA">
        <w:rPr>
          <w:rFonts w:asciiTheme="minorHAnsi" w:hAnsiTheme="minorHAnsi" w:cstheme="minorHAnsi"/>
          <w:bCs/>
          <w:sz w:val="22"/>
          <w:szCs w:val="22"/>
        </w:rPr>
        <w:t>Recording:</w:t>
      </w:r>
      <w:r w:rsidR="003402ED" w:rsidRPr="00804EDA">
        <w:rPr>
          <w:rFonts w:asciiTheme="minorHAnsi" w:hAnsiTheme="minorHAnsi" w:cstheme="minorHAnsi"/>
          <w:sz w:val="22"/>
          <w:szCs w:val="22"/>
        </w:rPr>
        <w:t xml:space="preserve"> </w:t>
      </w:r>
      <w:hyperlink r:id="rId8" w:history="1">
        <w:r w:rsidR="001C61A4" w:rsidRPr="001C61A4">
          <w:rPr>
            <w:rStyle w:val="Hyperlink"/>
            <w:rFonts w:asciiTheme="minorHAnsi" w:hAnsiTheme="minorHAnsi" w:cstheme="minorHAnsi"/>
            <w:sz w:val="22"/>
            <w:szCs w:val="22"/>
          </w:rPr>
          <w:t>GTC EMS Committee-March 20,2025</w:t>
        </w:r>
      </w:hyperlink>
    </w:p>
    <w:p w14:paraId="4645DA6B" w14:textId="18A26606" w:rsidR="000109B8" w:rsidRPr="00804EDA" w:rsidRDefault="00DB2036" w:rsidP="004564E7">
      <w:pPr>
        <w:jc w:val="center"/>
        <w:rPr>
          <w:rStyle w:val="Hyperlink"/>
          <w:rFonts w:asciiTheme="minorHAnsi" w:hAnsiTheme="minorHAnsi" w:cstheme="minorHAnsi"/>
          <w:color w:val="auto"/>
          <w:sz w:val="22"/>
          <w:szCs w:val="22"/>
          <w:u w:val="none"/>
        </w:rPr>
      </w:pPr>
      <w:r w:rsidRPr="00804EDA">
        <w:rPr>
          <w:rFonts w:asciiTheme="minorHAnsi" w:hAnsiTheme="minorHAnsi" w:cstheme="minorHAnsi"/>
          <w:sz w:val="22"/>
          <w:szCs w:val="22"/>
        </w:rPr>
        <w:t>At</w:t>
      </w:r>
      <w:r w:rsidR="000109B8" w:rsidRPr="00804EDA">
        <w:rPr>
          <w:rFonts w:asciiTheme="minorHAnsi" w:hAnsiTheme="minorHAnsi" w:cstheme="minorHAnsi"/>
          <w:bCs/>
          <w:sz w:val="22"/>
          <w:szCs w:val="22"/>
        </w:rPr>
        <w:t>tachments:</w:t>
      </w:r>
      <w:hyperlink r:id="rId9" w:history="1">
        <w:r w:rsidR="00D838CF" w:rsidRPr="00804EDA">
          <w:rPr>
            <w:rStyle w:val="Hyperlink"/>
            <w:rFonts w:asciiTheme="minorHAnsi" w:hAnsiTheme="minorHAnsi" w:cstheme="minorHAnsi"/>
            <w:bCs/>
            <w:sz w:val="22"/>
            <w:szCs w:val="22"/>
          </w:rPr>
          <w:t xml:space="preserve"> trauma.ga.gov</w:t>
        </w:r>
      </w:hyperlink>
    </w:p>
    <w:p w14:paraId="5FD28494" w14:textId="77777777" w:rsidR="001A50D6" w:rsidRPr="00804EDA" w:rsidRDefault="001A50D6" w:rsidP="00BD7EC3">
      <w:pPr>
        <w:jc w:val="both"/>
        <w:rPr>
          <w:rFonts w:asciiTheme="minorHAnsi" w:hAnsiTheme="minorHAnsi" w:cstheme="minorHAnsi"/>
          <w:color w:val="0000FF" w:themeColor="hyperlink"/>
          <w:sz w:val="22"/>
          <w:szCs w:val="22"/>
          <w:u w:val="single"/>
        </w:rPr>
      </w:pPr>
    </w:p>
    <w:tbl>
      <w:tblPr>
        <w:tblStyle w:val="TableGrid"/>
        <w:tblW w:w="9445" w:type="dxa"/>
        <w:tblLook w:val="04A0" w:firstRow="1" w:lastRow="0" w:firstColumn="1" w:lastColumn="0" w:noHBand="0" w:noVBand="1"/>
      </w:tblPr>
      <w:tblGrid>
        <w:gridCol w:w="5035"/>
        <w:gridCol w:w="4410"/>
      </w:tblGrid>
      <w:tr w:rsidR="001A50D6" w:rsidRPr="00804EDA" w14:paraId="3CC4B391" w14:textId="77777777" w:rsidTr="00804EDA">
        <w:trPr>
          <w:trHeight w:val="323"/>
        </w:trPr>
        <w:tc>
          <w:tcPr>
            <w:tcW w:w="5035" w:type="dxa"/>
            <w:tcBorders>
              <w:bottom w:val="single" w:sz="4" w:space="0" w:color="auto"/>
            </w:tcBorders>
            <w:shd w:val="clear" w:color="auto" w:fill="F2F2F2" w:themeFill="background1" w:themeFillShade="F2"/>
            <w:vAlign w:val="center"/>
            <w:hideMark/>
          </w:tcPr>
          <w:p w14:paraId="2A350E1D" w14:textId="3D4DFBF4" w:rsidR="001A50D6" w:rsidRPr="00804EDA" w:rsidRDefault="00A43D41" w:rsidP="00BD7EC3">
            <w:pPr>
              <w:spacing w:line="276" w:lineRule="auto"/>
              <w:jc w:val="both"/>
              <w:rPr>
                <w:rFonts w:asciiTheme="minorHAnsi" w:hAnsiTheme="minorHAnsi" w:cstheme="minorHAnsi"/>
                <w:b/>
                <w:bCs/>
                <w:color w:val="000000"/>
                <w:sz w:val="22"/>
                <w:szCs w:val="22"/>
              </w:rPr>
            </w:pPr>
            <w:r w:rsidRPr="00804EDA">
              <w:rPr>
                <w:rFonts w:asciiTheme="minorHAnsi" w:hAnsiTheme="minorHAnsi" w:cstheme="minorHAnsi"/>
                <w:b/>
                <w:bCs/>
                <w:color w:val="000000"/>
                <w:sz w:val="22"/>
                <w:szCs w:val="22"/>
              </w:rPr>
              <w:t>COMMITTEE</w:t>
            </w:r>
            <w:r w:rsidR="001A50D6" w:rsidRPr="00804EDA">
              <w:rPr>
                <w:rFonts w:asciiTheme="minorHAnsi" w:hAnsiTheme="minorHAnsi" w:cstheme="minorHAnsi"/>
                <w:b/>
                <w:bCs/>
                <w:color w:val="000000"/>
                <w:sz w:val="22"/>
                <w:szCs w:val="22"/>
              </w:rPr>
              <w:t xml:space="preserve"> MEMBERS PRESENT</w:t>
            </w:r>
          </w:p>
        </w:tc>
        <w:tc>
          <w:tcPr>
            <w:tcW w:w="4410" w:type="dxa"/>
            <w:tcBorders>
              <w:bottom w:val="single" w:sz="4" w:space="0" w:color="auto"/>
            </w:tcBorders>
            <w:shd w:val="clear" w:color="auto" w:fill="F2F2F2" w:themeFill="background1" w:themeFillShade="F2"/>
            <w:vAlign w:val="center"/>
            <w:hideMark/>
          </w:tcPr>
          <w:p w14:paraId="506B3B09" w14:textId="4C5D6996" w:rsidR="001A50D6" w:rsidRPr="00804EDA" w:rsidRDefault="00A43D41" w:rsidP="00BD7EC3">
            <w:pPr>
              <w:spacing w:line="276" w:lineRule="auto"/>
              <w:jc w:val="both"/>
              <w:rPr>
                <w:rFonts w:asciiTheme="minorHAnsi" w:hAnsiTheme="minorHAnsi" w:cstheme="minorHAnsi"/>
                <w:b/>
                <w:bCs/>
                <w:color w:val="000000"/>
                <w:sz w:val="22"/>
                <w:szCs w:val="22"/>
              </w:rPr>
            </w:pPr>
            <w:r w:rsidRPr="00804EDA">
              <w:rPr>
                <w:rFonts w:asciiTheme="minorHAnsi" w:hAnsiTheme="minorHAnsi" w:cstheme="minorHAnsi"/>
                <w:b/>
                <w:bCs/>
                <w:sz w:val="22"/>
                <w:szCs w:val="22"/>
              </w:rPr>
              <w:t>COMMITTEE</w:t>
            </w:r>
            <w:r w:rsidR="001A50D6" w:rsidRPr="00804EDA">
              <w:rPr>
                <w:rFonts w:asciiTheme="minorHAnsi" w:hAnsiTheme="minorHAnsi" w:cstheme="minorHAnsi"/>
                <w:b/>
                <w:bCs/>
                <w:sz w:val="22"/>
                <w:szCs w:val="22"/>
              </w:rPr>
              <w:t xml:space="preserve"> MEMBERS ABSENT</w:t>
            </w:r>
          </w:p>
        </w:tc>
      </w:tr>
      <w:tr w:rsidR="00BC0221" w:rsidRPr="00804EDA" w14:paraId="12334565" w14:textId="77777777" w:rsidTr="00367A4A">
        <w:trPr>
          <w:trHeight w:val="279"/>
        </w:trPr>
        <w:tc>
          <w:tcPr>
            <w:tcW w:w="5035" w:type="dxa"/>
            <w:tcBorders>
              <w:top w:val="single" w:sz="4" w:space="0" w:color="auto"/>
              <w:left w:val="single" w:sz="4" w:space="0" w:color="auto"/>
              <w:bottom w:val="single" w:sz="4" w:space="0" w:color="auto"/>
              <w:right w:val="single" w:sz="4" w:space="0" w:color="auto"/>
            </w:tcBorders>
          </w:tcPr>
          <w:p w14:paraId="61299FB6" w14:textId="77777777" w:rsidR="00BC0221" w:rsidRPr="00804EDA" w:rsidRDefault="00BC0221" w:rsidP="00BC022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Courtney Terwilliger, Chair, GTC Member </w:t>
            </w:r>
          </w:p>
        </w:tc>
        <w:tc>
          <w:tcPr>
            <w:tcW w:w="4410" w:type="dxa"/>
            <w:tcBorders>
              <w:top w:val="single" w:sz="4" w:space="0" w:color="auto"/>
              <w:left w:val="single" w:sz="4" w:space="0" w:color="auto"/>
              <w:bottom w:val="single" w:sz="4" w:space="0" w:color="auto"/>
              <w:right w:val="single" w:sz="4" w:space="0" w:color="auto"/>
            </w:tcBorders>
          </w:tcPr>
          <w:p w14:paraId="14E0E163" w14:textId="44B6858E" w:rsidR="00BC0221" w:rsidRPr="00804EDA" w:rsidRDefault="00FA54E4" w:rsidP="00BC022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Pete Quinones, Region Three | GTC Member</w:t>
            </w:r>
          </w:p>
        </w:tc>
      </w:tr>
      <w:tr w:rsidR="00BC0221" w:rsidRPr="00804EDA" w14:paraId="6D2C80F7" w14:textId="77777777" w:rsidTr="00367A4A">
        <w:trPr>
          <w:trHeight w:val="225"/>
        </w:trPr>
        <w:tc>
          <w:tcPr>
            <w:tcW w:w="5035" w:type="dxa"/>
            <w:tcBorders>
              <w:top w:val="single" w:sz="4" w:space="0" w:color="auto"/>
              <w:left w:val="single" w:sz="4" w:space="0" w:color="auto"/>
              <w:bottom w:val="single" w:sz="4" w:space="0" w:color="auto"/>
              <w:right w:val="single" w:sz="4" w:space="0" w:color="auto"/>
            </w:tcBorders>
          </w:tcPr>
          <w:p w14:paraId="53F9F088" w14:textId="77777777" w:rsidR="00BC0221" w:rsidRPr="00804EDA" w:rsidRDefault="00BC0221" w:rsidP="00BC022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Lee Oliver, Vice-Chair, Region Five</w:t>
            </w:r>
          </w:p>
        </w:tc>
        <w:tc>
          <w:tcPr>
            <w:tcW w:w="4410" w:type="dxa"/>
            <w:tcBorders>
              <w:top w:val="single" w:sz="4" w:space="0" w:color="auto"/>
              <w:left w:val="single" w:sz="4" w:space="0" w:color="auto"/>
              <w:bottom w:val="single" w:sz="4" w:space="0" w:color="auto"/>
              <w:right w:val="single" w:sz="4" w:space="0" w:color="auto"/>
            </w:tcBorders>
          </w:tcPr>
          <w:p w14:paraId="368D7E21" w14:textId="6FCC8F29" w:rsidR="00BC0221" w:rsidRPr="00804EDA" w:rsidRDefault="00BC0221" w:rsidP="00BC0221">
            <w:pPr>
              <w:spacing w:line="276" w:lineRule="auto"/>
              <w:jc w:val="both"/>
              <w:rPr>
                <w:rFonts w:asciiTheme="minorHAnsi" w:hAnsiTheme="minorHAnsi" w:cstheme="minorHAnsi"/>
                <w:color w:val="000000"/>
                <w:sz w:val="22"/>
                <w:szCs w:val="22"/>
              </w:rPr>
            </w:pPr>
          </w:p>
        </w:tc>
      </w:tr>
      <w:tr w:rsidR="00E0523D" w:rsidRPr="00804EDA" w14:paraId="05A616FE" w14:textId="77777777" w:rsidTr="00367A4A">
        <w:trPr>
          <w:trHeight w:val="225"/>
        </w:trPr>
        <w:tc>
          <w:tcPr>
            <w:tcW w:w="5035" w:type="dxa"/>
            <w:tcBorders>
              <w:top w:val="single" w:sz="4" w:space="0" w:color="auto"/>
              <w:left w:val="single" w:sz="4" w:space="0" w:color="auto"/>
              <w:bottom w:val="single" w:sz="4" w:space="0" w:color="auto"/>
              <w:right w:val="single" w:sz="4" w:space="0" w:color="auto"/>
            </w:tcBorders>
          </w:tcPr>
          <w:p w14:paraId="5F5C80C9" w14:textId="22EC4624" w:rsidR="00E0523D" w:rsidRPr="00804EDA" w:rsidRDefault="00E0523D"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Scott Stephens, Region One </w:t>
            </w:r>
          </w:p>
        </w:tc>
        <w:tc>
          <w:tcPr>
            <w:tcW w:w="4410" w:type="dxa"/>
            <w:tcBorders>
              <w:top w:val="single" w:sz="4" w:space="0" w:color="auto"/>
              <w:left w:val="single" w:sz="4" w:space="0" w:color="auto"/>
              <w:bottom w:val="single" w:sz="4" w:space="0" w:color="auto"/>
              <w:right w:val="single" w:sz="4" w:space="0" w:color="auto"/>
            </w:tcBorders>
          </w:tcPr>
          <w:p w14:paraId="7AC57F00" w14:textId="190CEC72" w:rsidR="00E0523D" w:rsidRPr="00804EDA" w:rsidRDefault="00E0523D" w:rsidP="00E0523D">
            <w:pPr>
              <w:spacing w:line="276" w:lineRule="auto"/>
              <w:jc w:val="both"/>
              <w:rPr>
                <w:rFonts w:asciiTheme="minorHAnsi" w:hAnsiTheme="minorHAnsi" w:cstheme="minorHAnsi"/>
                <w:color w:val="000000"/>
                <w:sz w:val="22"/>
                <w:szCs w:val="22"/>
              </w:rPr>
            </w:pPr>
          </w:p>
        </w:tc>
      </w:tr>
      <w:tr w:rsidR="00E0523D" w:rsidRPr="00804EDA" w14:paraId="066565B8"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672422CF" w14:textId="3AF36805" w:rsidR="00E0523D" w:rsidRPr="00804EDA" w:rsidRDefault="00E0523D"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Jeff Adams, Region Two (via Zoom)</w:t>
            </w:r>
          </w:p>
        </w:tc>
        <w:tc>
          <w:tcPr>
            <w:tcW w:w="4410" w:type="dxa"/>
            <w:tcBorders>
              <w:top w:val="single" w:sz="4" w:space="0" w:color="auto"/>
              <w:left w:val="single" w:sz="4" w:space="0" w:color="auto"/>
              <w:bottom w:val="single" w:sz="4" w:space="0" w:color="auto"/>
              <w:right w:val="single" w:sz="4" w:space="0" w:color="auto"/>
            </w:tcBorders>
          </w:tcPr>
          <w:p w14:paraId="70584BEB" w14:textId="1FD786C4" w:rsidR="00E0523D" w:rsidRPr="00804EDA" w:rsidRDefault="00E0523D" w:rsidP="00E0523D">
            <w:pPr>
              <w:spacing w:line="276" w:lineRule="auto"/>
              <w:jc w:val="both"/>
              <w:rPr>
                <w:rFonts w:asciiTheme="minorHAnsi" w:hAnsiTheme="minorHAnsi" w:cstheme="minorHAnsi"/>
                <w:color w:val="000000"/>
                <w:sz w:val="22"/>
                <w:szCs w:val="22"/>
              </w:rPr>
            </w:pPr>
          </w:p>
        </w:tc>
      </w:tr>
      <w:tr w:rsidR="00E0523D" w:rsidRPr="00804EDA" w14:paraId="18317A91"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4FCCC8A4" w14:textId="0594FF88" w:rsidR="00E0523D" w:rsidRPr="00804EDA" w:rsidRDefault="00E0523D"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Scott Roberts, Region Four </w:t>
            </w:r>
          </w:p>
        </w:tc>
        <w:tc>
          <w:tcPr>
            <w:tcW w:w="4410" w:type="dxa"/>
            <w:tcBorders>
              <w:top w:val="single" w:sz="4" w:space="0" w:color="auto"/>
              <w:left w:val="single" w:sz="4" w:space="0" w:color="auto"/>
              <w:bottom w:val="single" w:sz="4" w:space="0" w:color="auto"/>
              <w:right w:val="single" w:sz="4" w:space="0" w:color="auto"/>
            </w:tcBorders>
          </w:tcPr>
          <w:p w14:paraId="7E3A2885" w14:textId="2A59CD45" w:rsidR="00E0523D" w:rsidRPr="00804EDA" w:rsidRDefault="00E0523D" w:rsidP="00E0523D">
            <w:pPr>
              <w:spacing w:line="276" w:lineRule="auto"/>
              <w:jc w:val="both"/>
              <w:rPr>
                <w:rFonts w:asciiTheme="minorHAnsi" w:hAnsiTheme="minorHAnsi" w:cstheme="minorHAnsi"/>
                <w:color w:val="000000"/>
                <w:sz w:val="22"/>
                <w:szCs w:val="22"/>
              </w:rPr>
            </w:pPr>
          </w:p>
        </w:tc>
      </w:tr>
      <w:tr w:rsidR="00E0523D" w:rsidRPr="00804EDA" w14:paraId="7FBAC909"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3D37D714" w14:textId="00F19BB8" w:rsidR="00E0523D" w:rsidRPr="00804EDA" w:rsidRDefault="00E0523D"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John Smith, Region Six </w:t>
            </w:r>
          </w:p>
        </w:tc>
        <w:tc>
          <w:tcPr>
            <w:tcW w:w="4410" w:type="dxa"/>
            <w:tcBorders>
              <w:top w:val="single" w:sz="4" w:space="0" w:color="auto"/>
              <w:left w:val="single" w:sz="4" w:space="0" w:color="auto"/>
              <w:bottom w:val="single" w:sz="4" w:space="0" w:color="auto"/>
              <w:right w:val="single" w:sz="4" w:space="0" w:color="auto"/>
            </w:tcBorders>
          </w:tcPr>
          <w:p w14:paraId="22430245" w14:textId="5551C00B" w:rsidR="00E0523D" w:rsidRPr="00804EDA" w:rsidRDefault="00E0523D" w:rsidP="00E0523D">
            <w:pPr>
              <w:spacing w:line="276" w:lineRule="auto"/>
              <w:jc w:val="both"/>
              <w:rPr>
                <w:rFonts w:asciiTheme="minorHAnsi" w:hAnsiTheme="minorHAnsi" w:cstheme="minorHAnsi"/>
                <w:color w:val="000000"/>
                <w:sz w:val="22"/>
                <w:szCs w:val="22"/>
              </w:rPr>
            </w:pPr>
          </w:p>
        </w:tc>
      </w:tr>
      <w:tr w:rsidR="00E0523D" w:rsidRPr="00804EDA" w14:paraId="2B16E1D4"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5601FF19" w14:textId="329068C0" w:rsidR="00E0523D" w:rsidRPr="00804EDA" w:rsidRDefault="00E0523D"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Duane Montgomery, Region Seven </w:t>
            </w:r>
          </w:p>
        </w:tc>
        <w:tc>
          <w:tcPr>
            <w:tcW w:w="4410" w:type="dxa"/>
            <w:tcBorders>
              <w:top w:val="single" w:sz="4" w:space="0" w:color="auto"/>
              <w:left w:val="single" w:sz="4" w:space="0" w:color="auto"/>
              <w:bottom w:val="single" w:sz="4" w:space="0" w:color="auto"/>
              <w:right w:val="single" w:sz="4" w:space="0" w:color="auto"/>
            </w:tcBorders>
          </w:tcPr>
          <w:p w14:paraId="25A44C7B" w14:textId="77777777" w:rsidR="00E0523D" w:rsidRPr="00804EDA" w:rsidRDefault="00E0523D" w:rsidP="00E0523D">
            <w:pPr>
              <w:spacing w:line="276" w:lineRule="auto"/>
              <w:jc w:val="both"/>
              <w:rPr>
                <w:rFonts w:asciiTheme="minorHAnsi" w:hAnsiTheme="minorHAnsi" w:cstheme="minorHAnsi"/>
                <w:color w:val="000000"/>
                <w:sz w:val="22"/>
                <w:szCs w:val="22"/>
              </w:rPr>
            </w:pPr>
          </w:p>
        </w:tc>
      </w:tr>
      <w:tr w:rsidR="00E0523D" w:rsidRPr="00804EDA" w14:paraId="7650CC97"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2899BEDE" w14:textId="650EB8B3" w:rsidR="00E0523D" w:rsidRPr="00804EDA" w:rsidRDefault="00E0523D"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Huey Atkins, Region Ten</w:t>
            </w:r>
          </w:p>
        </w:tc>
        <w:tc>
          <w:tcPr>
            <w:tcW w:w="4410" w:type="dxa"/>
            <w:tcBorders>
              <w:top w:val="single" w:sz="4" w:space="0" w:color="auto"/>
              <w:left w:val="single" w:sz="4" w:space="0" w:color="auto"/>
              <w:bottom w:val="single" w:sz="4" w:space="0" w:color="auto"/>
              <w:right w:val="single" w:sz="4" w:space="0" w:color="auto"/>
            </w:tcBorders>
          </w:tcPr>
          <w:p w14:paraId="2D3C1DD2" w14:textId="77777777" w:rsidR="00E0523D" w:rsidRPr="00804EDA" w:rsidRDefault="00E0523D" w:rsidP="00E0523D">
            <w:pPr>
              <w:spacing w:line="276" w:lineRule="auto"/>
              <w:jc w:val="both"/>
              <w:rPr>
                <w:rFonts w:asciiTheme="minorHAnsi" w:hAnsiTheme="minorHAnsi" w:cstheme="minorHAnsi"/>
                <w:color w:val="000000"/>
                <w:sz w:val="22"/>
                <w:szCs w:val="22"/>
              </w:rPr>
            </w:pPr>
          </w:p>
        </w:tc>
      </w:tr>
      <w:tr w:rsidR="00E0523D" w:rsidRPr="00804EDA" w14:paraId="3BDF1AEB"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27E23F02" w14:textId="5C8B730A" w:rsidR="00E0523D" w:rsidRPr="00804EDA" w:rsidRDefault="00E0523D"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Terry Cobb, GTC Member</w:t>
            </w:r>
          </w:p>
        </w:tc>
        <w:tc>
          <w:tcPr>
            <w:tcW w:w="4410" w:type="dxa"/>
            <w:tcBorders>
              <w:top w:val="single" w:sz="4" w:space="0" w:color="auto"/>
              <w:left w:val="single" w:sz="4" w:space="0" w:color="auto"/>
              <w:bottom w:val="single" w:sz="4" w:space="0" w:color="auto"/>
              <w:right w:val="single" w:sz="4" w:space="0" w:color="auto"/>
            </w:tcBorders>
          </w:tcPr>
          <w:p w14:paraId="2D980406" w14:textId="77777777" w:rsidR="00E0523D" w:rsidRPr="00804EDA" w:rsidRDefault="00E0523D" w:rsidP="00E0523D">
            <w:pPr>
              <w:spacing w:line="276" w:lineRule="auto"/>
              <w:jc w:val="both"/>
              <w:rPr>
                <w:rFonts w:asciiTheme="minorHAnsi" w:hAnsiTheme="minorHAnsi" w:cstheme="minorHAnsi"/>
                <w:color w:val="000000"/>
                <w:sz w:val="22"/>
                <w:szCs w:val="22"/>
              </w:rPr>
            </w:pPr>
          </w:p>
        </w:tc>
      </w:tr>
      <w:tr w:rsidR="00E0523D" w:rsidRPr="00804EDA" w14:paraId="479996A8"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17F621C0" w14:textId="1E3BE213" w:rsidR="00E0523D" w:rsidRPr="00804EDA" w:rsidRDefault="00E0523D"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Brian Hendrix, Region Nine (via Zoom)</w:t>
            </w:r>
          </w:p>
        </w:tc>
        <w:tc>
          <w:tcPr>
            <w:tcW w:w="4410" w:type="dxa"/>
            <w:tcBorders>
              <w:top w:val="single" w:sz="4" w:space="0" w:color="auto"/>
              <w:left w:val="single" w:sz="4" w:space="0" w:color="auto"/>
              <w:bottom w:val="single" w:sz="4" w:space="0" w:color="auto"/>
              <w:right w:val="single" w:sz="4" w:space="0" w:color="auto"/>
            </w:tcBorders>
          </w:tcPr>
          <w:p w14:paraId="58797C12" w14:textId="77777777" w:rsidR="00E0523D" w:rsidRPr="00804EDA" w:rsidRDefault="00E0523D" w:rsidP="00E0523D">
            <w:pPr>
              <w:spacing w:line="276" w:lineRule="auto"/>
              <w:jc w:val="both"/>
              <w:rPr>
                <w:rFonts w:asciiTheme="minorHAnsi" w:hAnsiTheme="minorHAnsi" w:cstheme="minorHAnsi"/>
                <w:color w:val="000000"/>
                <w:sz w:val="22"/>
                <w:szCs w:val="22"/>
              </w:rPr>
            </w:pPr>
          </w:p>
        </w:tc>
      </w:tr>
      <w:tr w:rsidR="00E0523D" w:rsidRPr="00804EDA" w14:paraId="24333FF6"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1350C8D6" w14:textId="43020A12" w:rsidR="00E0523D" w:rsidRPr="00804EDA" w:rsidRDefault="00E0523D"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Allen Owens, Region Eight (via Zoom)</w:t>
            </w:r>
          </w:p>
        </w:tc>
        <w:tc>
          <w:tcPr>
            <w:tcW w:w="4410" w:type="dxa"/>
            <w:tcBorders>
              <w:top w:val="single" w:sz="4" w:space="0" w:color="auto"/>
              <w:left w:val="single" w:sz="4" w:space="0" w:color="auto"/>
              <w:bottom w:val="single" w:sz="4" w:space="0" w:color="auto"/>
              <w:right w:val="single" w:sz="4" w:space="0" w:color="auto"/>
            </w:tcBorders>
          </w:tcPr>
          <w:p w14:paraId="1D356368" w14:textId="77777777" w:rsidR="00E0523D" w:rsidRPr="00804EDA" w:rsidRDefault="00E0523D" w:rsidP="00E0523D">
            <w:pPr>
              <w:spacing w:line="276" w:lineRule="auto"/>
              <w:jc w:val="both"/>
              <w:rPr>
                <w:rFonts w:asciiTheme="minorHAnsi" w:hAnsiTheme="minorHAnsi" w:cstheme="minorHAnsi"/>
                <w:color w:val="000000"/>
                <w:sz w:val="22"/>
                <w:szCs w:val="22"/>
              </w:rPr>
            </w:pPr>
          </w:p>
        </w:tc>
      </w:tr>
      <w:tr w:rsidR="00367A4A" w:rsidRPr="00804EDA" w14:paraId="090EFF50"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7F0059A9" w14:textId="227BAE54" w:rsidR="00367A4A" w:rsidRPr="00804EDA" w:rsidRDefault="00537337" w:rsidP="00E0523D">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Dr. James “</w:t>
            </w:r>
            <w:r w:rsidR="00367A4A" w:rsidRPr="00804EDA">
              <w:rPr>
                <w:rFonts w:asciiTheme="minorHAnsi" w:hAnsiTheme="minorHAnsi" w:cstheme="minorHAnsi"/>
                <w:color w:val="000000"/>
                <w:sz w:val="22"/>
                <w:szCs w:val="22"/>
              </w:rPr>
              <w:t>J</w:t>
            </w:r>
            <w:r w:rsidRPr="00804EDA">
              <w:rPr>
                <w:rFonts w:asciiTheme="minorHAnsi" w:hAnsiTheme="minorHAnsi" w:cstheme="minorHAnsi"/>
                <w:color w:val="000000"/>
                <w:sz w:val="22"/>
                <w:szCs w:val="22"/>
              </w:rPr>
              <w:t>”</w:t>
            </w:r>
            <w:r w:rsidR="00367A4A" w:rsidRPr="00804EDA">
              <w:rPr>
                <w:rFonts w:asciiTheme="minorHAnsi" w:hAnsiTheme="minorHAnsi" w:cstheme="minorHAnsi"/>
                <w:color w:val="000000"/>
                <w:sz w:val="22"/>
                <w:szCs w:val="22"/>
              </w:rPr>
              <w:t xml:space="preserve"> Smith, GTC Member (via Zoom)</w:t>
            </w:r>
          </w:p>
        </w:tc>
        <w:tc>
          <w:tcPr>
            <w:tcW w:w="4410" w:type="dxa"/>
            <w:tcBorders>
              <w:top w:val="single" w:sz="4" w:space="0" w:color="auto"/>
              <w:left w:val="single" w:sz="4" w:space="0" w:color="auto"/>
              <w:bottom w:val="single" w:sz="4" w:space="0" w:color="auto"/>
              <w:right w:val="single" w:sz="4" w:space="0" w:color="auto"/>
            </w:tcBorders>
          </w:tcPr>
          <w:p w14:paraId="4B7CAD3E" w14:textId="77777777" w:rsidR="00367A4A" w:rsidRPr="00804EDA" w:rsidRDefault="00367A4A" w:rsidP="00E0523D">
            <w:pPr>
              <w:spacing w:line="276" w:lineRule="auto"/>
              <w:jc w:val="both"/>
              <w:rPr>
                <w:rFonts w:asciiTheme="minorHAnsi" w:hAnsiTheme="minorHAnsi" w:cstheme="minorHAnsi"/>
                <w:color w:val="000000"/>
                <w:sz w:val="22"/>
                <w:szCs w:val="22"/>
              </w:rPr>
            </w:pPr>
          </w:p>
        </w:tc>
      </w:tr>
    </w:tbl>
    <w:p w14:paraId="097640AE" w14:textId="77777777" w:rsidR="001A50D6" w:rsidRPr="00804EDA" w:rsidRDefault="001A50D6" w:rsidP="00BD7EC3">
      <w:pPr>
        <w:jc w:val="both"/>
        <w:rPr>
          <w:rFonts w:asciiTheme="minorHAnsi" w:hAnsiTheme="minorHAnsi" w:cstheme="minorHAnsi"/>
          <w:b/>
          <w:sz w:val="22"/>
          <w:szCs w:val="22"/>
        </w:rPr>
      </w:pPr>
    </w:p>
    <w:tbl>
      <w:tblPr>
        <w:tblStyle w:val="TableGrid"/>
        <w:tblW w:w="9429" w:type="dxa"/>
        <w:tblInd w:w="-5" w:type="dxa"/>
        <w:tblLook w:val="04A0" w:firstRow="1" w:lastRow="0" w:firstColumn="1" w:lastColumn="0" w:noHBand="0" w:noVBand="1"/>
      </w:tblPr>
      <w:tblGrid>
        <w:gridCol w:w="5040"/>
        <w:gridCol w:w="4389"/>
      </w:tblGrid>
      <w:tr w:rsidR="001A50D6" w:rsidRPr="00804EDA" w14:paraId="487CA120" w14:textId="77777777" w:rsidTr="003F4705">
        <w:trPr>
          <w:trHeight w:val="278"/>
          <w:tblHeader/>
        </w:trPr>
        <w:tc>
          <w:tcPr>
            <w:tcW w:w="5040" w:type="dxa"/>
            <w:shd w:val="clear" w:color="auto" w:fill="F2F2F2" w:themeFill="background1" w:themeFillShade="F2"/>
            <w:vAlign w:val="center"/>
            <w:hideMark/>
          </w:tcPr>
          <w:p w14:paraId="189C0963" w14:textId="77777777" w:rsidR="001A50D6" w:rsidRPr="00804EDA" w:rsidRDefault="001A50D6" w:rsidP="00BD7EC3">
            <w:pPr>
              <w:spacing w:line="276" w:lineRule="auto"/>
              <w:jc w:val="both"/>
              <w:rPr>
                <w:rFonts w:asciiTheme="minorHAnsi" w:hAnsiTheme="minorHAnsi" w:cstheme="minorHAnsi"/>
                <w:b/>
                <w:bCs/>
                <w:color w:val="000000"/>
                <w:sz w:val="22"/>
                <w:szCs w:val="22"/>
              </w:rPr>
            </w:pPr>
            <w:r w:rsidRPr="00804EDA">
              <w:rPr>
                <w:rFonts w:asciiTheme="minorHAnsi" w:hAnsiTheme="minorHAnsi" w:cstheme="minorHAnsi"/>
                <w:b/>
                <w:bCs/>
                <w:color w:val="000000"/>
                <w:sz w:val="22"/>
                <w:szCs w:val="22"/>
              </w:rPr>
              <w:t>STAFF &amp; OTHER ATTENDEES PRESENT</w:t>
            </w:r>
          </w:p>
        </w:tc>
        <w:tc>
          <w:tcPr>
            <w:tcW w:w="4389" w:type="dxa"/>
            <w:shd w:val="clear" w:color="auto" w:fill="F2F2F2" w:themeFill="background1" w:themeFillShade="F2"/>
            <w:vAlign w:val="center"/>
            <w:hideMark/>
          </w:tcPr>
          <w:p w14:paraId="3520DAF4" w14:textId="77777777" w:rsidR="001A50D6" w:rsidRPr="00804EDA" w:rsidRDefault="001A50D6" w:rsidP="00BD7EC3">
            <w:pPr>
              <w:spacing w:line="276" w:lineRule="auto"/>
              <w:jc w:val="both"/>
              <w:rPr>
                <w:rFonts w:asciiTheme="minorHAnsi" w:hAnsiTheme="minorHAnsi" w:cstheme="minorHAnsi"/>
                <w:b/>
                <w:bCs/>
                <w:sz w:val="22"/>
                <w:szCs w:val="22"/>
              </w:rPr>
            </w:pPr>
            <w:r w:rsidRPr="00804EDA">
              <w:rPr>
                <w:rFonts w:asciiTheme="minorHAnsi" w:hAnsiTheme="minorHAnsi" w:cstheme="minorHAnsi"/>
                <w:b/>
                <w:bCs/>
                <w:sz w:val="22"/>
                <w:szCs w:val="22"/>
              </w:rPr>
              <w:t>REPRESENTING</w:t>
            </w:r>
          </w:p>
        </w:tc>
      </w:tr>
      <w:tr w:rsidR="00584818" w:rsidRPr="00804EDA" w14:paraId="43EB70F4" w14:textId="77777777" w:rsidTr="003F4705">
        <w:trPr>
          <w:trHeight w:val="273"/>
        </w:trPr>
        <w:tc>
          <w:tcPr>
            <w:tcW w:w="5040" w:type="dxa"/>
            <w:vAlign w:val="center"/>
          </w:tcPr>
          <w:p w14:paraId="1E0D4ED7" w14:textId="4C4118C3" w:rsidR="00584818" w:rsidRPr="00804EDA" w:rsidRDefault="00584818"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Elizabeth Atkins</w:t>
            </w:r>
          </w:p>
        </w:tc>
        <w:tc>
          <w:tcPr>
            <w:tcW w:w="4389" w:type="dxa"/>
            <w:vAlign w:val="center"/>
          </w:tcPr>
          <w:p w14:paraId="7F964BEB" w14:textId="5B0A5664" w:rsidR="00584818" w:rsidRPr="00804EDA" w:rsidRDefault="00584818"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1A50D6" w:rsidRPr="00804EDA" w14:paraId="215C1A0A" w14:textId="77777777" w:rsidTr="003F4705">
        <w:trPr>
          <w:trHeight w:val="273"/>
        </w:trPr>
        <w:tc>
          <w:tcPr>
            <w:tcW w:w="5040" w:type="dxa"/>
            <w:vAlign w:val="center"/>
          </w:tcPr>
          <w:p w14:paraId="60DC94DD" w14:textId="77777777"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Katie Hamilton</w:t>
            </w:r>
          </w:p>
        </w:tc>
        <w:tc>
          <w:tcPr>
            <w:tcW w:w="4389" w:type="dxa"/>
            <w:vAlign w:val="center"/>
          </w:tcPr>
          <w:p w14:paraId="0947C4F8" w14:textId="6BC0DA21"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1A50D6" w:rsidRPr="00804EDA" w14:paraId="32B90A5E" w14:textId="77777777" w:rsidTr="003F4705">
        <w:trPr>
          <w:trHeight w:val="273"/>
        </w:trPr>
        <w:tc>
          <w:tcPr>
            <w:tcW w:w="5040" w:type="dxa"/>
            <w:vAlign w:val="center"/>
          </w:tcPr>
          <w:p w14:paraId="655FB118" w14:textId="77777777"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Gabriela Saye</w:t>
            </w:r>
          </w:p>
        </w:tc>
        <w:tc>
          <w:tcPr>
            <w:tcW w:w="4389" w:type="dxa"/>
            <w:vAlign w:val="center"/>
          </w:tcPr>
          <w:p w14:paraId="2319E027" w14:textId="38597BFE"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1A50D6" w:rsidRPr="00804EDA" w14:paraId="091A3109" w14:textId="77777777" w:rsidTr="003F4705">
        <w:trPr>
          <w:trHeight w:val="273"/>
        </w:trPr>
        <w:tc>
          <w:tcPr>
            <w:tcW w:w="5040" w:type="dxa"/>
            <w:vAlign w:val="center"/>
          </w:tcPr>
          <w:p w14:paraId="7FCF7596" w14:textId="5BCAF4A0"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Gina Solomon </w:t>
            </w:r>
          </w:p>
        </w:tc>
        <w:tc>
          <w:tcPr>
            <w:tcW w:w="4389" w:type="dxa"/>
            <w:vAlign w:val="center"/>
          </w:tcPr>
          <w:p w14:paraId="54DEF998" w14:textId="06A5F6D2"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683668" w:rsidRPr="00804EDA" w14:paraId="21FB8D7E" w14:textId="77777777" w:rsidTr="003F4705">
        <w:trPr>
          <w:trHeight w:val="273"/>
        </w:trPr>
        <w:tc>
          <w:tcPr>
            <w:tcW w:w="5040" w:type="dxa"/>
            <w:vAlign w:val="center"/>
          </w:tcPr>
          <w:p w14:paraId="5F54C65E" w14:textId="509AEE07" w:rsidR="00683668" w:rsidRPr="00804EDA" w:rsidRDefault="00683668"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Crystal Shelnutt</w:t>
            </w:r>
          </w:p>
        </w:tc>
        <w:tc>
          <w:tcPr>
            <w:tcW w:w="4389" w:type="dxa"/>
            <w:vAlign w:val="center"/>
          </w:tcPr>
          <w:p w14:paraId="524AFDE8" w14:textId="7A1FCDEF" w:rsidR="00683668" w:rsidRPr="00804EDA" w:rsidRDefault="00683668"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683668" w:rsidRPr="00804EDA" w14:paraId="7D05A26A" w14:textId="77777777" w:rsidTr="003F4705">
        <w:trPr>
          <w:trHeight w:val="273"/>
        </w:trPr>
        <w:tc>
          <w:tcPr>
            <w:tcW w:w="5040" w:type="dxa"/>
          </w:tcPr>
          <w:p w14:paraId="3C57201A" w14:textId="7A209EB1" w:rsidR="00683668" w:rsidRPr="00804EDA" w:rsidRDefault="00FA54E4"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Kelly Joiner</w:t>
            </w:r>
          </w:p>
        </w:tc>
        <w:tc>
          <w:tcPr>
            <w:tcW w:w="4389" w:type="dxa"/>
          </w:tcPr>
          <w:p w14:paraId="75774E59" w14:textId="4DBD953E" w:rsidR="00683668" w:rsidRPr="00804EDA" w:rsidRDefault="00FA54E4"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OEMS/T</w:t>
            </w:r>
          </w:p>
        </w:tc>
      </w:tr>
      <w:tr w:rsidR="007420ED" w:rsidRPr="00804EDA" w14:paraId="3E108AC8" w14:textId="77777777" w:rsidTr="003F4705">
        <w:trPr>
          <w:trHeight w:val="273"/>
        </w:trPr>
        <w:tc>
          <w:tcPr>
            <w:tcW w:w="5040" w:type="dxa"/>
          </w:tcPr>
          <w:p w14:paraId="0335C7BC" w14:textId="4F225323" w:rsidR="007420ED" w:rsidRPr="00804EDA" w:rsidRDefault="00FA54E4"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Richard Rhodes</w:t>
            </w:r>
          </w:p>
        </w:tc>
        <w:tc>
          <w:tcPr>
            <w:tcW w:w="4389" w:type="dxa"/>
          </w:tcPr>
          <w:p w14:paraId="413C36D6" w14:textId="26BDC251" w:rsidR="007420ED" w:rsidRPr="00804EDA" w:rsidRDefault="00FA54E4"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OEMS/T</w:t>
            </w:r>
          </w:p>
        </w:tc>
      </w:tr>
      <w:tr w:rsidR="004E2566" w:rsidRPr="00804EDA" w14:paraId="1755A26A" w14:textId="77777777" w:rsidTr="003F4705">
        <w:trPr>
          <w:trHeight w:val="273"/>
        </w:trPr>
        <w:tc>
          <w:tcPr>
            <w:tcW w:w="5040" w:type="dxa"/>
          </w:tcPr>
          <w:p w14:paraId="2646EA0C" w14:textId="19D6210E" w:rsidR="004E2566" w:rsidRPr="00804EDA" w:rsidRDefault="00FA54E4" w:rsidP="004E2566">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Ryan Hollingsworth</w:t>
            </w:r>
          </w:p>
        </w:tc>
        <w:tc>
          <w:tcPr>
            <w:tcW w:w="4389" w:type="dxa"/>
          </w:tcPr>
          <w:p w14:paraId="098D9339" w14:textId="5728B729" w:rsidR="004E2566" w:rsidRPr="00804EDA" w:rsidRDefault="00FA54E4" w:rsidP="004E2566">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OEMS/T</w:t>
            </w:r>
          </w:p>
        </w:tc>
      </w:tr>
      <w:tr w:rsidR="004E2566" w:rsidRPr="00804EDA" w14:paraId="4987904E" w14:textId="77777777" w:rsidTr="00D80406">
        <w:trPr>
          <w:trHeight w:val="273"/>
        </w:trPr>
        <w:tc>
          <w:tcPr>
            <w:tcW w:w="5040" w:type="dxa"/>
          </w:tcPr>
          <w:p w14:paraId="1A2A1EC6" w14:textId="63AF4CF8" w:rsidR="004E2566" w:rsidRPr="00804EDA" w:rsidRDefault="00FA54E4" w:rsidP="004E2566">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Heather Reddick</w:t>
            </w:r>
          </w:p>
        </w:tc>
        <w:tc>
          <w:tcPr>
            <w:tcW w:w="4389" w:type="dxa"/>
          </w:tcPr>
          <w:p w14:paraId="5CEB4A20" w14:textId="50077D68" w:rsidR="004E2566" w:rsidRPr="00804EDA" w:rsidRDefault="00FA54E4" w:rsidP="004E2566">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OEMS/T</w:t>
            </w:r>
          </w:p>
        </w:tc>
      </w:tr>
      <w:tr w:rsidR="00FA54E4" w:rsidRPr="00804EDA" w14:paraId="0E9B0307" w14:textId="77777777" w:rsidTr="00D80406">
        <w:trPr>
          <w:trHeight w:val="273"/>
        </w:trPr>
        <w:tc>
          <w:tcPr>
            <w:tcW w:w="5040" w:type="dxa"/>
            <w:vAlign w:val="bottom"/>
          </w:tcPr>
          <w:p w14:paraId="67E9D0EC" w14:textId="180E3E83" w:rsidR="00FA54E4" w:rsidRPr="00804EDA" w:rsidRDefault="00FA54E4" w:rsidP="00FA54E4">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Kyle Gibson</w:t>
            </w:r>
          </w:p>
        </w:tc>
        <w:tc>
          <w:tcPr>
            <w:tcW w:w="4389" w:type="dxa"/>
          </w:tcPr>
          <w:p w14:paraId="1000ED44" w14:textId="7580F2E4" w:rsidR="00FA54E4" w:rsidRPr="00804EDA" w:rsidRDefault="00FA54E4" w:rsidP="00FA54E4">
            <w:pPr>
              <w:spacing w:line="276" w:lineRule="auto"/>
              <w:jc w:val="both"/>
              <w:rPr>
                <w:rFonts w:asciiTheme="minorHAnsi" w:hAnsiTheme="minorHAnsi" w:cstheme="minorHAnsi"/>
                <w:color w:val="000000"/>
                <w:sz w:val="22"/>
                <w:szCs w:val="22"/>
              </w:rPr>
            </w:pPr>
            <w:r w:rsidRPr="00804EDA">
              <w:rPr>
                <w:rFonts w:asciiTheme="minorHAnsi" w:hAnsiTheme="minorHAnsi" w:cstheme="minorHAnsi"/>
                <w:sz w:val="22"/>
                <w:szCs w:val="22"/>
              </w:rPr>
              <w:t>Region 2 RTAC</w:t>
            </w:r>
          </w:p>
        </w:tc>
      </w:tr>
      <w:tr w:rsidR="00FA54E4" w:rsidRPr="00804EDA" w14:paraId="73C80790" w14:textId="77777777" w:rsidTr="003F4705">
        <w:trPr>
          <w:trHeight w:val="273"/>
        </w:trPr>
        <w:tc>
          <w:tcPr>
            <w:tcW w:w="5040" w:type="dxa"/>
            <w:vAlign w:val="bottom"/>
          </w:tcPr>
          <w:p w14:paraId="530E6234" w14:textId="0E0E83A2" w:rsidR="00FA54E4" w:rsidRPr="00804EDA" w:rsidRDefault="00FA54E4" w:rsidP="00FA54E4">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Jay Connelly (via Zoom)</w:t>
            </w:r>
          </w:p>
        </w:tc>
        <w:tc>
          <w:tcPr>
            <w:tcW w:w="4389" w:type="dxa"/>
          </w:tcPr>
          <w:p w14:paraId="69DA38F5" w14:textId="7169D911" w:rsidR="00FA54E4" w:rsidRPr="00804EDA" w:rsidRDefault="00FA54E4" w:rsidP="00FA54E4">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Region 4 RTAC</w:t>
            </w:r>
          </w:p>
        </w:tc>
      </w:tr>
      <w:tr w:rsidR="00FA54E4" w:rsidRPr="00804EDA" w14:paraId="6D8D2C3F" w14:textId="77777777" w:rsidTr="003F4705">
        <w:trPr>
          <w:trHeight w:val="273"/>
        </w:trPr>
        <w:tc>
          <w:tcPr>
            <w:tcW w:w="5040" w:type="dxa"/>
            <w:vAlign w:val="bottom"/>
          </w:tcPr>
          <w:p w14:paraId="3FA87BDD" w14:textId="11CCA14F" w:rsidR="00FA54E4" w:rsidRPr="00804EDA" w:rsidRDefault="00FA54E4" w:rsidP="00FA54E4">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Kristal Smith (via Zoom)</w:t>
            </w:r>
          </w:p>
        </w:tc>
        <w:tc>
          <w:tcPr>
            <w:tcW w:w="4389" w:type="dxa"/>
          </w:tcPr>
          <w:p w14:paraId="3DA4924B" w14:textId="418E4BB4" w:rsidR="00FA54E4" w:rsidRPr="00804EDA" w:rsidRDefault="00FA54E4" w:rsidP="00FA54E4">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Region 5 RTAC</w:t>
            </w:r>
          </w:p>
        </w:tc>
      </w:tr>
      <w:tr w:rsidR="00FA54E4" w:rsidRPr="00804EDA" w14:paraId="3B5AE121" w14:textId="77777777" w:rsidTr="003F4705">
        <w:trPr>
          <w:trHeight w:val="273"/>
        </w:trPr>
        <w:tc>
          <w:tcPr>
            <w:tcW w:w="5040" w:type="dxa"/>
            <w:vAlign w:val="bottom"/>
          </w:tcPr>
          <w:p w14:paraId="1DEEAB8B" w14:textId="1E047B97" w:rsidR="00FA54E4" w:rsidRPr="00804EDA" w:rsidRDefault="00FA54E4" w:rsidP="00FA54E4">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Farrah Parker</w:t>
            </w:r>
            <w:r w:rsidR="00D44C91" w:rsidRPr="00804EDA">
              <w:rPr>
                <w:rFonts w:asciiTheme="minorHAnsi" w:hAnsiTheme="minorHAnsi" w:cstheme="minorHAnsi"/>
                <w:color w:val="000000"/>
                <w:sz w:val="22"/>
                <w:szCs w:val="22"/>
              </w:rPr>
              <w:t xml:space="preserve"> (via Zoom)</w:t>
            </w:r>
          </w:p>
        </w:tc>
        <w:tc>
          <w:tcPr>
            <w:tcW w:w="4389" w:type="dxa"/>
          </w:tcPr>
          <w:p w14:paraId="6837AFA9" w14:textId="6AC5D51E" w:rsidR="00FA54E4" w:rsidRPr="00804EDA" w:rsidRDefault="00FA54E4" w:rsidP="00FA54E4">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Region 6 RTAC</w:t>
            </w:r>
          </w:p>
        </w:tc>
      </w:tr>
      <w:tr w:rsidR="00FA54E4" w:rsidRPr="00804EDA" w14:paraId="01B0B87C" w14:textId="77777777" w:rsidTr="003F4705">
        <w:trPr>
          <w:trHeight w:val="273"/>
        </w:trPr>
        <w:tc>
          <w:tcPr>
            <w:tcW w:w="5040" w:type="dxa"/>
            <w:vAlign w:val="bottom"/>
          </w:tcPr>
          <w:p w14:paraId="4E7365C9" w14:textId="5C6CB205" w:rsidR="00FA54E4" w:rsidRPr="00804EDA" w:rsidRDefault="00FA54E4" w:rsidP="00FA54E4">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Brian Do</w:t>
            </w:r>
            <w:r w:rsidR="00D44C91" w:rsidRPr="00804EDA">
              <w:rPr>
                <w:rFonts w:asciiTheme="minorHAnsi" w:hAnsiTheme="minorHAnsi" w:cstheme="minorHAnsi"/>
                <w:color w:val="000000"/>
                <w:sz w:val="22"/>
                <w:szCs w:val="22"/>
              </w:rPr>
              <w:t>rriety (via Zoom)</w:t>
            </w:r>
          </w:p>
        </w:tc>
        <w:tc>
          <w:tcPr>
            <w:tcW w:w="4389" w:type="dxa"/>
          </w:tcPr>
          <w:p w14:paraId="3C14B6AC" w14:textId="14272024" w:rsidR="00FA54E4" w:rsidRPr="00804EDA" w:rsidRDefault="00FA54E4" w:rsidP="00FA54E4">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 xml:space="preserve">Region </w:t>
            </w:r>
            <w:r w:rsidR="00D44C91" w:rsidRPr="00804EDA">
              <w:rPr>
                <w:rFonts w:asciiTheme="minorHAnsi" w:hAnsiTheme="minorHAnsi" w:cstheme="minorHAnsi"/>
                <w:sz w:val="22"/>
                <w:szCs w:val="22"/>
              </w:rPr>
              <w:t>7</w:t>
            </w:r>
            <w:r w:rsidRPr="00804EDA">
              <w:rPr>
                <w:rFonts w:asciiTheme="minorHAnsi" w:hAnsiTheme="minorHAnsi" w:cstheme="minorHAnsi"/>
                <w:sz w:val="22"/>
                <w:szCs w:val="22"/>
              </w:rPr>
              <w:t xml:space="preserve"> RTAC</w:t>
            </w:r>
          </w:p>
        </w:tc>
      </w:tr>
      <w:tr w:rsidR="00FA54E4" w:rsidRPr="00804EDA" w14:paraId="664EC765" w14:textId="77777777" w:rsidTr="003F4705">
        <w:trPr>
          <w:trHeight w:val="273"/>
        </w:trPr>
        <w:tc>
          <w:tcPr>
            <w:tcW w:w="5040" w:type="dxa"/>
            <w:vAlign w:val="bottom"/>
          </w:tcPr>
          <w:p w14:paraId="307225E5" w14:textId="020CFFF0" w:rsidR="00FA54E4" w:rsidRPr="00804EDA" w:rsidRDefault="00D44C91" w:rsidP="00FA54E4">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Kristin Spires</w:t>
            </w:r>
          </w:p>
        </w:tc>
        <w:tc>
          <w:tcPr>
            <w:tcW w:w="4389" w:type="dxa"/>
          </w:tcPr>
          <w:p w14:paraId="2624A15A" w14:textId="773F75B7" w:rsidR="00FA54E4" w:rsidRPr="00804EDA" w:rsidRDefault="00D44C91" w:rsidP="00FA54E4">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Region 10 RTAC</w:t>
            </w:r>
          </w:p>
        </w:tc>
      </w:tr>
      <w:tr w:rsidR="00D44C91" w:rsidRPr="00804EDA" w14:paraId="3F9B5909" w14:textId="77777777" w:rsidTr="003F4705">
        <w:trPr>
          <w:trHeight w:val="273"/>
        </w:trPr>
        <w:tc>
          <w:tcPr>
            <w:tcW w:w="5040" w:type="dxa"/>
            <w:vAlign w:val="bottom"/>
          </w:tcPr>
          <w:p w14:paraId="6C48AAC4" w14:textId="51A085DD" w:rsidR="00D44C91" w:rsidRPr="00804EDA" w:rsidRDefault="00D44C91" w:rsidP="00D44C9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lastRenderedPageBreak/>
              <w:t xml:space="preserve">Courtney Horne </w:t>
            </w:r>
          </w:p>
        </w:tc>
        <w:tc>
          <w:tcPr>
            <w:tcW w:w="4389" w:type="dxa"/>
          </w:tcPr>
          <w:p w14:paraId="3ACC02FC" w14:textId="163C59FC" w:rsidR="00D44C91" w:rsidRPr="00804EDA" w:rsidRDefault="00D44C91" w:rsidP="00D44C91">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GTC Intern</w:t>
            </w:r>
          </w:p>
        </w:tc>
      </w:tr>
      <w:tr w:rsidR="00D44C91" w:rsidRPr="00804EDA" w14:paraId="6D69CD7D" w14:textId="77777777" w:rsidTr="003F4705">
        <w:trPr>
          <w:trHeight w:val="273"/>
        </w:trPr>
        <w:tc>
          <w:tcPr>
            <w:tcW w:w="5040" w:type="dxa"/>
            <w:vAlign w:val="bottom"/>
          </w:tcPr>
          <w:p w14:paraId="18C5C098" w14:textId="67E9A865" w:rsidR="00D44C91" w:rsidRPr="00804EDA" w:rsidRDefault="00D44C91" w:rsidP="00D44C9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Samantha Chapin </w:t>
            </w:r>
          </w:p>
        </w:tc>
        <w:tc>
          <w:tcPr>
            <w:tcW w:w="4389" w:type="dxa"/>
          </w:tcPr>
          <w:p w14:paraId="757A3C57" w14:textId="10552BDA" w:rsidR="00D44C91" w:rsidRPr="00804EDA" w:rsidRDefault="00D44C91" w:rsidP="00D44C91">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GTC Intern</w:t>
            </w:r>
          </w:p>
        </w:tc>
      </w:tr>
      <w:tr w:rsidR="00D44C91" w:rsidRPr="00804EDA" w14:paraId="745E3B61" w14:textId="77777777" w:rsidTr="003F4705">
        <w:trPr>
          <w:trHeight w:val="273"/>
        </w:trPr>
        <w:tc>
          <w:tcPr>
            <w:tcW w:w="5040" w:type="dxa"/>
            <w:vAlign w:val="bottom"/>
          </w:tcPr>
          <w:p w14:paraId="11A7082C" w14:textId="3EE47435" w:rsidR="00D44C91" w:rsidRPr="00804EDA" w:rsidRDefault="00D44C91" w:rsidP="00D44C9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Daniel Warren (via Zoom)</w:t>
            </w:r>
          </w:p>
        </w:tc>
        <w:tc>
          <w:tcPr>
            <w:tcW w:w="4389" w:type="dxa"/>
          </w:tcPr>
          <w:p w14:paraId="4FF13A81" w14:textId="16A1C4DA" w:rsidR="00D44C91" w:rsidRPr="00804EDA" w:rsidRDefault="00D44C91" w:rsidP="00D44C91">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OEMS/T</w:t>
            </w:r>
          </w:p>
        </w:tc>
      </w:tr>
      <w:tr w:rsidR="00D44C91" w:rsidRPr="00804EDA" w14:paraId="6FA384EA" w14:textId="77777777" w:rsidTr="003F4705">
        <w:trPr>
          <w:trHeight w:val="273"/>
        </w:trPr>
        <w:tc>
          <w:tcPr>
            <w:tcW w:w="5040" w:type="dxa"/>
            <w:vAlign w:val="bottom"/>
          </w:tcPr>
          <w:p w14:paraId="3E7066B2" w14:textId="474909F7" w:rsidR="00D44C91" w:rsidRPr="00804EDA" w:rsidRDefault="00D44C91" w:rsidP="00D44C9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Anna Sheridan (via Zoom)</w:t>
            </w:r>
          </w:p>
        </w:tc>
        <w:tc>
          <w:tcPr>
            <w:tcW w:w="4389" w:type="dxa"/>
          </w:tcPr>
          <w:p w14:paraId="79208537" w14:textId="62D900C3" w:rsidR="00D44C91" w:rsidRPr="00804EDA" w:rsidRDefault="00D44C91" w:rsidP="00D44C91">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OEMS/T</w:t>
            </w:r>
          </w:p>
        </w:tc>
      </w:tr>
      <w:tr w:rsidR="00D44C91" w:rsidRPr="00804EDA" w14:paraId="3FB3844C" w14:textId="77777777" w:rsidTr="003F4705">
        <w:trPr>
          <w:trHeight w:val="273"/>
        </w:trPr>
        <w:tc>
          <w:tcPr>
            <w:tcW w:w="5040" w:type="dxa"/>
            <w:vAlign w:val="bottom"/>
          </w:tcPr>
          <w:p w14:paraId="32AAF9A2" w14:textId="0FFF56FC" w:rsidR="00D44C91" w:rsidRPr="00804EDA" w:rsidRDefault="00D44C91" w:rsidP="00D44C9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Steve Elmgren</w:t>
            </w:r>
          </w:p>
        </w:tc>
        <w:tc>
          <w:tcPr>
            <w:tcW w:w="4389" w:type="dxa"/>
          </w:tcPr>
          <w:p w14:paraId="64377C96" w14:textId="392751C9" w:rsidR="00D44C91" w:rsidRPr="00804EDA" w:rsidRDefault="00D44C91" w:rsidP="00D44C91">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Grady Burn Program</w:t>
            </w:r>
          </w:p>
        </w:tc>
      </w:tr>
      <w:tr w:rsidR="00D44C91" w:rsidRPr="00804EDA" w14:paraId="7EBF09F6" w14:textId="77777777" w:rsidTr="003F4705">
        <w:trPr>
          <w:trHeight w:val="273"/>
        </w:trPr>
        <w:tc>
          <w:tcPr>
            <w:tcW w:w="5040" w:type="dxa"/>
            <w:vAlign w:val="bottom"/>
          </w:tcPr>
          <w:p w14:paraId="49984463" w14:textId="6A4D08E6" w:rsidR="00D44C91" w:rsidRPr="00804EDA" w:rsidRDefault="00D44C91" w:rsidP="00D44C9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Miranda Baras</w:t>
            </w:r>
          </w:p>
        </w:tc>
        <w:tc>
          <w:tcPr>
            <w:tcW w:w="4389" w:type="dxa"/>
          </w:tcPr>
          <w:p w14:paraId="71846261" w14:textId="7FB9EA08" w:rsidR="00D44C91" w:rsidRPr="00804EDA" w:rsidRDefault="00D44C91" w:rsidP="00D44C91">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Grady Health Systems</w:t>
            </w:r>
          </w:p>
        </w:tc>
      </w:tr>
      <w:tr w:rsidR="00D44C91" w:rsidRPr="00804EDA" w14:paraId="604914F4" w14:textId="77777777" w:rsidTr="003F4705">
        <w:trPr>
          <w:trHeight w:val="273"/>
        </w:trPr>
        <w:tc>
          <w:tcPr>
            <w:tcW w:w="5040" w:type="dxa"/>
            <w:vAlign w:val="bottom"/>
          </w:tcPr>
          <w:p w14:paraId="70D5CD5F" w14:textId="11F9EA18" w:rsidR="00D44C91" w:rsidRPr="00804EDA" w:rsidRDefault="00D44C91" w:rsidP="00D44C9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Kim Littleton</w:t>
            </w:r>
          </w:p>
        </w:tc>
        <w:tc>
          <w:tcPr>
            <w:tcW w:w="4389" w:type="dxa"/>
          </w:tcPr>
          <w:p w14:paraId="5534A920" w14:textId="167B1765" w:rsidR="00D44C91" w:rsidRPr="00804EDA" w:rsidRDefault="00D44C91" w:rsidP="00D44C91">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GEMSA</w:t>
            </w:r>
          </w:p>
        </w:tc>
      </w:tr>
      <w:tr w:rsidR="00D44C91" w:rsidRPr="00804EDA" w14:paraId="1BF0D081" w14:textId="77777777" w:rsidTr="003F4705">
        <w:trPr>
          <w:trHeight w:val="273"/>
        </w:trPr>
        <w:tc>
          <w:tcPr>
            <w:tcW w:w="5040" w:type="dxa"/>
            <w:vAlign w:val="bottom"/>
          </w:tcPr>
          <w:p w14:paraId="0956A449" w14:textId="4BDA65A8" w:rsidR="00D44C91" w:rsidRPr="00804EDA" w:rsidRDefault="00D44C91" w:rsidP="00D44C9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Cathy White</w:t>
            </w:r>
          </w:p>
        </w:tc>
        <w:tc>
          <w:tcPr>
            <w:tcW w:w="4389" w:type="dxa"/>
          </w:tcPr>
          <w:p w14:paraId="5BE9305A" w14:textId="79BFCC41" w:rsidR="00D44C91" w:rsidRPr="00804EDA" w:rsidRDefault="00D44C91" w:rsidP="00D44C91">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GEMSA</w:t>
            </w:r>
          </w:p>
        </w:tc>
      </w:tr>
      <w:tr w:rsidR="00D44C91" w:rsidRPr="00804EDA" w14:paraId="66085C94" w14:textId="77777777" w:rsidTr="003F4705">
        <w:trPr>
          <w:trHeight w:val="273"/>
        </w:trPr>
        <w:tc>
          <w:tcPr>
            <w:tcW w:w="5040" w:type="dxa"/>
            <w:vAlign w:val="bottom"/>
          </w:tcPr>
          <w:p w14:paraId="428CCF3F" w14:textId="447AAEF4" w:rsidR="00D44C91" w:rsidRPr="00804EDA" w:rsidRDefault="00D44C91" w:rsidP="00D44C91">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K</w:t>
            </w:r>
            <w:r w:rsidR="00367A4A" w:rsidRPr="00804EDA">
              <w:rPr>
                <w:rFonts w:asciiTheme="minorHAnsi" w:hAnsiTheme="minorHAnsi" w:cstheme="minorHAnsi"/>
                <w:color w:val="000000"/>
                <w:sz w:val="22"/>
                <w:szCs w:val="22"/>
              </w:rPr>
              <w:t>ei</w:t>
            </w:r>
            <w:r w:rsidRPr="00804EDA">
              <w:rPr>
                <w:rFonts w:asciiTheme="minorHAnsi" w:hAnsiTheme="minorHAnsi" w:cstheme="minorHAnsi"/>
                <w:color w:val="000000"/>
                <w:sz w:val="22"/>
                <w:szCs w:val="22"/>
              </w:rPr>
              <w:t>th White</w:t>
            </w:r>
          </w:p>
        </w:tc>
        <w:tc>
          <w:tcPr>
            <w:tcW w:w="4389" w:type="dxa"/>
          </w:tcPr>
          <w:p w14:paraId="2EF77320" w14:textId="360E4D2C" w:rsidR="00D44C91" w:rsidRPr="00804EDA" w:rsidRDefault="00D44C91" w:rsidP="00D44C91">
            <w:pPr>
              <w:spacing w:line="276" w:lineRule="auto"/>
              <w:jc w:val="both"/>
              <w:rPr>
                <w:rFonts w:asciiTheme="minorHAnsi" w:hAnsiTheme="minorHAnsi" w:cstheme="minorHAnsi"/>
                <w:sz w:val="22"/>
                <w:szCs w:val="22"/>
              </w:rPr>
            </w:pPr>
            <w:r w:rsidRPr="00804EDA">
              <w:rPr>
                <w:rFonts w:asciiTheme="minorHAnsi" w:hAnsiTheme="minorHAnsi" w:cstheme="minorHAnsi"/>
                <w:sz w:val="22"/>
                <w:szCs w:val="22"/>
              </w:rPr>
              <w:t>GEMSA</w:t>
            </w:r>
          </w:p>
        </w:tc>
      </w:tr>
    </w:tbl>
    <w:p w14:paraId="26A3487C" w14:textId="77777777" w:rsidR="003265AC" w:rsidRPr="00804EDA" w:rsidRDefault="003265AC" w:rsidP="00BD7EC3">
      <w:pPr>
        <w:jc w:val="both"/>
        <w:rPr>
          <w:rFonts w:asciiTheme="minorHAnsi" w:hAnsiTheme="minorHAnsi" w:cstheme="minorHAnsi"/>
          <w:b/>
          <w:bCs/>
          <w:color w:val="1F497D" w:themeColor="text2"/>
          <w:sz w:val="22"/>
          <w:szCs w:val="22"/>
        </w:rPr>
      </w:pPr>
    </w:p>
    <w:p w14:paraId="459A47E8" w14:textId="77777777" w:rsidR="007B68B6" w:rsidRPr="00804EDA" w:rsidRDefault="007B68B6" w:rsidP="003265AC">
      <w:pPr>
        <w:jc w:val="both"/>
        <w:rPr>
          <w:rFonts w:asciiTheme="minorHAnsi" w:hAnsiTheme="minorHAnsi" w:cstheme="minorHAnsi"/>
          <w:b/>
          <w:bCs/>
          <w:color w:val="1F497D" w:themeColor="text2"/>
          <w:sz w:val="22"/>
          <w:szCs w:val="22"/>
        </w:rPr>
      </w:pPr>
    </w:p>
    <w:p w14:paraId="5968EEF6" w14:textId="05B8EEF9" w:rsidR="003265AC" w:rsidRPr="002B04C9" w:rsidRDefault="00537337" w:rsidP="003265AC">
      <w:pPr>
        <w:jc w:val="both"/>
        <w:rPr>
          <w:rFonts w:asciiTheme="minorHAnsi" w:hAnsiTheme="minorHAnsi" w:cstheme="minorHAnsi"/>
          <w:b/>
          <w:bCs/>
          <w:color w:val="1F497D" w:themeColor="text2"/>
          <w:sz w:val="28"/>
          <w:szCs w:val="28"/>
        </w:rPr>
      </w:pPr>
      <w:r w:rsidRPr="002B04C9">
        <w:rPr>
          <w:rFonts w:asciiTheme="minorHAnsi" w:hAnsiTheme="minorHAnsi" w:cstheme="minorHAnsi"/>
          <w:b/>
          <w:bCs/>
          <w:color w:val="1F497D" w:themeColor="text2"/>
          <w:sz w:val="28"/>
          <w:szCs w:val="28"/>
        </w:rPr>
        <w:t>CALLED</w:t>
      </w:r>
      <w:r w:rsidR="003265AC" w:rsidRPr="002B04C9">
        <w:rPr>
          <w:rFonts w:asciiTheme="minorHAnsi" w:hAnsiTheme="minorHAnsi" w:cstheme="minorHAnsi"/>
          <w:b/>
          <w:bCs/>
          <w:color w:val="1F497D" w:themeColor="text2"/>
          <w:sz w:val="28"/>
          <w:szCs w:val="28"/>
        </w:rPr>
        <w:t xml:space="preserve"> AGENDA ITEMS </w:t>
      </w:r>
    </w:p>
    <w:p w14:paraId="29A4458F" w14:textId="77777777" w:rsidR="003265AC" w:rsidRPr="00804EDA" w:rsidRDefault="003265AC" w:rsidP="003265AC">
      <w:pPr>
        <w:jc w:val="both"/>
        <w:rPr>
          <w:rFonts w:asciiTheme="minorHAnsi" w:hAnsiTheme="minorHAnsi" w:cstheme="minorHAnsi"/>
          <w:b/>
          <w:bCs/>
          <w:color w:val="1F497D" w:themeColor="text2"/>
          <w:sz w:val="22"/>
          <w:szCs w:val="22"/>
        </w:rPr>
      </w:pPr>
    </w:p>
    <w:p w14:paraId="1E0D51E6" w14:textId="77777777" w:rsidR="003265AC" w:rsidRPr="00804EDA" w:rsidRDefault="003265AC" w:rsidP="003265AC">
      <w:pPr>
        <w:jc w:val="both"/>
        <w:rPr>
          <w:rFonts w:asciiTheme="minorHAnsi" w:hAnsiTheme="minorHAnsi" w:cstheme="minorHAnsi"/>
          <w:b/>
          <w:caps/>
          <w:spacing w:val="1"/>
          <w:w w:val="105"/>
          <w:sz w:val="22"/>
          <w:szCs w:val="22"/>
          <w:u w:val="single" w:color="000000"/>
        </w:rPr>
      </w:pPr>
      <w:r w:rsidRPr="00804EDA">
        <w:rPr>
          <w:rFonts w:asciiTheme="minorHAnsi" w:hAnsiTheme="minorHAnsi" w:cstheme="minorHAnsi"/>
          <w:b/>
          <w:caps/>
          <w:spacing w:val="1"/>
          <w:w w:val="105"/>
          <w:sz w:val="22"/>
          <w:szCs w:val="22"/>
          <w:u w:val="single" w:color="000000"/>
        </w:rPr>
        <w:t>CALL TO ORDER</w:t>
      </w:r>
    </w:p>
    <w:p w14:paraId="000B9AF5" w14:textId="3277FE19" w:rsidR="003265AC" w:rsidRPr="00804EDA" w:rsidRDefault="003265AC" w:rsidP="003265AC">
      <w:pPr>
        <w:jc w:val="both"/>
        <w:rPr>
          <w:rFonts w:asciiTheme="minorHAnsi" w:hAnsiTheme="minorHAnsi" w:cstheme="minorHAnsi"/>
          <w:spacing w:val="1"/>
          <w:w w:val="105"/>
          <w:sz w:val="22"/>
          <w:szCs w:val="22"/>
        </w:rPr>
      </w:pPr>
      <w:r w:rsidRPr="00804EDA">
        <w:rPr>
          <w:rFonts w:asciiTheme="minorHAnsi" w:hAnsiTheme="minorHAnsi" w:cstheme="minorHAnsi"/>
          <w:spacing w:val="1"/>
          <w:w w:val="105"/>
          <w:sz w:val="22"/>
          <w:szCs w:val="22"/>
        </w:rPr>
        <w:t xml:space="preserve">Courtney Terwilliger called the meeting to order at 10:00 AM on </w:t>
      </w:r>
      <w:r w:rsidR="00295963" w:rsidRPr="00804EDA">
        <w:rPr>
          <w:rFonts w:asciiTheme="minorHAnsi" w:hAnsiTheme="minorHAnsi" w:cstheme="minorHAnsi"/>
          <w:spacing w:val="1"/>
          <w:w w:val="105"/>
          <w:sz w:val="22"/>
          <w:szCs w:val="22"/>
        </w:rPr>
        <w:t xml:space="preserve">Thursday, </w:t>
      </w:r>
      <w:r w:rsidR="00367A4A" w:rsidRPr="00804EDA">
        <w:rPr>
          <w:rFonts w:asciiTheme="minorHAnsi" w:hAnsiTheme="minorHAnsi" w:cstheme="minorHAnsi"/>
          <w:spacing w:val="1"/>
          <w:w w:val="105"/>
          <w:sz w:val="22"/>
          <w:szCs w:val="22"/>
        </w:rPr>
        <w:t>March 20</w:t>
      </w:r>
      <w:r w:rsidR="00295963" w:rsidRPr="00804EDA">
        <w:rPr>
          <w:rFonts w:asciiTheme="minorHAnsi" w:hAnsiTheme="minorHAnsi" w:cstheme="minorHAnsi"/>
          <w:spacing w:val="1"/>
          <w:w w:val="105"/>
          <w:sz w:val="22"/>
          <w:szCs w:val="22"/>
        </w:rPr>
        <w:t xml:space="preserve">, 2025, with </w:t>
      </w:r>
      <w:r w:rsidR="00186BD8" w:rsidRPr="00804EDA">
        <w:rPr>
          <w:rFonts w:asciiTheme="minorHAnsi" w:hAnsiTheme="minorHAnsi" w:cstheme="minorHAnsi"/>
          <w:spacing w:val="1"/>
          <w:w w:val="105"/>
          <w:sz w:val="22"/>
          <w:szCs w:val="22"/>
        </w:rPr>
        <w:t>1</w:t>
      </w:r>
      <w:r w:rsidR="007B3823" w:rsidRPr="00804EDA">
        <w:rPr>
          <w:rFonts w:asciiTheme="minorHAnsi" w:hAnsiTheme="minorHAnsi" w:cstheme="minorHAnsi"/>
          <w:spacing w:val="1"/>
          <w:w w:val="105"/>
          <w:sz w:val="22"/>
          <w:szCs w:val="22"/>
        </w:rPr>
        <w:t>2</w:t>
      </w:r>
      <w:r w:rsidR="00186BD8" w:rsidRPr="00804EDA">
        <w:rPr>
          <w:rFonts w:asciiTheme="minorHAnsi" w:hAnsiTheme="minorHAnsi" w:cstheme="minorHAnsi"/>
          <w:spacing w:val="1"/>
          <w:w w:val="105"/>
          <w:sz w:val="22"/>
          <w:szCs w:val="22"/>
        </w:rPr>
        <w:t xml:space="preserve"> </w:t>
      </w:r>
      <w:r w:rsidR="00295963" w:rsidRPr="00804EDA">
        <w:rPr>
          <w:rFonts w:asciiTheme="minorHAnsi" w:hAnsiTheme="minorHAnsi" w:cstheme="minorHAnsi"/>
          <w:spacing w:val="1"/>
          <w:w w:val="105"/>
          <w:sz w:val="22"/>
          <w:szCs w:val="22"/>
        </w:rPr>
        <w:t>members present.</w:t>
      </w:r>
      <w:r w:rsidR="00BC0221" w:rsidRPr="00804EDA">
        <w:rPr>
          <w:rFonts w:asciiTheme="minorHAnsi" w:hAnsiTheme="minorHAnsi" w:cstheme="minorHAnsi"/>
          <w:spacing w:val="1"/>
          <w:w w:val="105"/>
          <w:sz w:val="22"/>
          <w:szCs w:val="22"/>
        </w:rPr>
        <w:t xml:space="preserve"> </w:t>
      </w:r>
    </w:p>
    <w:p w14:paraId="1A7EF957" w14:textId="77777777" w:rsidR="003265AC" w:rsidRPr="00804EDA" w:rsidRDefault="003265AC" w:rsidP="003265AC">
      <w:pPr>
        <w:jc w:val="both"/>
        <w:rPr>
          <w:rFonts w:asciiTheme="minorHAnsi" w:hAnsiTheme="minorHAnsi" w:cstheme="minorHAnsi"/>
          <w:b/>
          <w:caps/>
          <w:spacing w:val="1"/>
          <w:w w:val="105"/>
          <w:sz w:val="22"/>
          <w:szCs w:val="22"/>
          <w:u w:val="single" w:color="000000"/>
        </w:rPr>
      </w:pPr>
    </w:p>
    <w:p w14:paraId="1430451E" w14:textId="2053B6D4" w:rsidR="003265AC" w:rsidRPr="00804EDA" w:rsidRDefault="007B3823" w:rsidP="003265AC">
      <w:pPr>
        <w:jc w:val="both"/>
        <w:rPr>
          <w:rFonts w:asciiTheme="minorHAnsi" w:hAnsiTheme="minorHAnsi" w:cstheme="minorHAnsi"/>
          <w:b/>
          <w:caps/>
          <w:spacing w:val="1"/>
          <w:w w:val="105"/>
          <w:sz w:val="22"/>
          <w:szCs w:val="22"/>
          <w:u w:val="single" w:color="000000"/>
        </w:rPr>
      </w:pPr>
      <w:r w:rsidRPr="00804EDA">
        <w:rPr>
          <w:rFonts w:asciiTheme="minorHAnsi" w:hAnsiTheme="minorHAnsi" w:cstheme="minorHAnsi"/>
          <w:b/>
          <w:caps/>
          <w:spacing w:val="1"/>
          <w:w w:val="105"/>
          <w:sz w:val="22"/>
          <w:szCs w:val="22"/>
          <w:u w:val="single" w:color="000000"/>
        </w:rPr>
        <w:t>MedEd Prep</w:t>
      </w:r>
      <w:r w:rsidR="003265AC" w:rsidRPr="00804EDA">
        <w:rPr>
          <w:rFonts w:asciiTheme="minorHAnsi" w:hAnsiTheme="minorHAnsi" w:cstheme="minorHAnsi"/>
          <w:b/>
          <w:caps/>
          <w:spacing w:val="1"/>
          <w:w w:val="105"/>
          <w:sz w:val="22"/>
          <w:szCs w:val="22"/>
          <w:u w:val="single" w:color="000000"/>
        </w:rPr>
        <w:t xml:space="preserve"> Update</w:t>
      </w:r>
    </w:p>
    <w:p w14:paraId="06386691" w14:textId="63AA00D5" w:rsidR="00295963" w:rsidRPr="00804EDA" w:rsidRDefault="003265AC" w:rsidP="00295963">
      <w:pPr>
        <w:jc w:val="both"/>
        <w:rPr>
          <w:rFonts w:asciiTheme="minorHAnsi" w:hAnsiTheme="minorHAnsi" w:cstheme="minorHAnsi"/>
          <w:sz w:val="22"/>
          <w:szCs w:val="22"/>
        </w:rPr>
      </w:pPr>
      <w:r w:rsidRPr="00804EDA">
        <w:rPr>
          <w:rFonts w:asciiTheme="minorHAnsi" w:hAnsiTheme="minorHAnsi" w:cstheme="minorHAnsi"/>
          <w:bCs/>
          <w:i/>
          <w:iCs/>
          <w:spacing w:val="1"/>
          <w:w w:val="105"/>
          <w:sz w:val="22"/>
          <w:szCs w:val="22"/>
        </w:rPr>
        <w:t xml:space="preserve">Presented By </w:t>
      </w:r>
      <w:r w:rsidR="007B3823" w:rsidRPr="00804EDA">
        <w:rPr>
          <w:rFonts w:asciiTheme="minorHAnsi" w:hAnsiTheme="minorHAnsi" w:cstheme="minorHAnsi"/>
          <w:bCs/>
          <w:i/>
          <w:iCs/>
          <w:spacing w:val="1"/>
          <w:w w:val="105"/>
          <w:sz w:val="22"/>
          <w:szCs w:val="22"/>
        </w:rPr>
        <w:t>Crystal Shelnutt</w:t>
      </w:r>
    </w:p>
    <w:p w14:paraId="7460F858" w14:textId="75247264" w:rsidR="0008488A" w:rsidRPr="0008488A" w:rsidRDefault="0008488A" w:rsidP="0008488A">
      <w:p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A</w:t>
      </w:r>
      <w:r w:rsidRPr="0008488A">
        <w:rPr>
          <w:rFonts w:asciiTheme="minorHAnsi" w:hAnsiTheme="minorHAnsi" w:cstheme="minorHAnsi"/>
          <w:sz w:val="22"/>
          <w:szCs w:val="22"/>
        </w:rPr>
        <w:t xml:space="preserve">n update </w:t>
      </w:r>
      <w:r w:rsidRPr="00804EDA">
        <w:rPr>
          <w:rFonts w:asciiTheme="minorHAnsi" w:hAnsiTheme="minorHAnsi" w:cstheme="minorHAnsi"/>
          <w:sz w:val="22"/>
          <w:szCs w:val="22"/>
        </w:rPr>
        <w:t xml:space="preserve">was provided </w:t>
      </w:r>
      <w:r w:rsidRPr="0008488A">
        <w:rPr>
          <w:rFonts w:asciiTheme="minorHAnsi" w:hAnsiTheme="minorHAnsi" w:cstheme="minorHAnsi"/>
          <w:sz w:val="22"/>
          <w:szCs w:val="22"/>
        </w:rPr>
        <w:t>on the required testing initiative for grant-funded EMT programs using the MedEd Prep platform. Of 46 approved programs, 31 hav</w:t>
      </w:r>
      <w:r w:rsidR="002B04C9">
        <w:rPr>
          <w:rFonts w:asciiTheme="minorHAnsi" w:hAnsiTheme="minorHAnsi" w:cstheme="minorHAnsi"/>
          <w:sz w:val="22"/>
          <w:szCs w:val="22"/>
        </w:rPr>
        <w:t>e</w:t>
      </w:r>
      <w:r w:rsidRPr="0008488A">
        <w:rPr>
          <w:rFonts w:asciiTheme="minorHAnsi" w:hAnsiTheme="minorHAnsi" w:cstheme="minorHAnsi"/>
          <w:sz w:val="22"/>
          <w:szCs w:val="22"/>
        </w:rPr>
        <w:t xml:space="preserve"> data</w:t>
      </w:r>
      <w:r w:rsidR="002B04C9">
        <w:rPr>
          <w:rFonts w:asciiTheme="minorHAnsi" w:hAnsiTheme="minorHAnsi" w:cstheme="minorHAnsi"/>
          <w:sz w:val="22"/>
          <w:szCs w:val="22"/>
        </w:rPr>
        <w:t xml:space="preserve"> from completed exams</w:t>
      </w:r>
      <w:r w:rsidRPr="0008488A">
        <w:rPr>
          <w:rFonts w:asciiTheme="minorHAnsi" w:hAnsiTheme="minorHAnsi" w:cstheme="minorHAnsi"/>
          <w:sz w:val="22"/>
          <w:szCs w:val="22"/>
        </w:rPr>
        <w:t>, covering nearly 500 students across all 10 EMS regions. Each participating program uses six standardized exams (five module exams and a final comprehensive exam), totaling over 1,000 exams</w:t>
      </w:r>
      <w:r w:rsidR="002B04C9">
        <w:rPr>
          <w:rFonts w:asciiTheme="minorHAnsi" w:hAnsiTheme="minorHAnsi" w:cstheme="minorHAnsi"/>
          <w:sz w:val="22"/>
          <w:szCs w:val="22"/>
        </w:rPr>
        <w:t xml:space="preserve"> taken</w:t>
      </w:r>
      <w:r w:rsidRPr="0008488A">
        <w:rPr>
          <w:rFonts w:asciiTheme="minorHAnsi" w:hAnsiTheme="minorHAnsi" w:cstheme="minorHAnsi"/>
          <w:sz w:val="22"/>
          <w:szCs w:val="22"/>
        </w:rPr>
        <w:t xml:space="preserve"> and 70,000 individual question responses reviewed.</w:t>
      </w:r>
      <w:r w:rsidR="007825B5">
        <w:rPr>
          <w:rFonts w:asciiTheme="minorHAnsi" w:hAnsiTheme="minorHAnsi" w:cstheme="minorHAnsi"/>
          <w:sz w:val="22"/>
          <w:szCs w:val="22"/>
        </w:rPr>
        <w:t xml:space="preserve"> </w:t>
      </w:r>
      <w:r w:rsidR="007825B5" w:rsidRPr="007825B5">
        <w:rPr>
          <w:rFonts w:asciiTheme="minorHAnsi" w:hAnsiTheme="minorHAnsi" w:cstheme="minorHAnsi"/>
          <w:b/>
          <w:bCs/>
          <w:sz w:val="22"/>
          <w:szCs w:val="22"/>
        </w:rPr>
        <w:t>(ATTACHMENT A)</w:t>
      </w:r>
    </w:p>
    <w:p w14:paraId="47243D15" w14:textId="642954B5" w:rsidR="0008488A" w:rsidRPr="0008488A" w:rsidRDefault="00F433FF" w:rsidP="00F433FF">
      <w:pPr>
        <w:rPr>
          <w:rFonts w:asciiTheme="minorHAnsi" w:hAnsiTheme="minorHAnsi" w:cstheme="minorHAnsi"/>
          <w:sz w:val="22"/>
          <w:szCs w:val="22"/>
        </w:rPr>
      </w:pPr>
      <w:r w:rsidRPr="00804EDA">
        <w:rPr>
          <w:rFonts w:asciiTheme="minorHAnsi" w:hAnsiTheme="minorHAnsi" w:cstheme="minorHAnsi"/>
          <w:sz w:val="22"/>
          <w:szCs w:val="22"/>
        </w:rPr>
        <w:t>Key O</w:t>
      </w:r>
      <w:r w:rsidR="0008488A" w:rsidRPr="0008488A">
        <w:rPr>
          <w:rFonts w:asciiTheme="minorHAnsi" w:hAnsiTheme="minorHAnsi" w:cstheme="minorHAnsi"/>
          <w:sz w:val="22"/>
          <w:szCs w:val="22"/>
        </w:rPr>
        <w:t>bservations:</w:t>
      </w:r>
    </w:p>
    <w:p w14:paraId="544824DF" w14:textId="77777777" w:rsidR="0008488A" w:rsidRPr="0008488A" w:rsidRDefault="0008488A" w:rsidP="00F433FF">
      <w:pPr>
        <w:numPr>
          <w:ilvl w:val="0"/>
          <w:numId w:val="120"/>
        </w:numPr>
        <w:rPr>
          <w:rFonts w:asciiTheme="minorHAnsi" w:hAnsiTheme="minorHAnsi" w:cstheme="minorHAnsi"/>
          <w:sz w:val="22"/>
          <w:szCs w:val="22"/>
        </w:rPr>
      </w:pPr>
      <w:r w:rsidRPr="0008488A">
        <w:rPr>
          <w:rFonts w:asciiTheme="minorHAnsi" w:hAnsiTheme="minorHAnsi" w:cstheme="minorHAnsi"/>
          <w:sz w:val="22"/>
          <w:szCs w:val="22"/>
        </w:rPr>
        <w:t>A correlation was found between longer program duration and higher scores, particularly in medical and airway content.</w:t>
      </w:r>
    </w:p>
    <w:p w14:paraId="6EBB5B79" w14:textId="77777777" w:rsidR="0008488A" w:rsidRPr="0008488A" w:rsidRDefault="0008488A" w:rsidP="00F433FF">
      <w:pPr>
        <w:numPr>
          <w:ilvl w:val="0"/>
          <w:numId w:val="120"/>
        </w:numPr>
        <w:rPr>
          <w:rFonts w:asciiTheme="minorHAnsi" w:hAnsiTheme="minorHAnsi" w:cstheme="minorHAnsi"/>
          <w:sz w:val="22"/>
          <w:szCs w:val="22"/>
        </w:rPr>
      </w:pPr>
      <w:r w:rsidRPr="0008488A">
        <w:rPr>
          <w:rFonts w:asciiTheme="minorHAnsi" w:hAnsiTheme="minorHAnsi" w:cstheme="minorHAnsi"/>
          <w:sz w:val="22"/>
          <w:szCs w:val="22"/>
        </w:rPr>
        <w:t>Trauma and shock concepts had the lowest average scores, especially in understanding pathophysiology versus procedural knowledge.</w:t>
      </w:r>
    </w:p>
    <w:p w14:paraId="24B11058" w14:textId="77777777" w:rsidR="0008488A" w:rsidRPr="0008488A" w:rsidRDefault="0008488A" w:rsidP="00F433FF">
      <w:pPr>
        <w:numPr>
          <w:ilvl w:val="0"/>
          <w:numId w:val="120"/>
        </w:numPr>
        <w:rPr>
          <w:rFonts w:asciiTheme="minorHAnsi" w:hAnsiTheme="minorHAnsi" w:cstheme="minorHAnsi"/>
          <w:sz w:val="22"/>
          <w:szCs w:val="22"/>
        </w:rPr>
      </w:pPr>
      <w:r w:rsidRPr="0008488A">
        <w:rPr>
          <w:rFonts w:asciiTheme="minorHAnsi" w:hAnsiTheme="minorHAnsi" w:cstheme="minorHAnsi"/>
          <w:sz w:val="22"/>
          <w:szCs w:val="22"/>
        </w:rPr>
        <w:t>Regional variation was noted in topic performance, suggesting the need for targeted instructor support.</w:t>
      </w:r>
    </w:p>
    <w:p w14:paraId="37CCBC49" w14:textId="6E3EA676" w:rsidR="0008488A" w:rsidRPr="0008488A" w:rsidRDefault="0008488A" w:rsidP="00F433FF">
      <w:pPr>
        <w:numPr>
          <w:ilvl w:val="0"/>
          <w:numId w:val="120"/>
        </w:numPr>
        <w:rPr>
          <w:rFonts w:asciiTheme="minorHAnsi" w:hAnsiTheme="minorHAnsi" w:cstheme="minorHAnsi"/>
          <w:sz w:val="22"/>
          <w:szCs w:val="22"/>
        </w:rPr>
      </w:pPr>
      <w:r w:rsidRPr="0008488A">
        <w:rPr>
          <w:rFonts w:asciiTheme="minorHAnsi" w:hAnsiTheme="minorHAnsi" w:cstheme="minorHAnsi"/>
          <w:sz w:val="22"/>
          <w:szCs w:val="22"/>
        </w:rPr>
        <w:t xml:space="preserve">Approximately 78% of evaluated content areas are performing well; the remaining 22% indicate </w:t>
      </w:r>
      <w:r w:rsidR="00F433FF" w:rsidRPr="00804EDA">
        <w:rPr>
          <w:rFonts w:asciiTheme="minorHAnsi" w:hAnsiTheme="minorHAnsi" w:cstheme="minorHAnsi"/>
          <w:sz w:val="22"/>
          <w:szCs w:val="22"/>
        </w:rPr>
        <w:t>improvement opportunities</w:t>
      </w:r>
      <w:r w:rsidRPr="0008488A">
        <w:rPr>
          <w:rFonts w:asciiTheme="minorHAnsi" w:hAnsiTheme="minorHAnsi" w:cstheme="minorHAnsi"/>
          <w:sz w:val="22"/>
          <w:szCs w:val="22"/>
        </w:rPr>
        <w:t>.</w:t>
      </w:r>
    </w:p>
    <w:p w14:paraId="44601ED3" w14:textId="5100932A" w:rsidR="0008488A" w:rsidRPr="0008488A" w:rsidRDefault="0008488A" w:rsidP="0008488A">
      <w:pPr>
        <w:spacing w:before="100" w:beforeAutospacing="1" w:after="100" w:afterAutospacing="1"/>
        <w:rPr>
          <w:rFonts w:asciiTheme="minorHAnsi" w:hAnsiTheme="minorHAnsi" w:cstheme="minorHAnsi"/>
          <w:sz w:val="22"/>
          <w:szCs w:val="22"/>
        </w:rPr>
      </w:pPr>
      <w:r w:rsidRPr="0008488A">
        <w:rPr>
          <w:rFonts w:asciiTheme="minorHAnsi" w:hAnsiTheme="minorHAnsi" w:cstheme="minorHAnsi"/>
          <w:sz w:val="22"/>
          <w:szCs w:val="22"/>
        </w:rPr>
        <w:t>The program aims to provide insight</w:t>
      </w:r>
      <w:r w:rsidR="00F433FF" w:rsidRPr="00804EDA">
        <w:rPr>
          <w:rFonts w:asciiTheme="minorHAnsi" w:hAnsiTheme="minorHAnsi" w:cstheme="minorHAnsi"/>
          <w:sz w:val="22"/>
          <w:szCs w:val="22"/>
        </w:rPr>
        <w:t xml:space="preserve"> </w:t>
      </w:r>
      <w:r w:rsidRPr="0008488A">
        <w:rPr>
          <w:rFonts w:asciiTheme="minorHAnsi" w:hAnsiTheme="minorHAnsi" w:cstheme="minorHAnsi"/>
          <w:sz w:val="22"/>
          <w:szCs w:val="22"/>
        </w:rPr>
        <w:t xml:space="preserve">and give under-resourced programs access to high-quality online testing. Additional goals include correlating program performance with National Registry success rates, which aren't </w:t>
      </w:r>
      <w:r w:rsidR="00F433FF" w:rsidRPr="00804EDA">
        <w:rPr>
          <w:rFonts w:asciiTheme="minorHAnsi" w:hAnsiTheme="minorHAnsi" w:cstheme="minorHAnsi"/>
          <w:sz w:val="22"/>
          <w:szCs w:val="22"/>
        </w:rPr>
        <w:t xml:space="preserve">currently </w:t>
      </w:r>
      <w:r w:rsidRPr="0008488A">
        <w:rPr>
          <w:rFonts w:asciiTheme="minorHAnsi" w:hAnsiTheme="minorHAnsi" w:cstheme="minorHAnsi"/>
          <w:sz w:val="22"/>
          <w:szCs w:val="22"/>
        </w:rPr>
        <w:t>tracked post-exit from the testing platform.</w:t>
      </w:r>
    </w:p>
    <w:p w14:paraId="368B6A7B" w14:textId="1D4521D1" w:rsidR="0008488A" w:rsidRPr="0008488A" w:rsidRDefault="00F433FF" w:rsidP="00F433FF">
      <w:pPr>
        <w:rPr>
          <w:rFonts w:asciiTheme="minorHAnsi" w:hAnsiTheme="minorHAnsi" w:cstheme="minorHAnsi"/>
          <w:sz w:val="22"/>
          <w:szCs w:val="22"/>
        </w:rPr>
      </w:pPr>
      <w:r w:rsidRPr="00804EDA">
        <w:rPr>
          <w:rFonts w:asciiTheme="minorHAnsi" w:hAnsiTheme="minorHAnsi" w:cstheme="minorHAnsi"/>
          <w:sz w:val="22"/>
          <w:szCs w:val="22"/>
        </w:rPr>
        <w:t>Discussions on f</w:t>
      </w:r>
      <w:r w:rsidR="0008488A" w:rsidRPr="0008488A">
        <w:rPr>
          <w:rFonts w:asciiTheme="minorHAnsi" w:hAnsiTheme="minorHAnsi" w:cstheme="minorHAnsi"/>
          <w:sz w:val="22"/>
          <w:szCs w:val="22"/>
        </w:rPr>
        <w:t>uture recommendations:</w:t>
      </w:r>
    </w:p>
    <w:p w14:paraId="1D80C4C1" w14:textId="0E4D6EA4" w:rsidR="0008488A" w:rsidRPr="0008488A" w:rsidRDefault="0008488A" w:rsidP="00F433FF">
      <w:pPr>
        <w:numPr>
          <w:ilvl w:val="0"/>
          <w:numId w:val="121"/>
        </w:numPr>
        <w:rPr>
          <w:rFonts w:asciiTheme="minorHAnsi" w:hAnsiTheme="minorHAnsi" w:cstheme="minorHAnsi"/>
          <w:sz w:val="22"/>
          <w:szCs w:val="22"/>
        </w:rPr>
      </w:pPr>
      <w:r w:rsidRPr="0008488A">
        <w:rPr>
          <w:rFonts w:asciiTheme="minorHAnsi" w:hAnsiTheme="minorHAnsi" w:cstheme="minorHAnsi"/>
          <w:sz w:val="22"/>
          <w:szCs w:val="22"/>
        </w:rPr>
        <w:t>Require submission of existing annual reports (used by the state office) for registry pass rates</w:t>
      </w:r>
      <w:r w:rsidR="00F433FF" w:rsidRPr="00804EDA">
        <w:rPr>
          <w:rFonts w:asciiTheme="minorHAnsi" w:hAnsiTheme="minorHAnsi" w:cstheme="minorHAnsi"/>
          <w:sz w:val="22"/>
          <w:szCs w:val="22"/>
        </w:rPr>
        <w:t xml:space="preserve"> and other relevant course data</w:t>
      </w:r>
      <w:r w:rsidRPr="0008488A">
        <w:rPr>
          <w:rFonts w:asciiTheme="minorHAnsi" w:hAnsiTheme="minorHAnsi" w:cstheme="minorHAnsi"/>
          <w:sz w:val="22"/>
          <w:szCs w:val="22"/>
        </w:rPr>
        <w:t>.</w:t>
      </w:r>
    </w:p>
    <w:p w14:paraId="7008F24F" w14:textId="77777777" w:rsidR="0008488A" w:rsidRPr="0008488A" w:rsidRDefault="0008488A" w:rsidP="00F433FF">
      <w:pPr>
        <w:numPr>
          <w:ilvl w:val="0"/>
          <w:numId w:val="121"/>
        </w:numPr>
        <w:rPr>
          <w:rFonts w:asciiTheme="minorHAnsi" w:hAnsiTheme="minorHAnsi" w:cstheme="minorHAnsi"/>
          <w:sz w:val="22"/>
          <w:szCs w:val="22"/>
        </w:rPr>
      </w:pPr>
      <w:r w:rsidRPr="0008488A">
        <w:rPr>
          <w:rFonts w:asciiTheme="minorHAnsi" w:hAnsiTheme="minorHAnsi" w:cstheme="minorHAnsi"/>
          <w:sz w:val="22"/>
          <w:szCs w:val="22"/>
        </w:rPr>
        <w:t>Add a reading comprehension pre-test to assess student readiness and inform instructional strategies.</w:t>
      </w:r>
    </w:p>
    <w:p w14:paraId="2244A481" w14:textId="77777777" w:rsidR="0008488A" w:rsidRPr="0008488A" w:rsidRDefault="0008488A" w:rsidP="0008488A">
      <w:pPr>
        <w:numPr>
          <w:ilvl w:val="0"/>
          <w:numId w:val="121"/>
        </w:numPr>
        <w:spacing w:before="100" w:beforeAutospacing="1" w:after="100" w:afterAutospacing="1"/>
        <w:rPr>
          <w:rFonts w:asciiTheme="minorHAnsi" w:hAnsiTheme="minorHAnsi" w:cstheme="minorHAnsi"/>
          <w:sz w:val="22"/>
          <w:szCs w:val="22"/>
        </w:rPr>
      </w:pPr>
      <w:r w:rsidRPr="0008488A">
        <w:rPr>
          <w:rFonts w:asciiTheme="minorHAnsi" w:hAnsiTheme="minorHAnsi" w:cstheme="minorHAnsi"/>
          <w:sz w:val="22"/>
          <w:szCs w:val="22"/>
        </w:rPr>
        <w:t>Support test-taking strategy education for students and instructors, including recorded resources.</w:t>
      </w:r>
    </w:p>
    <w:p w14:paraId="3E67C09B" w14:textId="77777777" w:rsidR="0008488A" w:rsidRPr="0008488A" w:rsidRDefault="0008488A" w:rsidP="00F433FF">
      <w:pPr>
        <w:rPr>
          <w:rFonts w:asciiTheme="minorHAnsi" w:hAnsiTheme="minorHAnsi" w:cstheme="minorHAnsi"/>
          <w:sz w:val="22"/>
          <w:szCs w:val="22"/>
        </w:rPr>
      </w:pPr>
      <w:r w:rsidRPr="0008488A">
        <w:rPr>
          <w:rFonts w:asciiTheme="minorHAnsi" w:hAnsiTheme="minorHAnsi" w:cstheme="minorHAnsi"/>
          <w:sz w:val="22"/>
          <w:szCs w:val="22"/>
        </w:rPr>
        <w:lastRenderedPageBreak/>
        <w:t>Action Items:</w:t>
      </w:r>
    </w:p>
    <w:p w14:paraId="28A3BB44" w14:textId="77777777" w:rsidR="0008488A" w:rsidRPr="0008488A" w:rsidRDefault="0008488A" w:rsidP="00F433FF">
      <w:pPr>
        <w:numPr>
          <w:ilvl w:val="0"/>
          <w:numId w:val="122"/>
        </w:numPr>
        <w:rPr>
          <w:rFonts w:asciiTheme="minorHAnsi" w:hAnsiTheme="minorHAnsi" w:cstheme="minorHAnsi"/>
          <w:sz w:val="22"/>
          <w:szCs w:val="22"/>
        </w:rPr>
      </w:pPr>
      <w:r w:rsidRPr="0008488A">
        <w:rPr>
          <w:rFonts w:asciiTheme="minorHAnsi" w:hAnsiTheme="minorHAnsi" w:cstheme="minorHAnsi"/>
          <w:sz w:val="22"/>
          <w:szCs w:val="22"/>
        </w:rPr>
        <w:t>Obtain Quote for MedEd Prep for FY Next Year – Crystal to bring a proposal to the next meeting.</w:t>
      </w:r>
    </w:p>
    <w:p w14:paraId="2C53E371" w14:textId="4D95CED0" w:rsidR="0008488A" w:rsidRPr="0008488A" w:rsidRDefault="0008488A" w:rsidP="00F433FF">
      <w:pPr>
        <w:numPr>
          <w:ilvl w:val="0"/>
          <w:numId w:val="122"/>
        </w:numPr>
        <w:rPr>
          <w:rFonts w:asciiTheme="minorHAnsi" w:hAnsiTheme="minorHAnsi" w:cstheme="minorHAnsi"/>
          <w:sz w:val="22"/>
          <w:szCs w:val="22"/>
        </w:rPr>
      </w:pPr>
      <w:r w:rsidRPr="0008488A">
        <w:rPr>
          <w:rFonts w:asciiTheme="minorHAnsi" w:hAnsiTheme="minorHAnsi" w:cstheme="minorHAnsi"/>
          <w:sz w:val="22"/>
          <w:szCs w:val="22"/>
        </w:rPr>
        <w:t>Address minor instructor pushback by clarifying expectations and support mechanisms</w:t>
      </w:r>
      <w:r w:rsidR="00F433FF" w:rsidRPr="00804EDA">
        <w:rPr>
          <w:rFonts w:asciiTheme="minorHAnsi" w:hAnsiTheme="minorHAnsi" w:cstheme="minorHAnsi"/>
          <w:sz w:val="22"/>
          <w:szCs w:val="22"/>
        </w:rPr>
        <w:t xml:space="preserve"> with instructor orientation </w:t>
      </w:r>
      <w:r w:rsidR="002B04C9">
        <w:rPr>
          <w:rFonts w:asciiTheme="minorHAnsi" w:hAnsiTheme="minorHAnsi" w:cstheme="minorHAnsi"/>
          <w:sz w:val="22"/>
          <w:szCs w:val="22"/>
        </w:rPr>
        <w:t>before</w:t>
      </w:r>
      <w:r w:rsidR="00F433FF" w:rsidRPr="00804EDA">
        <w:rPr>
          <w:rFonts w:asciiTheme="minorHAnsi" w:hAnsiTheme="minorHAnsi" w:cstheme="minorHAnsi"/>
          <w:sz w:val="22"/>
          <w:szCs w:val="22"/>
        </w:rPr>
        <w:t xml:space="preserve"> the grant applications.</w:t>
      </w:r>
    </w:p>
    <w:p w14:paraId="29492152" w14:textId="42ABC48E" w:rsidR="0008488A" w:rsidRPr="0008488A" w:rsidRDefault="0008488A" w:rsidP="00F433FF">
      <w:pPr>
        <w:numPr>
          <w:ilvl w:val="0"/>
          <w:numId w:val="122"/>
        </w:numPr>
        <w:rPr>
          <w:rFonts w:asciiTheme="minorHAnsi" w:hAnsiTheme="minorHAnsi" w:cstheme="minorHAnsi"/>
          <w:sz w:val="22"/>
          <w:szCs w:val="22"/>
        </w:rPr>
      </w:pPr>
      <w:r w:rsidRPr="0008488A">
        <w:rPr>
          <w:rFonts w:asciiTheme="minorHAnsi" w:hAnsiTheme="minorHAnsi" w:cstheme="minorHAnsi"/>
          <w:sz w:val="22"/>
          <w:szCs w:val="22"/>
        </w:rPr>
        <w:t>Consider Test-Taking Training Video – Collaborate with Jenny</w:t>
      </w:r>
      <w:r w:rsidR="00F433FF" w:rsidRPr="00804EDA">
        <w:rPr>
          <w:rFonts w:asciiTheme="minorHAnsi" w:hAnsiTheme="minorHAnsi" w:cstheme="minorHAnsi"/>
          <w:sz w:val="22"/>
          <w:szCs w:val="22"/>
        </w:rPr>
        <w:t xml:space="preserve"> Weatherby from OEMS/T</w:t>
      </w:r>
      <w:r w:rsidRPr="0008488A">
        <w:rPr>
          <w:rFonts w:asciiTheme="minorHAnsi" w:hAnsiTheme="minorHAnsi" w:cstheme="minorHAnsi"/>
          <w:sz w:val="22"/>
          <w:szCs w:val="22"/>
        </w:rPr>
        <w:t xml:space="preserve"> to support students before taking the National Registry exam.</w:t>
      </w:r>
    </w:p>
    <w:p w14:paraId="7A5DA0B4" w14:textId="77777777" w:rsidR="0008488A" w:rsidRPr="00804EDA" w:rsidRDefault="0008488A" w:rsidP="00537337">
      <w:pPr>
        <w:jc w:val="both"/>
        <w:rPr>
          <w:rFonts w:asciiTheme="minorHAnsi" w:hAnsiTheme="minorHAnsi" w:cstheme="minorHAnsi"/>
          <w:sz w:val="22"/>
          <w:szCs w:val="22"/>
        </w:rPr>
      </w:pPr>
    </w:p>
    <w:p w14:paraId="78254647" w14:textId="77777777" w:rsidR="0008488A" w:rsidRPr="00804EDA" w:rsidRDefault="0008488A" w:rsidP="00537337">
      <w:pPr>
        <w:jc w:val="both"/>
        <w:rPr>
          <w:rFonts w:asciiTheme="minorHAnsi" w:hAnsiTheme="minorHAnsi" w:cstheme="minorHAnsi"/>
          <w:sz w:val="22"/>
          <w:szCs w:val="22"/>
        </w:rPr>
      </w:pPr>
    </w:p>
    <w:p w14:paraId="6A638C5B" w14:textId="59179FE3" w:rsidR="00537337" w:rsidRPr="002B04C9" w:rsidRDefault="00537337" w:rsidP="00537337">
      <w:pPr>
        <w:jc w:val="both"/>
        <w:rPr>
          <w:rFonts w:asciiTheme="minorHAnsi" w:hAnsiTheme="minorHAnsi" w:cstheme="minorHAnsi"/>
          <w:b/>
          <w:bCs/>
          <w:color w:val="1F497D" w:themeColor="text2"/>
          <w:sz w:val="28"/>
          <w:szCs w:val="28"/>
        </w:rPr>
      </w:pPr>
      <w:r w:rsidRPr="002B04C9">
        <w:rPr>
          <w:rFonts w:asciiTheme="minorHAnsi" w:hAnsiTheme="minorHAnsi" w:cstheme="minorHAnsi"/>
          <w:b/>
          <w:bCs/>
          <w:color w:val="1F497D" w:themeColor="text2"/>
          <w:sz w:val="28"/>
          <w:szCs w:val="28"/>
        </w:rPr>
        <w:t xml:space="preserve">FY26 EMS EDUCATION PLANNING </w:t>
      </w:r>
    </w:p>
    <w:p w14:paraId="01C47FB2" w14:textId="77777777" w:rsidR="00537337" w:rsidRPr="00804EDA" w:rsidRDefault="00537337" w:rsidP="00BD7EC3">
      <w:pPr>
        <w:jc w:val="both"/>
        <w:rPr>
          <w:rFonts w:asciiTheme="minorHAnsi" w:hAnsiTheme="minorHAnsi" w:cstheme="minorHAnsi"/>
          <w:b/>
          <w:caps/>
          <w:spacing w:val="1"/>
          <w:w w:val="105"/>
          <w:sz w:val="22"/>
          <w:szCs w:val="22"/>
          <w:u w:val="single" w:color="000000"/>
        </w:rPr>
      </w:pPr>
    </w:p>
    <w:p w14:paraId="77648002" w14:textId="5F1F8283" w:rsidR="00B57DC7" w:rsidRPr="00804EDA" w:rsidRDefault="00730E68" w:rsidP="00BD7EC3">
      <w:pPr>
        <w:jc w:val="both"/>
        <w:rPr>
          <w:rFonts w:asciiTheme="minorHAnsi" w:hAnsiTheme="minorHAnsi" w:cstheme="minorHAnsi"/>
          <w:b/>
          <w:caps/>
          <w:spacing w:val="1"/>
          <w:w w:val="105"/>
          <w:sz w:val="22"/>
          <w:szCs w:val="22"/>
          <w:u w:val="single" w:color="000000"/>
        </w:rPr>
      </w:pPr>
      <w:r w:rsidRPr="00804EDA">
        <w:rPr>
          <w:rFonts w:asciiTheme="minorHAnsi" w:hAnsiTheme="minorHAnsi" w:cstheme="minorHAnsi"/>
          <w:b/>
          <w:caps/>
          <w:spacing w:val="1"/>
          <w:w w:val="105"/>
          <w:sz w:val="22"/>
          <w:szCs w:val="22"/>
          <w:u w:val="single" w:color="000000"/>
        </w:rPr>
        <w:t>GEMSA</w:t>
      </w:r>
    </w:p>
    <w:p w14:paraId="3615F04B" w14:textId="39261208" w:rsidR="00565B02" w:rsidRPr="00804EDA" w:rsidRDefault="00565B02" w:rsidP="00BD7EC3">
      <w:pPr>
        <w:jc w:val="both"/>
        <w:rPr>
          <w:rFonts w:asciiTheme="minorHAnsi" w:hAnsiTheme="minorHAnsi" w:cstheme="minorHAnsi"/>
          <w:bCs/>
          <w:i/>
          <w:iCs/>
          <w:spacing w:val="1"/>
          <w:w w:val="105"/>
          <w:sz w:val="22"/>
          <w:szCs w:val="22"/>
        </w:rPr>
      </w:pPr>
      <w:r w:rsidRPr="00804EDA">
        <w:rPr>
          <w:rFonts w:asciiTheme="minorHAnsi" w:hAnsiTheme="minorHAnsi" w:cstheme="minorHAnsi"/>
          <w:bCs/>
          <w:i/>
          <w:iCs/>
          <w:spacing w:val="1"/>
          <w:w w:val="105"/>
          <w:sz w:val="22"/>
          <w:szCs w:val="22"/>
        </w:rPr>
        <w:t xml:space="preserve">Presented By </w:t>
      </w:r>
      <w:r w:rsidR="00730E68" w:rsidRPr="00804EDA">
        <w:rPr>
          <w:rFonts w:asciiTheme="minorHAnsi" w:hAnsiTheme="minorHAnsi" w:cstheme="minorHAnsi"/>
          <w:bCs/>
          <w:i/>
          <w:iCs/>
          <w:spacing w:val="1"/>
          <w:w w:val="105"/>
          <w:sz w:val="22"/>
          <w:szCs w:val="22"/>
        </w:rPr>
        <w:t>Kim Littleton</w:t>
      </w:r>
    </w:p>
    <w:p w14:paraId="2078FEF7" w14:textId="4799A9F2" w:rsidR="001B65CE" w:rsidRPr="001B65CE" w:rsidRDefault="001B65CE" w:rsidP="001B65CE">
      <w:p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 xml:space="preserve">A status report was provided on current grant-funded courses, with updated contact hours and class progress. This report, dated March 10, reflects data to be formally presented at the April meeting. It includes in-progress and planned classes, giving a snapshot of </w:t>
      </w:r>
      <w:r w:rsidRPr="00804EDA">
        <w:rPr>
          <w:rFonts w:asciiTheme="minorHAnsi" w:hAnsiTheme="minorHAnsi" w:cstheme="minorHAnsi"/>
          <w:sz w:val="22"/>
          <w:szCs w:val="22"/>
        </w:rPr>
        <w:t>program activity</w:t>
      </w:r>
      <w:r w:rsidRPr="001B65CE">
        <w:rPr>
          <w:rFonts w:asciiTheme="minorHAnsi" w:hAnsiTheme="minorHAnsi" w:cstheme="minorHAnsi"/>
          <w:sz w:val="22"/>
          <w:szCs w:val="22"/>
        </w:rPr>
        <w:t>.</w:t>
      </w:r>
      <w:r w:rsidR="007825B5">
        <w:rPr>
          <w:rFonts w:asciiTheme="minorHAnsi" w:hAnsiTheme="minorHAnsi" w:cstheme="minorHAnsi"/>
          <w:sz w:val="22"/>
          <w:szCs w:val="22"/>
        </w:rPr>
        <w:t xml:space="preserve"> </w:t>
      </w:r>
      <w:r w:rsidR="007825B5" w:rsidRPr="007825B5">
        <w:rPr>
          <w:rFonts w:asciiTheme="minorHAnsi" w:hAnsiTheme="minorHAnsi" w:cstheme="minorHAnsi"/>
          <w:b/>
          <w:bCs/>
          <w:sz w:val="22"/>
          <w:szCs w:val="22"/>
        </w:rPr>
        <w:t>(ATTACHMENT B &amp; C)</w:t>
      </w:r>
    </w:p>
    <w:p w14:paraId="5CDA1DE0" w14:textId="77777777" w:rsidR="001B65CE" w:rsidRPr="001B65CE" w:rsidRDefault="001B65CE" w:rsidP="001B65CE">
      <w:pPr>
        <w:rPr>
          <w:rFonts w:asciiTheme="minorHAnsi" w:hAnsiTheme="minorHAnsi" w:cstheme="minorHAnsi"/>
          <w:sz w:val="22"/>
          <w:szCs w:val="22"/>
        </w:rPr>
      </w:pPr>
      <w:r w:rsidRPr="001B65CE">
        <w:rPr>
          <w:rFonts w:asciiTheme="minorHAnsi" w:hAnsiTheme="minorHAnsi" w:cstheme="minorHAnsi"/>
          <w:sz w:val="22"/>
          <w:szCs w:val="22"/>
        </w:rPr>
        <w:t>Scope of Work &amp; Course Updates:</w:t>
      </w:r>
    </w:p>
    <w:p w14:paraId="36B8F38A" w14:textId="6DD66B2C" w:rsidR="001B65CE" w:rsidRPr="001B65CE" w:rsidRDefault="001B65CE" w:rsidP="001B65CE">
      <w:pPr>
        <w:numPr>
          <w:ilvl w:val="0"/>
          <w:numId w:val="123"/>
        </w:numPr>
        <w:rPr>
          <w:rFonts w:asciiTheme="minorHAnsi" w:hAnsiTheme="minorHAnsi" w:cstheme="minorHAnsi"/>
          <w:sz w:val="22"/>
          <w:szCs w:val="22"/>
        </w:rPr>
      </w:pPr>
      <w:r w:rsidRPr="001B65CE">
        <w:rPr>
          <w:rFonts w:asciiTheme="minorHAnsi" w:hAnsiTheme="minorHAnsi" w:cstheme="minorHAnsi"/>
          <w:sz w:val="22"/>
          <w:szCs w:val="22"/>
        </w:rPr>
        <w:t>Leadership Program: 26 students are enrolled. Module 1 was held at Georgia Southern</w:t>
      </w:r>
      <w:r w:rsidRPr="00804EDA">
        <w:rPr>
          <w:rFonts w:asciiTheme="minorHAnsi" w:hAnsiTheme="minorHAnsi" w:cstheme="minorHAnsi"/>
          <w:sz w:val="22"/>
          <w:szCs w:val="22"/>
        </w:rPr>
        <w:t>, and</w:t>
      </w:r>
      <w:r w:rsidRPr="001B65CE">
        <w:rPr>
          <w:rFonts w:asciiTheme="minorHAnsi" w:hAnsiTheme="minorHAnsi" w:cstheme="minorHAnsi"/>
          <w:sz w:val="22"/>
          <w:szCs w:val="22"/>
        </w:rPr>
        <w:t xml:space="preserve"> Module 2 is scheduled for May. </w:t>
      </w:r>
      <w:r w:rsidRPr="00804EDA">
        <w:rPr>
          <w:rFonts w:asciiTheme="minorHAnsi" w:hAnsiTheme="minorHAnsi" w:cstheme="minorHAnsi"/>
          <w:sz w:val="22"/>
          <w:szCs w:val="22"/>
        </w:rPr>
        <w:t>The c</w:t>
      </w:r>
      <w:r w:rsidRPr="001B65CE">
        <w:rPr>
          <w:rFonts w:asciiTheme="minorHAnsi" w:hAnsiTheme="minorHAnsi" w:cstheme="minorHAnsi"/>
          <w:sz w:val="22"/>
          <w:szCs w:val="22"/>
        </w:rPr>
        <w:t>urriculum continues to be updated based on participant feedback.</w:t>
      </w:r>
    </w:p>
    <w:p w14:paraId="7063D4D0" w14:textId="77777777" w:rsidR="001B65CE" w:rsidRPr="001B65CE" w:rsidRDefault="001B65CE" w:rsidP="001B65CE">
      <w:pPr>
        <w:numPr>
          <w:ilvl w:val="0"/>
          <w:numId w:val="123"/>
        </w:numPr>
        <w:rPr>
          <w:rFonts w:asciiTheme="minorHAnsi" w:hAnsiTheme="minorHAnsi" w:cstheme="minorHAnsi"/>
          <w:sz w:val="22"/>
          <w:szCs w:val="22"/>
        </w:rPr>
      </w:pPr>
      <w:r w:rsidRPr="001B65CE">
        <w:rPr>
          <w:rFonts w:asciiTheme="minorHAnsi" w:hAnsiTheme="minorHAnsi" w:cstheme="minorHAnsi"/>
          <w:sz w:val="22"/>
          <w:szCs w:val="22"/>
        </w:rPr>
        <w:t>Trauma Skills Lab: A record-setting lab was held in Columbus with 166 students. Specimen issues at a previous lab are being addressed to ensure quality for an upcoming physician-focused lab in Macon.</w:t>
      </w:r>
    </w:p>
    <w:p w14:paraId="40E82E0B" w14:textId="55DA59AA" w:rsidR="001B65CE" w:rsidRPr="001B65CE" w:rsidRDefault="001B65CE" w:rsidP="001B65CE">
      <w:pPr>
        <w:numPr>
          <w:ilvl w:val="0"/>
          <w:numId w:val="123"/>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EMT/EMR Grant Courses: All eligible applicants have been awarded grants. Residual funds have allowed additional course awards.</w:t>
      </w:r>
    </w:p>
    <w:p w14:paraId="263B26DA" w14:textId="77777777" w:rsidR="001B65CE" w:rsidRPr="001B65CE" w:rsidRDefault="001B65CE" w:rsidP="001B65CE">
      <w:pPr>
        <w:numPr>
          <w:ilvl w:val="0"/>
          <w:numId w:val="123"/>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Intro to Leadership Course: Scheduled again this year, with a proposed cap of 40 students.</w:t>
      </w:r>
    </w:p>
    <w:p w14:paraId="464E3E47" w14:textId="5C5664F2" w:rsidR="001B65CE" w:rsidRPr="001B65CE" w:rsidRDefault="001B65CE" w:rsidP="001B65CE">
      <w:pPr>
        <w:numPr>
          <w:ilvl w:val="0"/>
          <w:numId w:val="123"/>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 xml:space="preserve">Farm Medic &amp; </w:t>
      </w:r>
      <w:r w:rsidRPr="00804EDA">
        <w:rPr>
          <w:rFonts w:asciiTheme="minorHAnsi" w:hAnsiTheme="minorHAnsi" w:cstheme="minorHAnsi"/>
          <w:sz w:val="22"/>
          <w:szCs w:val="22"/>
        </w:rPr>
        <w:t>Machinery</w:t>
      </w:r>
      <w:r w:rsidRPr="001B65CE">
        <w:rPr>
          <w:rFonts w:asciiTheme="minorHAnsi" w:hAnsiTheme="minorHAnsi" w:cstheme="minorHAnsi"/>
          <w:sz w:val="22"/>
          <w:szCs w:val="22"/>
        </w:rPr>
        <w:t xml:space="preserve"> Extrication: These remain popular and continue to grow. Max student capacity is 30 per course.</w:t>
      </w:r>
    </w:p>
    <w:p w14:paraId="42B815C4" w14:textId="2F5327E2" w:rsidR="001B65CE" w:rsidRPr="001B65CE" w:rsidRDefault="001B65CE" w:rsidP="001B65CE">
      <w:pPr>
        <w:numPr>
          <w:ilvl w:val="0"/>
          <w:numId w:val="123"/>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 xml:space="preserve">Patient Care-Focused </w:t>
      </w:r>
      <w:r w:rsidR="00DF5BF7" w:rsidRPr="00804EDA">
        <w:rPr>
          <w:rFonts w:asciiTheme="minorHAnsi" w:hAnsiTheme="minorHAnsi" w:cstheme="minorHAnsi"/>
          <w:sz w:val="22"/>
          <w:szCs w:val="22"/>
        </w:rPr>
        <w:t>Vehicle Extracation</w:t>
      </w:r>
      <w:r w:rsidRPr="001B65CE">
        <w:rPr>
          <w:rFonts w:asciiTheme="minorHAnsi" w:hAnsiTheme="minorHAnsi" w:cstheme="minorHAnsi"/>
          <w:sz w:val="22"/>
          <w:szCs w:val="22"/>
        </w:rPr>
        <w:t>: Courses are contracted through Rescue R</w:t>
      </w:r>
      <w:r w:rsidR="00DF5BF7" w:rsidRPr="00804EDA">
        <w:rPr>
          <w:rFonts w:asciiTheme="minorHAnsi" w:hAnsiTheme="minorHAnsi" w:cstheme="minorHAnsi"/>
          <w:sz w:val="22"/>
          <w:szCs w:val="22"/>
        </w:rPr>
        <w:t>edefined</w:t>
      </w:r>
      <w:r w:rsidRPr="001B65CE">
        <w:rPr>
          <w:rFonts w:asciiTheme="minorHAnsi" w:hAnsiTheme="minorHAnsi" w:cstheme="minorHAnsi"/>
          <w:sz w:val="22"/>
          <w:szCs w:val="22"/>
        </w:rPr>
        <w:t xml:space="preserve"> to keep up with vehicle and rescue technology advances.</w:t>
      </w:r>
    </w:p>
    <w:p w14:paraId="2B27D03A" w14:textId="24D5B301" w:rsidR="001B65CE" w:rsidRPr="001B65CE" w:rsidRDefault="001B65CE" w:rsidP="001B65CE">
      <w:pPr>
        <w:numPr>
          <w:ilvl w:val="0"/>
          <w:numId w:val="123"/>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A</w:t>
      </w:r>
      <w:r w:rsidR="00DF5BF7" w:rsidRPr="00804EDA">
        <w:rPr>
          <w:rFonts w:asciiTheme="minorHAnsi" w:hAnsiTheme="minorHAnsi" w:cstheme="minorHAnsi"/>
          <w:sz w:val="22"/>
          <w:szCs w:val="22"/>
        </w:rPr>
        <w:t>xioms of</w:t>
      </w:r>
      <w:r w:rsidRPr="001B65CE">
        <w:rPr>
          <w:rFonts w:asciiTheme="minorHAnsi" w:hAnsiTheme="minorHAnsi" w:cstheme="minorHAnsi"/>
          <w:sz w:val="22"/>
          <w:szCs w:val="22"/>
        </w:rPr>
        <w:t xml:space="preserve"> Leadership: Complements the main leadership program by focusing on personal development. Many participants take both courses.</w:t>
      </w:r>
    </w:p>
    <w:p w14:paraId="316C1A9C" w14:textId="77777777" w:rsidR="001B65CE" w:rsidRPr="001B65CE" w:rsidRDefault="001B65CE" w:rsidP="001B65CE">
      <w:pPr>
        <w:numPr>
          <w:ilvl w:val="0"/>
          <w:numId w:val="123"/>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TECC Courses: Typically over-enrolled; equipment allows for up to 32 students.</w:t>
      </w:r>
    </w:p>
    <w:p w14:paraId="1B45AED6" w14:textId="28273B70" w:rsidR="001B65CE" w:rsidRPr="001B65CE" w:rsidRDefault="001B65CE" w:rsidP="001B65CE">
      <w:pPr>
        <w:numPr>
          <w:ilvl w:val="0"/>
          <w:numId w:val="123"/>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 xml:space="preserve">EVOC Instructor Training: Recently conducted at Grady using </w:t>
      </w:r>
      <w:r w:rsidR="00DF5BF7" w:rsidRPr="00804EDA">
        <w:rPr>
          <w:rFonts w:asciiTheme="minorHAnsi" w:hAnsiTheme="minorHAnsi" w:cstheme="minorHAnsi"/>
          <w:sz w:val="22"/>
          <w:szCs w:val="22"/>
        </w:rPr>
        <w:t xml:space="preserve">the </w:t>
      </w:r>
      <w:r w:rsidRPr="001B65CE">
        <w:rPr>
          <w:rFonts w:asciiTheme="minorHAnsi" w:hAnsiTheme="minorHAnsi" w:cstheme="minorHAnsi"/>
          <w:sz w:val="22"/>
          <w:szCs w:val="22"/>
        </w:rPr>
        <w:t>McNeil curriculum following a l</w:t>
      </w:r>
      <w:r w:rsidR="00DF5BF7" w:rsidRPr="00804EDA">
        <w:rPr>
          <w:rFonts w:asciiTheme="minorHAnsi" w:hAnsiTheme="minorHAnsi" w:cstheme="minorHAnsi"/>
          <w:sz w:val="22"/>
          <w:szCs w:val="22"/>
        </w:rPr>
        <w:t>engthy</w:t>
      </w:r>
      <w:r w:rsidRPr="001B65CE">
        <w:rPr>
          <w:rFonts w:asciiTheme="minorHAnsi" w:hAnsiTheme="minorHAnsi" w:cstheme="minorHAnsi"/>
          <w:sz w:val="22"/>
          <w:szCs w:val="22"/>
        </w:rPr>
        <w:t xml:space="preserve"> approval process.</w:t>
      </w:r>
    </w:p>
    <w:p w14:paraId="5B510B40" w14:textId="77777777" w:rsidR="001B65CE" w:rsidRPr="001B65CE" w:rsidRDefault="001B65CE" w:rsidP="001B65CE">
      <w:pPr>
        <w:numPr>
          <w:ilvl w:val="0"/>
          <w:numId w:val="123"/>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EMS Instructor Preparedness: Dates confirmed; coordinated with the State Office of EMS.</w:t>
      </w:r>
    </w:p>
    <w:p w14:paraId="0C86539C" w14:textId="4DA2761E" w:rsidR="007825B5" w:rsidRDefault="001B65CE" w:rsidP="00746C06">
      <w:pPr>
        <w:rPr>
          <w:rFonts w:asciiTheme="minorHAnsi" w:hAnsiTheme="minorHAnsi" w:cstheme="minorHAnsi"/>
          <w:b/>
          <w:bCs/>
          <w:sz w:val="22"/>
          <w:szCs w:val="22"/>
        </w:rPr>
      </w:pPr>
      <w:r w:rsidRPr="001B65CE">
        <w:rPr>
          <w:rFonts w:asciiTheme="minorHAnsi" w:hAnsiTheme="minorHAnsi" w:cstheme="minorHAnsi"/>
          <w:sz w:val="22"/>
          <w:szCs w:val="22"/>
        </w:rPr>
        <w:t>Burn Education Initiative</w:t>
      </w:r>
      <w:r w:rsidRPr="001B65CE">
        <w:rPr>
          <w:rFonts w:asciiTheme="minorHAnsi" w:hAnsiTheme="minorHAnsi" w:cstheme="minorHAnsi"/>
          <w:b/>
          <w:bCs/>
          <w:sz w:val="22"/>
          <w:szCs w:val="22"/>
        </w:rPr>
        <w:t>:</w:t>
      </w:r>
      <w:r w:rsidRPr="001B65CE">
        <w:rPr>
          <w:rFonts w:asciiTheme="minorHAnsi" w:hAnsiTheme="minorHAnsi" w:cstheme="minorHAnsi"/>
          <w:sz w:val="22"/>
          <w:szCs w:val="22"/>
        </w:rPr>
        <w:t xml:space="preserve"> Steve </w:t>
      </w:r>
      <w:r w:rsidR="00746C06" w:rsidRPr="00804EDA">
        <w:rPr>
          <w:rFonts w:asciiTheme="minorHAnsi" w:hAnsiTheme="minorHAnsi" w:cstheme="minorHAnsi"/>
          <w:color w:val="000000"/>
          <w:sz w:val="22"/>
          <w:szCs w:val="22"/>
        </w:rPr>
        <w:t>Elmgren</w:t>
      </w:r>
      <w:r w:rsidRPr="001B65CE">
        <w:rPr>
          <w:rFonts w:asciiTheme="minorHAnsi" w:hAnsiTheme="minorHAnsi" w:cstheme="minorHAnsi"/>
          <w:sz w:val="22"/>
          <w:szCs w:val="22"/>
        </w:rPr>
        <w:t xml:space="preserve"> of Grady’s Burn Center presented a collaborative proposal for a new </w:t>
      </w:r>
      <w:r w:rsidR="00746C06" w:rsidRPr="00804EDA">
        <w:rPr>
          <w:rFonts w:asciiTheme="minorHAnsi" w:hAnsiTheme="minorHAnsi" w:cstheme="minorHAnsi"/>
          <w:sz w:val="22"/>
          <w:szCs w:val="22"/>
        </w:rPr>
        <w:t>prehospital-focused</w:t>
      </w:r>
      <w:r w:rsidRPr="001B65CE">
        <w:rPr>
          <w:rFonts w:asciiTheme="minorHAnsi" w:hAnsiTheme="minorHAnsi" w:cstheme="minorHAnsi"/>
          <w:sz w:val="22"/>
          <w:szCs w:val="22"/>
        </w:rPr>
        <w:t xml:space="preserve"> burn course aimed at EMS providers. </w:t>
      </w:r>
      <w:r w:rsidR="007825B5" w:rsidRPr="007825B5">
        <w:rPr>
          <w:rFonts w:asciiTheme="minorHAnsi" w:hAnsiTheme="minorHAnsi" w:cstheme="minorHAnsi"/>
          <w:b/>
          <w:bCs/>
          <w:sz w:val="22"/>
          <w:szCs w:val="22"/>
        </w:rPr>
        <w:t>(ATTACHMENT D)</w:t>
      </w:r>
    </w:p>
    <w:p w14:paraId="5E849F02" w14:textId="77777777" w:rsidR="007825B5" w:rsidRDefault="007825B5" w:rsidP="00746C06">
      <w:pPr>
        <w:rPr>
          <w:rFonts w:asciiTheme="minorHAnsi" w:hAnsiTheme="minorHAnsi" w:cstheme="minorHAnsi"/>
          <w:sz w:val="22"/>
          <w:szCs w:val="22"/>
        </w:rPr>
      </w:pPr>
    </w:p>
    <w:p w14:paraId="53F8EF16" w14:textId="6C9A4712" w:rsidR="001B65CE" w:rsidRPr="007825B5" w:rsidRDefault="001B65CE" w:rsidP="007825B5">
      <w:pPr>
        <w:numPr>
          <w:ilvl w:val="0"/>
          <w:numId w:val="124"/>
        </w:numPr>
        <w:rPr>
          <w:rFonts w:asciiTheme="minorHAnsi" w:hAnsiTheme="minorHAnsi" w:cstheme="minorHAnsi"/>
          <w:sz w:val="22"/>
          <w:szCs w:val="22"/>
        </w:rPr>
      </w:pPr>
      <w:r w:rsidRPr="007825B5">
        <w:rPr>
          <w:rFonts w:asciiTheme="minorHAnsi" w:hAnsiTheme="minorHAnsi" w:cstheme="minorHAnsi"/>
          <w:sz w:val="22"/>
          <w:szCs w:val="22"/>
        </w:rPr>
        <w:t>Course Structure: 6 hours (4 hours lecture, 2 hours hands-on/testing)</w:t>
      </w:r>
    </w:p>
    <w:p w14:paraId="0FF8F863" w14:textId="77777777" w:rsidR="001B65CE" w:rsidRPr="001B65CE" w:rsidRDefault="001B65CE" w:rsidP="00746C06">
      <w:pPr>
        <w:numPr>
          <w:ilvl w:val="0"/>
          <w:numId w:val="124"/>
        </w:numPr>
        <w:rPr>
          <w:rFonts w:asciiTheme="minorHAnsi" w:hAnsiTheme="minorHAnsi" w:cstheme="minorHAnsi"/>
          <w:sz w:val="22"/>
          <w:szCs w:val="22"/>
        </w:rPr>
      </w:pPr>
      <w:r w:rsidRPr="001B65CE">
        <w:rPr>
          <w:rFonts w:asciiTheme="minorHAnsi" w:hAnsiTheme="minorHAnsi" w:cstheme="minorHAnsi"/>
          <w:sz w:val="22"/>
          <w:szCs w:val="22"/>
        </w:rPr>
        <w:t>Focus: Prehospital care, outreach-oriented, free of charge</w:t>
      </w:r>
    </w:p>
    <w:p w14:paraId="5D5D95D3" w14:textId="77777777" w:rsidR="001B65CE" w:rsidRPr="001B65CE" w:rsidRDefault="001B65CE" w:rsidP="00746C06">
      <w:pPr>
        <w:numPr>
          <w:ilvl w:val="0"/>
          <w:numId w:val="124"/>
        </w:numPr>
        <w:rPr>
          <w:rFonts w:asciiTheme="minorHAnsi" w:hAnsiTheme="minorHAnsi" w:cstheme="minorHAnsi"/>
          <w:sz w:val="22"/>
          <w:szCs w:val="22"/>
        </w:rPr>
      </w:pPr>
      <w:r w:rsidRPr="001B65CE">
        <w:rPr>
          <w:rFonts w:asciiTheme="minorHAnsi" w:hAnsiTheme="minorHAnsi" w:cstheme="minorHAnsi"/>
          <w:sz w:val="22"/>
          <w:szCs w:val="22"/>
        </w:rPr>
        <w:t>Goal: Increase early recognition, appropriate triage, and transfer of burn patients to burn centers</w:t>
      </w:r>
    </w:p>
    <w:p w14:paraId="6A49B1C4" w14:textId="77777777" w:rsidR="001B65CE" w:rsidRPr="001B65CE" w:rsidRDefault="001B65CE" w:rsidP="001B65CE">
      <w:pPr>
        <w:numPr>
          <w:ilvl w:val="0"/>
          <w:numId w:val="124"/>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Intended as a stepping stone to ABLS, which remains cost-prohibitive for some providers</w:t>
      </w:r>
    </w:p>
    <w:p w14:paraId="28359E8C" w14:textId="0E81469E" w:rsidR="001B65CE" w:rsidRPr="001B65CE" w:rsidRDefault="001B65CE" w:rsidP="001B65CE">
      <w:pPr>
        <w:numPr>
          <w:ilvl w:val="0"/>
          <w:numId w:val="124"/>
        </w:num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 xml:space="preserve">Outcome-Oriented: Long-term goals include measuring </w:t>
      </w:r>
      <w:r w:rsidR="00746C06" w:rsidRPr="00804EDA">
        <w:rPr>
          <w:rFonts w:asciiTheme="minorHAnsi" w:hAnsiTheme="minorHAnsi" w:cstheme="minorHAnsi"/>
          <w:sz w:val="22"/>
          <w:szCs w:val="22"/>
        </w:rPr>
        <w:t xml:space="preserve">the </w:t>
      </w:r>
      <w:r w:rsidRPr="001B65CE">
        <w:rPr>
          <w:rFonts w:asciiTheme="minorHAnsi" w:hAnsiTheme="minorHAnsi" w:cstheme="minorHAnsi"/>
          <w:sz w:val="22"/>
          <w:szCs w:val="22"/>
        </w:rPr>
        <w:t>impact on patient outcomes and care quality</w:t>
      </w:r>
    </w:p>
    <w:p w14:paraId="5351B5F9" w14:textId="018E9F3D" w:rsidR="00150560" w:rsidRPr="00804EDA" w:rsidRDefault="001B65CE" w:rsidP="00746C06">
      <w:pPr>
        <w:spacing w:before="100" w:beforeAutospacing="1" w:after="100" w:afterAutospacing="1"/>
        <w:rPr>
          <w:rFonts w:asciiTheme="minorHAnsi" w:hAnsiTheme="minorHAnsi" w:cstheme="minorHAnsi"/>
          <w:sz w:val="22"/>
          <w:szCs w:val="22"/>
        </w:rPr>
      </w:pPr>
      <w:r w:rsidRPr="001B65CE">
        <w:rPr>
          <w:rFonts w:asciiTheme="minorHAnsi" w:hAnsiTheme="minorHAnsi" w:cstheme="minorHAnsi"/>
          <w:sz w:val="22"/>
          <w:szCs w:val="22"/>
        </w:rPr>
        <w:t>Steve emphasized the importance of sharin</w:t>
      </w:r>
      <w:r w:rsidR="00746C06" w:rsidRPr="00804EDA">
        <w:rPr>
          <w:rFonts w:asciiTheme="minorHAnsi" w:hAnsiTheme="minorHAnsi" w:cstheme="minorHAnsi"/>
          <w:sz w:val="22"/>
          <w:szCs w:val="22"/>
        </w:rPr>
        <w:t>g,</w:t>
      </w:r>
      <w:r w:rsidRPr="001B65CE">
        <w:rPr>
          <w:rFonts w:asciiTheme="minorHAnsi" w:hAnsiTheme="minorHAnsi" w:cstheme="minorHAnsi"/>
          <w:sz w:val="22"/>
          <w:szCs w:val="22"/>
        </w:rPr>
        <w:t>not ownin</w:t>
      </w:r>
      <w:r w:rsidR="00746C06" w:rsidRPr="00804EDA">
        <w:rPr>
          <w:rFonts w:asciiTheme="minorHAnsi" w:hAnsiTheme="minorHAnsi" w:cstheme="minorHAnsi"/>
          <w:sz w:val="22"/>
          <w:szCs w:val="22"/>
        </w:rPr>
        <w:t xml:space="preserve">g, the </w:t>
      </w:r>
      <w:r w:rsidRPr="001B65CE">
        <w:rPr>
          <w:rFonts w:asciiTheme="minorHAnsi" w:hAnsiTheme="minorHAnsi" w:cstheme="minorHAnsi"/>
          <w:sz w:val="22"/>
          <w:szCs w:val="22"/>
        </w:rPr>
        <w:t>information, with the aim of improving burn care across the state.</w:t>
      </w:r>
    </w:p>
    <w:p w14:paraId="386BFA17" w14:textId="77777777" w:rsidR="008B7A01" w:rsidRPr="00804EDA" w:rsidRDefault="008B7A01" w:rsidP="00746C06">
      <w:pPr>
        <w:spacing w:before="100" w:beforeAutospacing="1" w:after="100" w:afterAutospacing="1"/>
        <w:rPr>
          <w:rFonts w:asciiTheme="minorHAnsi" w:hAnsiTheme="minorHAnsi" w:cstheme="minorHAnsi"/>
          <w:sz w:val="22"/>
          <w:szCs w:val="22"/>
        </w:rPr>
      </w:pPr>
    </w:p>
    <w:p w14:paraId="5EE7FF32" w14:textId="5DA48C8D" w:rsidR="008B7A01" w:rsidRPr="00804EDA" w:rsidRDefault="008B7A01" w:rsidP="008B7A01">
      <w:p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 xml:space="preserve">A question was directed to Cathy or Kim regarding whether reported contact hours reflect only EMS personnel or all individuals who complete the program. The reported hours are for all students participating in the course regardless of EMS certification. </w:t>
      </w:r>
    </w:p>
    <w:p w14:paraId="05361229" w14:textId="01DE7FBF" w:rsidR="008B7A01" w:rsidRPr="00804EDA" w:rsidRDefault="008B7A01" w:rsidP="008B7A01">
      <w:pPr>
        <w:rPr>
          <w:rFonts w:asciiTheme="minorHAnsi" w:hAnsiTheme="minorHAnsi" w:cstheme="minorHAnsi"/>
          <w:sz w:val="22"/>
          <w:szCs w:val="22"/>
        </w:rPr>
      </w:pPr>
      <w:r w:rsidRPr="00804EDA">
        <w:rPr>
          <w:rFonts w:asciiTheme="minorHAnsi" w:hAnsiTheme="minorHAnsi" w:cstheme="minorHAnsi"/>
          <w:sz w:val="22"/>
          <w:szCs w:val="22"/>
        </w:rPr>
        <w:t>Clarification was requested on the duration of various leadership classes:</w:t>
      </w:r>
    </w:p>
    <w:p w14:paraId="06635F14" w14:textId="3CBE6581" w:rsidR="008B7A01" w:rsidRPr="00804EDA" w:rsidRDefault="008B7A01" w:rsidP="008B7A01">
      <w:pPr>
        <w:numPr>
          <w:ilvl w:val="0"/>
          <w:numId w:val="126"/>
        </w:numPr>
        <w:rPr>
          <w:rFonts w:asciiTheme="minorHAnsi" w:hAnsiTheme="minorHAnsi" w:cstheme="minorHAnsi"/>
          <w:sz w:val="22"/>
          <w:szCs w:val="22"/>
        </w:rPr>
      </w:pPr>
      <w:r w:rsidRPr="00804EDA">
        <w:rPr>
          <w:rFonts w:asciiTheme="minorHAnsi" w:hAnsiTheme="minorHAnsi" w:cstheme="minorHAnsi"/>
          <w:sz w:val="22"/>
          <w:szCs w:val="22"/>
        </w:rPr>
        <w:t>Main Leadership Program: held over four one-week sessions per year.</w:t>
      </w:r>
    </w:p>
    <w:p w14:paraId="2D432DE0" w14:textId="16408D04" w:rsidR="008B7A01" w:rsidRPr="00804EDA" w:rsidRDefault="008B7A01" w:rsidP="008B7A01">
      <w:pPr>
        <w:numPr>
          <w:ilvl w:val="0"/>
          <w:numId w:val="126"/>
        </w:numPr>
        <w:rPr>
          <w:rFonts w:asciiTheme="minorHAnsi" w:hAnsiTheme="minorHAnsi" w:cstheme="minorHAnsi"/>
          <w:sz w:val="22"/>
          <w:szCs w:val="22"/>
        </w:rPr>
      </w:pPr>
      <w:r w:rsidRPr="00804EDA">
        <w:rPr>
          <w:rFonts w:asciiTheme="minorHAnsi" w:hAnsiTheme="minorHAnsi" w:cstheme="minorHAnsi"/>
          <w:sz w:val="22"/>
          <w:szCs w:val="22"/>
        </w:rPr>
        <w:t>Axioms of Leadership: confirmed as a 2.5-day course.</w:t>
      </w:r>
    </w:p>
    <w:p w14:paraId="0543B947" w14:textId="77777777" w:rsidR="008B7A01" w:rsidRPr="00804EDA" w:rsidRDefault="008B7A01" w:rsidP="008B7A01">
      <w:pPr>
        <w:numPr>
          <w:ilvl w:val="0"/>
          <w:numId w:val="126"/>
        </w:numPr>
        <w:rPr>
          <w:rFonts w:asciiTheme="minorHAnsi" w:hAnsiTheme="minorHAnsi" w:cstheme="minorHAnsi"/>
          <w:sz w:val="22"/>
          <w:szCs w:val="22"/>
        </w:rPr>
      </w:pPr>
      <w:r w:rsidRPr="00804EDA">
        <w:rPr>
          <w:rFonts w:asciiTheme="minorHAnsi" w:hAnsiTheme="minorHAnsi" w:cstheme="minorHAnsi"/>
          <w:sz w:val="22"/>
          <w:szCs w:val="22"/>
        </w:rPr>
        <w:t>Intro to Leadership: also a 2.5-day course.</w:t>
      </w:r>
    </w:p>
    <w:p w14:paraId="63F4E91B" w14:textId="174A39A4" w:rsidR="008B7A01" w:rsidRPr="00804EDA" w:rsidRDefault="00A615D9" w:rsidP="00746C06">
      <w:p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A request was made to revie</w:t>
      </w:r>
      <w:r w:rsidR="008B7A01" w:rsidRPr="00804EDA">
        <w:rPr>
          <w:rFonts w:asciiTheme="minorHAnsi" w:hAnsiTheme="minorHAnsi" w:cstheme="minorHAnsi"/>
          <w:sz w:val="22"/>
          <w:szCs w:val="22"/>
        </w:rPr>
        <w:t xml:space="preserve">w why EMT programs might have returned a grant and what barriers they faced. Kim </w:t>
      </w:r>
      <w:r w:rsidRPr="00804EDA">
        <w:rPr>
          <w:rFonts w:asciiTheme="minorHAnsi" w:hAnsiTheme="minorHAnsi" w:cstheme="minorHAnsi"/>
          <w:sz w:val="22"/>
          <w:szCs w:val="22"/>
        </w:rPr>
        <w:t>indicated</w:t>
      </w:r>
      <w:r w:rsidR="008B7A01" w:rsidRPr="00804EDA">
        <w:rPr>
          <w:rFonts w:asciiTheme="minorHAnsi" w:hAnsiTheme="minorHAnsi" w:cstheme="minorHAnsi"/>
          <w:sz w:val="22"/>
          <w:szCs w:val="22"/>
        </w:rPr>
        <w:t xml:space="preserve"> she would report their findings from the last few years to the group.</w:t>
      </w:r>
    </w:p>
    <w:p w14:paraId="75789975" w14:textId="63466A61" w:rsidR="00150560" w:rsidRPr="00804EDA" w:rsidRDefault="00537337" w:rsidP="00150560">
      <w:pPr>
        <w:jc w:val="both"/>
        <w:rPr>
          <w:rFonts w:asciiTheme="minorHAnsi" w:hAnsiTheme="minorHAnsi" w:cstheme="minorHAnsi"/>
          <w:b/>
          <w:caps/>
          <w:spacing w:val="1"/>
          <w:w w:val="105"/>
          <w:sz w:val="22"/>
          <w:szCs w:val="22"/>
          <w:u w:val="single" w:color="000000"/>
        </w:rPr>
      </w:pPr>
      <w:r w:rsidRPr="00804EDA">
        <w:rPr>
          <w:rFonts w:asciiTheme="minorHAnsi" w:hAnsiTheme="minorHAnsi" w:cstheme="minorHAnsi"/>
          <w:b/>
          <w:caps/>
          <w:spacing w:val="1"/>
          <w:w w:val="105"/>
          <w:sz w:val="22"/>
          <w:szCs w:val="22"/>
          <w:u w:val="single" w:color="000000"/>
        </w:rPr>
        <w:t>Educational Needs assessment</w:t>
      </w:r>
    </w:p>
    <w:p w14:paraId="7BA5EDE5" w14:textId="308D3A5F" w:rsidR="00150560" w:rsidRPr="00804EDA" w:rsidRDefault="00150560" w:rsidP="00B76C0F">
      <w:pPr>
        <w:jc w:val="both"/>
        <w:rPr>
          <w:rFonts w:asciiTheme="minorHAnsi" w:hAnsiTheme="minorHAnsi" w:cstheme="minorHAnsi"/>
          <w:bCs/>
          <w:i/>
          <w:iCs/>
          <w:spacing w:val="1"/>
          <w:w w:val="105"/>
          <w:sz w:val="22"/>
          <w:szCs w:val="22"/>
        </w:rPr>
      </w:pPr>
      <w:r w:rsidRPr="00804EDA">
        <w:rPr>
          <w:rFonts w:asciiTheme="minorHAnsi" w:hAnsiTheme="minorHAnsi" w:cstheme="minorHAnsi"/>
          <w:bCs/>
          <w:i/>
          <w:iCs/>
          <w:spacing w:val="1"/>
          <w:w w:val="105"/>
          <w:sz w:val="22"/>
          <w:szCs w:val="22"/>
        </w:rPr>
        <w:t xml:space="preserve">Presented By </w:t>
      </w:r>
      <w:r w:rsidR="00537337" w:rsidRPr="00804EDA">
        <w:rPr>
          <w:rFonts w:asciiTheme="minorHAnsi" w:hAnsiTheme="minorHAnsi" w:cstheme="minorHAnsi"/>
          <w:i/>
          <w:iCs/>
          <w:color w:val="000000"/>
          <w:sz w:val="22"/>
          <w:szCs w:val="22"/>
        </w:rPr>
        <w:t>Courtney Horne, Samantha Chapin, &amp; Crystal Shelnutt</w:t>
      </w:r>
    </w:p>
    <w:p w14:paraId="1CE3EFBB" w14:textId="331BF4A6" w:rsidR="00B76C0F" w:rsidRPr="00804EDA" w:rsidRDefault="00B76C0F" w:rsidP="00B76C0F">
      <w:p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Crystal introduced Samantha and Courtney, MPH interns from the University of Georgia, who led the statewide EMS educational needs assessment</w:t>
      </w:r>
      <w:r w:rsidR="00A615D9" w:rsidRPr="00804EDA">
        <w:rPr>
          <w:rFonts w:asciiTheme="minorHAnsi" w:hAnsiTheme="minorHAnsi" w:cstheme="minorHAnsi"/>
          <w:sz w:val="22"/>
          <w:szCs w:val="22"/>
        </w:rPr>
        <w:t xml:space="preserve"> analysis</w:t>
      </w:r>
      <w:r w:rsidRPr="00804EDA">
        <w:rPr>
          <w:rFonts w:asciiTheme="minorHAnsi" w:hAnsiTheme="minorHAnsi" w:cstheme="minorHAnsi"/>
          <w:sz w:val="22"/>
          <w:szCs w:val="22"/>
        </w:rPr>
        <w:t xml:space="preserve">. The survey received over </w:t>
      </w:r>
      <w:r w:rsidRPr="00804EDA">
        <w:rPr>
          <w:rStyle w:val="Strong"/>
          <w:rFonts w:asciiTheme="minorHAnsi" w:hAnsiTheme="minorHAnsi" w:cstheme="minorHAnsi"/>
          <w:b w:val="0"/>
          <w:bCs w:val="0"/>
          <w:sz w:val="22"/>
          <w:szCs w:val="22"/>
        </w:rPr>
        <w:t>1,200 responses</w:t>
      </w:r>
      <w:r w:rsidRPr="00804EDA">
        <w:rPr>
          <w:rFonts w:asciiTheme="minorHAnsi" w:hAnsiTheme="minorHAnsi" w:cstheme="minorHAnsi"/>
          <w:sz w:val="22"/>
          <w:szCs w:val="22"/>
        </w:rPr>
        <w:t xml:space="preserve"> from EMS providers, EMS leadership, and hospital staff, generating thousands of data points.</w:t>
      </w:r>
      <w:r w:rsidR="00A615D9" w:rsidRPr="00804EDA">
        <w:rPr>
          <w:rFonts w:asciiTheme="minorHAnsi" w:hAnsiTheme="minorHAnsi" w:cstheme="minorHAnsi"/>
          <w:sz w:val="22"/>
          <w:szCs w:val="22"/>
        </w:rPr>
        <w:t xml:space="preserve"> </w:t>
      </w:r>
      <w:r w:rsidR="00A615D9" w:rsidRPr="00804EDA">
        <w:rPr>
          <w:rFonts w:asciiTheme="minorHAnsi" w:hAnsiTheme="minorHAnsi" w:cstheme="minorHAnsi"/>
          <w:b/>
          <w:bCs/>
          <w:sz w:val="22"/>
          <w:szCs w:val="22"/>
        </w:rPr>
        <w:t xml:space="preserve">(ATTACHMENT </w:t>
      </w:r>
      <w:r w:rsidR="007825B5">
        <w:rPr>
          <w:rFonts w:asciiTheme="minorHAnsi" w:hAnsiTheme="minorHAnsi" w:cstheme="minorHAnsi"/>
          <w:b/>
          <w:bCs/>
          <w:sz w:val="22"/>
          <w:szCs w:val="22"/>
        </w:rPr>
        <w:t>E &amp; F</w:t>
      </w:r>
      <w:r w:rsidR="00A615D9" w:rsidRPr="00804EDA">
        <w:rPr>
          <w:rFonts w:asciiTheme="minorHAnsi" w:hAnsiTheme="minorHAnsi" w:cstheme="minorHAnsi"/>
          <w:b/>
          <w:bCs/>
          <w:sz w:val="22"/>
          <w:szCs w:val="22"/>
        </w:rPr>
        <w:t>)</w:t>
      </w:r>
    </w:p>
    <w:p w14:paraId="6F709BEA" w14:textId="77777777" w:rsidR="00B76C0F" w:rsidRPr="00804EDA" w:rsidRDefault="00B76C0F" w:rsidP="00B76C0F">
      <w:pPr>
        <w:pStyle w:val="Heading4"/>
        <w:rPr>
          <w:rFonts w:asciiTheme="minorHAnsi" w:hAnsiTheme="minorHAnsi" w:cstheme="minorHAnsi"/>
          <w:i w:val="0"/>
          <w:iCs w:val="0"/>
          <w:color w:val="000000" w:themeColor="text1"/>
          <w:sz w:val="22"/>
          <w:szCs w:val="22"/>
        </w:rPr>
      </w:pPr>
      <w:r w:rsidRPr="00804EDA">
        <w:rPr>
          <w:rStyle w:val="Strong"/>
          <w:rFonts w:asciiTheme="minorHAnsi" w:hAnsiTheme="minorHAnsi" w:cstheme="minorHAnsi"/>
          <w:b w:val="0"/>
          <w:bCs w:val="0"/>
          <w:i w:val="0"/>
          <w:iCs w:val="0"/>
          <w:color w:val="000000" w:themeColor="text1"/>
          <w:sz w:val="22"/>
          <w:szCs w:val="22"/>
        </w:rPr>
        <w:t>Key Findings:</w:t>
      </w:r>
    </w:p>
    <w:p w14:paraId="4E1A410A" w14:textId="77777777" w:rsidR="00B76C0F" w:rsidRPr="00804EDA" w:rsidRDefault="00B76C0F" w:rsidP="00B76C0F">
      <w:pPr>
        <w:numPr>
          <w:ilvl w:val="0"/>
          <w:numId w:val="127"/>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Training Preferences:</w:t>
      </w:r>
    </w:p>
    <w:p w14:paraId="603DFF29"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 xml:space="preserve">71% of EMS providers prefer </w:t>
      </w:r>
      <w:r w:rsidRPr="00804EDA">
        <w:rPr>
          <w:rStyle w:val="Strong"/>
          <w:rFonts w:asciiTheme="minorHAnsi" w:hAnsiTheme="minorHAnsi" w:cstheme="minorHAnsi"/>
          <w:b w:val="0"/>
          <w:bCs w:val="0"/>
          <w:sz w:val="22"/>
          <w:szCs w:val="22"/>
        </w:rPr>
        <w:t>in-house</w:t>
      </w:r>
      <w:r w:rsidRPr="00804EDA">
        <w:rPr>
          <w:rFonts w:asciiTheme="minorHAnsi" w:hAnsiTheme="minorHAnsi" w:cstheme="minorHAnsi"/>
          <w:sz w:val="22"/>
          <w:szCs w:val="22"/>
        </w:rPr>
        <w:t xml:space="preserve">, </w:t>
      </w:r>
      <w:r w:rsidRPr="00804EDA">
        <w:rPr>
          <w:rStyle w:val="Strong"/>
          <w:rFonts w:asciiTheme="minorHAnsi" w:hAnsiTheme="minorHAnsi" w:cstheme="minorHAnsi"/>
          <w:b w:val="0"/>
          <w:bCs w:val="0"/>
          <w:sz w:val="22"/>
          <w:szCs w:val="22"/>
        </w:rPr>
        <w:t>hands-on</w:t>
      </w:r>
      <w:r w:rsidRPr="00804EDA">
        <w:rPr>
          <w:rFonts w:asciiTheme="minorHAnsi" w:hAnsiTheme="minorHAnsi" w:cstheme="minorHAnsi"/>
          <w:sz w:val="22"/>
          <w:szCs w:val="22"/>
        </w:rPr>
        <w:t xml:space="preserve">, or </w:t>
      </w:r>
      <w:r w:rsidRPr="00804EDA">
        <w:rPr>
          <w:rStyle w:val="Strong"/>
          <w:rFonts w:asciiTheme="minorHAnsi" w:hAnsiTheme="minorHAnsi" w:cstheme="minorHAnsi"/>
          <w:b w:val="0"/>
          <w:bCs w:val="0"/>
          <w:sz w:val="22"/>
          <w:szCs w:val="22"/>
        </w:rPr>
        <w:t>scenario-based</w:t>
      </w:r>
      <w:r w:rsidRPr="00804EDA">
        <w:rPr>
          <w:rFonts w:asciiTheme="minorHAnsi" w:hAnsiTheme="minorHAnsi" w:cstheme="minorHAnsi"/>
          <w:sz w:val="22"/>
          <w:szCs w:val="22"/>
        </w:rPr>
        <w:t xml:space="preserve"> training.</w:t>
      </w:r>
    </w:p>
    <w:p w14:paraId="4572C2A1"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EMTs prefer half-day courses; paramedics and senior providers also value full-day or whole-course models.</w:t>
      </w:r>
    </w:p>
    <w:p w14:paraId="5EA16231"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Podcasts and virtual formats are commonly used supplemental methods.</w:t>
      </w:r>
    </w:p>
    <w:p w14:paraId="7040EB7B" w14:textId="77777777" w:rsidR="00B76C0F" w:rsidRPr="00804EDA" w:rsidRDefault="00B76C0F" w:rsidP="00B76C0F">
      <w:pPr>
        <w:numPr>
          <w:ilvl w:val="0"/>
          <w:numId w:val="127"/>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Barriers to Training:</w:t>
      </w:r>
    </w:p>
    <w:p w14:paraId="0596CD4A"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 xml:space="preserve">Top barriers: </w:t>
      </w:r>
      <w:r w:rsidRPr="00804EDA">
        <w:rPr>
          <w:rStyle w:val="Strong"/>
          <w:rFonts w:asciiTheme="minorHAnsi" w:hAnsiTheme="minorHAnsi" w:cstheme="minorHAnsi"/>
          <w:b w:val="0"/>
          <w:bCs w:val="0"/>
          <w:sz w:val="22"/>
          <w:szCs w:val="22"/>
        </w:rPr>
        <w:t>fatigue/burnout</w:t>
      </w:r>
      <w:r w:rsidRPr="00804EDA">
        <w:rPr>
          <w:rFonts w:asciiTheme="minorHAnsi" w:hAnsiTheme="minorHAnsi" w:cstheme="minorHAnsi"/>
          <w:sz w:val="22"/>
          <w:szCs w:val="22"/>
        </w:rPr>
        <w:t xml:space="preserve">, </w:t>
      </w:r>
      <w:r w:rsidRPr="00804EDA">
        <w:rPr>
          <w:rStyle w:val="Strong"/>
          <w:rFonts w:asciiTheme="minorHAnsi" w:hAnsiTheme="minorHAnsi" w:cstheme="minorHAnsi"/>
          <w:b w:val="0"/>
          <w:bCs w:val="0"/>
          <w:sz w:val="22"/>
          <w:szCs w:val="22"/>
        </w:rPr>
        <w:t>financial limitations</w:t>
      </w:r>
      <w:r w:rsidRPr="00804EDA">
        <w:rPr>
          <w:rFonts w:asciiTheme="minorHAnsi" w:hAnsiTheme="minorHAnsi" w:cstheme="minorHAnsi"/>
          <w:sz w:val="22"/>
          <w:szCs w:val="22"/>
        </w:rPr>
        <w:t xml:space="preserve">, and </w:t>
      </w:r>
      <w:r w:rsidRPr="00804EDA">
        <w:rPr>
          <w:rStyle w:val="Strong"/>
          <w:rFonts w:asciiTheme="minorHAnsi" w:hAnsiTheme="minorHAnsi" w:cstheme="minorHAnsi"/>
          <w:b w:val="0"/>
          <w:bCs w:val="0"/>
          <w:sz w:val="22"/>
          <w:szCs w:val="22"/>
        </w:rPr>
        <w:t>time constraints</w:t>
      </w:r>
      <w:r w:rsidRPr="00804EDA">
        <w:rPr>
          <w:rFonts w:asciiTheme="minorHAnsi" w:hAnsiTheme="minorHAnsi" w:cstheme="minorHAnsi"/>
          <w:sz w:val="22"/>
          <w:szCs w:val="22"/>
        </w:rPr>
        <w:t>.</w:t>
      </w:r>
    </w:p>
    <w:p w14:paraId="054E5040"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44% of EMS providers report cost as a barrier; burnout is especially high in fire-based EMS and long-term providers.</w:t>
      </w:r>
    </w:p>
    <w:p w14:paraId="28695BDA"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Distance to training matters—</w:t>
      </w:r>
      <w:r w:rsidRPr="00804EDA">
        <w:rPr>
          <w:rStyle w:val="Strong"/>
          <w:rFonts w:asciiTheme="minorHAnsi" w:hAnsiTheme="minorHAnsi" w:cstheme="minorHAnsi"/>
          <w:b w:val="0"/>
          <w:bCs w:val="0"/>
          <w:sz w:val="22"/>
          <w:szCs w:val="22"/>
        </w:rPr>
        <w:t>20 miles</w:t>
      </w:r>
      <w:r w:rsidRPr="00804EDA">
        <w:rPr>
          <w:rFonts w:asciiTheme="minorHAnsi" w:hAnsiTheme="minorHAnsi" w:cstheme="minorHAnsi"/>
          <w:sz w:val="22"/>
          <w:szCs w:val="22"/>
        </w:rPr>
        <w:t xml:space="preserve"> means different things in rural vs. urban areas.</w:t>
      </w:r>
    </w:p>
    <w:p w14:paraId="6CF5814D" w14:textId="77777777" w:rsidR="00B76C0F" w:rsidRPr="00804EDA" w:rsidRDefault="00B76C0F" w:rsidP="00B76C0F">
      <w:pPr>
        <w:numPr>
          <w:ilvl w:val="0"/>
          <w:numId w:val="127"/>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Skill Needs:</w:t>
      </w:r>
    </w:p>
    <w:p w14:paraId="216E4F46"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 xml:space="preserve">High demand for training in: </w:t>
      </w:r>
      <w:r w:rsidRPr="00804EDA">
        <w:rPr>
          <w:rStyle w:val="Strong"/>
          <w:rFonts w:asciiTheme="minorHAnsi" w:hAnsiTheme="minorHAnsi" w:cstheme="minorHAnsi"/>
          <w:b w:val="0"/>
          <w:bCs w:val="0"/>
          <w:sz w:val="22"/>
          <w:szCs w:val="22"/>
        </w:rPr>
        <w:t>trauma resuscitation</w:t>
      </w:r>
      <w:r w:rsidRPr="00804EDA">
        <w:rPr>
          <w:rFonts w:asciiTheme="minorHAnsi" w:hAnsiTheme="minorHAnsi" w:cstheme="minorHAnsi"/>
          <w:sz w:val="22"/>
          <w:szCs w:val="22"/>
        </w:rPr>
        <w:t xml:space="preserve">, </w:t>
      </w:r>
      <w:r w:rsidRPr="00804EDA">
        <w:rPr>
          <w:rStyle w:val="Strong"/>
          <w:rFonts w:asciiTheme="minorHAnsi" w:hAnsiTheme="minorHAnsi" w:cstheme="minorHAnsi"/>
          <w:b w:val="0"/>
          <w:bCs w:val="0"/>
          <w:sz w:val="22"/>
          <w:szCs w:val="22"/>
        </w:rPr>
        <w:t>needle decompression</w:t>
      </w:r>
      <w:r w:rsidRPr="00804EDA">
        <w:rPr>
          <w:rFonts w:asciiTheme="minorHAnsi" w:hAnsiTheme="minorHAnsi" w:cstheme="minorHAnsi"/>
          <w:sz w:val="22"/>
          <w:szCs w:val="22"/>
        </w:rPr>
        <w:t xml:space="preserve">, </w:t>
      </w:r>
      <w:r w:rsidRPr="00804EDA">
        <w:rPr>
          <w:rStyle w:val="Strong"/>
          <w:rFonts w:asciiTheme="minorHAnsi" w:hAnsiTheme="minorHAnsi" w:cstheme="minorHAnsi"/>
          <w:b w:val="0"/>
          <w:bCs w:val="0"/>
          <w:sz w:val="22"/>
          <w:szCs w:val="22"/>
        </w:rPr>
        <w:t>airway management</w:t>
      </w:r>
      <w:r w:rsidRPr="00804EDA">
        <w:rPr>
          <w:rFonts w:asciiTheme="minorHAnsi" w:hAnsiTheme="minorHAnsi" w:cstheme="minorHAnsi"/>
          <w:sz w:val="22"/>
          <w:szCs w:val="22"/>
        </w:rPr>
        <w:t xml:space="preserve">, </w:t>
      </w:r>
      <w:r w:rsidRPr="00804EDA">
        <w:rPr>
          <w:rStyle w:val="Strong"/>
          <w:rFonts w:asciiTheme="minorHAnsi" w:hAnsiTheme="minorHAnsi" w:cstheme="minorHAnsi"/>
          <w:b w:val="0"/>
          <w:bCs w:val="0"/>
          <w:sz w:val="22"/>
          <w:szCs w:val="22"/>
        </w:rPr>
        <w:t>blood administration</w:t>
      </w:r>
      <w:r w:rsidRPr="00804EDA">
        <w:rPr>
          <w:rFonts w:asciiTheme="minorHAnsi" w:hAnsiTheme="minorHAnsi" w:cstheme="minorHAnsi"/>
          <w:sz w:val="22"/>
          <w:szCs w:val="22"/>
        </w:rPr>
        <w:t xml:space="preserve">, and </w:t>
      </w:r>
      <w:r w:rsidRPr="00804EDA">
        <w:rPr>
          <w:rStyle w:val="Strong"/>
          <w:rFonts w:asciiTheme="minorHAnsi" w:hAnsiTheme="minorHAnsi" w:cstheme="minorHAnsi"/>
          <w:b w:val="0"/>
          <w:bCs w:val="0"/>
          <w:sz w:val="22"/>
          <w:szCs w:val="22"/>
        </w:rPr>
        <w:t>mass casualty incidents (MCIs)</w:t>
      </w:r>
      <w:r w:rsidRPr="00804EDA">
        <w:rPr>
          <w:rFonts w:asciiTheme="minorHAnsi" w:hAnsiTheme="minorHAnsi" w:cstheme="minorHAnsi"/>
          <w:sz w:val="22"/>
          <w:szCs w:val="22"/>
        </w:rPr>
        <w:t>.</w:t>
      </w:r>
    </w:p>
    <w:p w14:paraId="1FE40447" w14:textId="1CC6EAEF"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 xml:space="preserve">Confidence in trauma skills is </w:t>
      </w:r>
      <w:r w:rsidRPr="00804EDA">
        <w:rPr>
          <w:rStyle w:val="Strong"/>
          <w:rFonts w:asciiTheme="minorHAnsi" w:hAnsiTheme="minorHAnsi" w:cstheme="minorHAnsi"/>
          <w:b w:val="0"/>
          <w:bCs w:val="0"/>
          <w:sz w:val="22"/>
          <w:szCs w:val="22"/>
        </w:rPr>
        <w:t xml:space="preserve">linked to </w:t>
      </w:r>
      <w:r w:rsidR="00A615D9" w:rsidRPr="00804EDA">
        <w:rPr>
          <w:rStyle w:val="Strong"/>
          <w:rFonts w:asciiTheme="minorHAnsi" w:hAnsiTheme="minorHAnsi" w:cstheme="minorHAnsi"/>
          <w:b w:val="0"/>
          <w:bCs w:val="0"/>
          <w:sz w:val="22"/>
          <w:szCs w:val="22"/>
        </w:rPr>
        <w:t xml:space="preserve">the </w:t>
      </w:r>
      <w:r w:rsidRPr="00804EDA">
        <w:rPr>
          <w:rStyle w:val="Strong"/>
          <w:rFonts w:asciiTheme="minorHAnsi" w:hAnsiTheme="minorHAnsi" w:cstheme="minorHAnsi"/>
          <w:b w:val="0"/>
          <w:bCs w:val="0"/>
          <w:sz w:val="22"/>
          <w:szCs w:val="22"/>
        </w:rPr>
        <w:t>frequency of training</w:t>
      </w:r>
      <w:r w:rsidRPr="00804EDA">
        <w:rPr>
          <w:rFonts w:asciiTheme="minorHAnsi" w:hAnsiTheme="minorHAnsi" w:cstheme="minorHAnsi"/>
          <w:sz w:val="22"/>
          <w:szCs w:val="22"/>
        </w:rPr>
        <w:t>. Providers who train quarterly or more report higher confidence.</w:t>
      </w:r>
    </w:p>
    <w:p w14:paraId="0984D517" w14:textId="77777777" w:rsidR="00B76C0F" w:rsidRPr="00804EDA" w:rsidRDefault="00B76C0F" w:rsidP="00B76C0F">
      <w:pPr>
        <w:numPr>
          <w:ilvl w:val="0"/>
          <w:numId w:val="127"/>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Triage &amp; Assessment Gaps:</w:t>
      </w:r>
    </w:p>
    <w:p w14:paraId="47EF76CC"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 xml:space="preserve">EMS providers are </w:t>
      </w:r>
      <w:r w:rsidRPr="00804EDA">
        <w:rPr>
          <w:rStyle w:val="Strong"/>
          <w:rFonts w:asciiTheme="minorHAnsi" w:hAnsiTheme="minorHAnsi" w:cstheme="minorHAnsi"/>
          <w:b w:val="0"/>
          <w:bCs w:val="0"/>
          <w:sz w:val="22"/>
          <w:szCs w:val="22"/>
        </w:rPr>
        <w:t>twice as likely to under-triage</w:t>
      </w:r>
      <w:r w:rsidRPr="00804EDA">
        <w:rPr>
          <w:rFonts w:asciiTheme="minorHAnsi" w:hAnsiTheme="minorHAnsi" w:cstheme="minorHAnsi"/>
          <w:sz w:val="22"/>
          <w:szCs w:val="22"/>
        </w:rPr>
        <w:t xml:space="preserve"> trauma patients vs. over-triage.</w:t>
      </w:r>
    </w:p>
    <w:p w14:paraId="48AD46BA"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Incomplete assessments</w:t>
      </w:r>
      <w:r w:rsidRPr="00804EDA">
        <w:rPr>
          <w:rFonts w:asciiTheme="minorHAnsi" w:hAnsiTheme="minorHAnsi" w:cstheme="minorHAnsi"/>
          <w:sz w:val="22"/>
          <w:szCs w:val="22"/>
        </w:rPr>
        <w:t>, such as not removing clothing or missing mechanism-of-injury clues, are a recurring issue—reported across all trauma center levels.</w:t>
      </w:r>
    </w:p>
    <w:p w14:paraId="3A7F2683"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Pre-arrival communication</w:t>
      </w:r>
      <w:r w:rsidRPr="00804EDA">
        <w:rPr>
          <w:rFonts w:asciiTheme="minorHAnsi" w:hAnsiTheme="minorHAnsi" w:cstheme="minorHAnsi"/>
          <w:sz w:val="22"/>
          <w:szCs w:val="22"/>
        </w:rPr>
        <w:t xml:space="preserve"> is rated as only moderately satisfactory by hospital staff (avg. 3.16/5), with </w:t>
      </w:r>
      <w:r w:rsidRPr="00804EDA">
        <w:rPr>
          <w:rStyle w:val="Strong"/>
          <w:rFonts w:asciiTheme="minorHAnsi" w:hAnsiTheme="minorHAnsi" w:cstheme="minorHAnsi"/>
          <w:b w:val="0"/>
          <w:bCs w:val="0"/>
          <w:sz w:val="22"/>
          <w:szCs w:val="22"/>
        </w:rPr>
        <w:t>Level 4 trauma centers</w:t>
      </w:r>
      <w:r w:rsidRPr="00804EDA">
        <w:rPr>
          <w:rFonts w:asciiTheme="minorHAnsi" w:hAnsiTheme="minorHAnsi" w:cstheme="minorHAnsi"/>
          <w:sz w:val="22"/>
          <w:szCs w:val="22"/>
        </w:rPr>
        <w:t xml:space="preserve"> most satisfied and </w:t>
      </w:r>
      <w:r w:rsidRPr="00804EDA">
        <w:rPr>
          <w:rStyle w:val="Strong"/>
          <w:rFonts w:asciiTheme="minorHAnsi" w:hAnsiTheme="minorHAnsi" w:cstheme="minorHAnsi"/>
          <w:b w:val="0"/>
          <w:bCs w:val="0"/>
          <w:sz w:val="22"/>
          <w:szCs w:val="22"/>
        </w:rPr>
        <w:t>Level 2s</w:t>
      </w:r>
      <w:r w:rsidRPr="00804EDA">
        <w:rPr>
          <w:rFonts w:asciiTheme="minorHAnsi" w:hAnsiTheme="minorHAnsi" w:cstheme="minorHAnsi"/>
          <w:sz w:val="22"/>
          <w:szCs w:val="22"/>
        </w:rPr>
        <w:t xml:space="preserve"> least.</w:t>
      </w:r>
    </w:p>
    <w:p w14:paraId="3AF53A5E" w14:textId="77777777" w:rsidR="00B76C0F" w:rsidRPr="00804EDA" w:rsidRDefault="00B76C0F" w:rsidP="00B76C0F">
      <w:pPr>
        <w:numPr>
          <w:ilvl w:val="0"/>
          <w:numId w:val="127"/>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EMS Leadership Perspective:</w:t>
      </w:r>
    </w:p>
    <w:p w14:paraId="6CCD0CA0"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Some regions underutilize trauma training funds.</w:t>
      </w:r>
    </w:p>
    <w:p w14:paraId="116A4639"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Access to simulation</w:t>
      </w:r>
      <w:r w:rsidRPr="00804EDA">
        <w:rPr>
          <w:rFonts w:asciiTheme="minorHAnsi" w:hAnsiTheme="minorHAnsi" w:cstheme="minorHAnsi"/>
          <w:sz w:val="22"/>
          <w:szCs w:val="22"/>
        </w:rPr>
        <w:t xml:space="preserve"> training is lacking in Regions 3, 6, 9, and 10.</w:t>
      </w:r>
    </w:p>
    <w:p w14:paraId="3514A1FE" w14:textId="77777777" w:rsidR="00B76C0F" w:rsidRPr="00804EDA" w:rsidRDefault="00B76C0F" w:rsidP="00B76C0F">
      <w:pPr>
        <w:numPr>
          <w:ilvl w:val="1"/>
          <w:numId w:val="127"/>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Leaders cited workforce shortages, lack of instructors, and equipment as major challenges.</w:t>
      </w:r>
    </w:p>
    <w:p w14:paraId="73976A55" w14:textId="77777777" w:rsidR="00B76C0F" w:rsidRPr="00804EDA" w:rsidRDefault="00B76C0F" w:rsidP="00B76C0F">
      <w:pPr>
        <w:pStyle w:val="Heading4"/>
        <w:rPr>
          <w:rFonts w:asciiTheme="minorHAnsi" w:hAnsiTheme="minorHAnsi" w:cstheme="minorHAnsi"/>
          <w:i w:val="0"/>
          <w:iCs w:val="0"/>
          <w:color w:val="000000" w:themeColor="text1"/>
          <w:sz w:val="22"/>
          <w:szCs w:val="22"/>
        </w:rPr>
      </w:pPr>
      <w:r w:rsidRPr="00804EDA">
        <w:rPr>
          <w:rStyle w:val="Strong"/>
          <w:rFonts w:asciiTheme="minorHAnsi" w:hAnsiTheme="minorHAnsi" w:cstheme="minorHAnsi"/>
          <w:b w:val="0"/>
          <w:bCs w:val="0"/>
          <w:i w:val="0"/>
          <w:iCs w:val="0"/>
          <w:color w:val="000000" w:themeColor="text1"/>
          <w:sz w:val="22"/>
          <w:szCs w:val="22"/>
        </w:rPr>
        <w:lastRenderedPageBreak/>
        <w:t>Common Themes Across Stakeholders:</w:t>
      </w:r>
    </w:p>
    <w:p w14:paraId="12D72FA6" w14:textId="162F9956" w:rsidR="00B76C0F" w:rsidRPr="00804EDA" w:rsidRDefault="00B76C0F" w:rsidP="00B76C0F">
      <w:pPr>
        <w:numPr>
          <w:ilvl w:val="0"/>
          <w:numId w:val="128"/>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 xml:space="preserve">Shared needs include </w:t>
      </w:r>
      <w:r w:rsidRPr="00804EDA">
        <w:rPr>
          <w:rStyle w:val="Strong"/>
          <w:rFonts w:asciiTheme="minorHAnsi" w:hAnsiTheme="minorHAnsi" w:cstheme="minorHAnsi"/>
          <w:b w:val="0"/>
          <w:bCs w:val="0"/>
          <w:sz w:val="22"/>
          <w:szCs w:val="22"/>
        </w:rPr>
        <w:t>trauma resuscitation</w:t>
      </w:r>
      <w:r w:rsidRPr="00804EDA">
        <w:rPr>
          <w:rFonts w:asciiTheme="minorHAnsi" w:hAnsiTheme="minorHAnsi" w:cstheme="minorHAnsi"/>
          <w:sz w:val="22"/>
          <w:szCs w:val="22"/>
        </w:rPr>
        <w:t xml:space="preserve">, </w:t>
      </w:r>
      <w:r w:rsidRPr="00804EDA">
        <w:rPr>
          <w:rStyle w:val="Strong"/>
          <w:rFonts w:asciiTheme="minorHAnsi" w:hAnsiTheme="minorHAnsi" w:cstheme="minorHAnsi"/>
          <w:b w:val="0"/>
          <w:bCs w:val="0"/>
          <w:sz w:val="22"/>
          <w:szCs w:val="22"/>
        </w:rPr>
        <w:t>pediatric trauma</w:t>
      </w:r>
      <w:r w:rsidRPr="00804EDA">
        <w:rPr>
          <w:rFonts w:asciiTheme="minorHAnsi" w:hAnsiTheme="minorHAnsi" w:cstheme="minorHAnsi"/>
          <w:sz w:val="22"/>
          <w:szCs w:val="22"/>
        </w:rPr>
        <w:t xml:space="preserve">, and </w:t>
      </w:r>
      <w:r w:rsidRPr="00804EDA">
        <w:rPr>
          <w:rStyle w:val="Strong"/>
          <w:rFonts w:asciiTheme="minorHAnsi" w:hAnsiTheme="minorHAnsi" w:cstheme="minorHAnsi"/>
          <w:b w:val="0"/>
          <w:bCs w:val="0"/>
          <w:sz w:val="22"/>
          <w:szCs w:val="22"/>
        </w:rPr>
        <w:t>MCIs</w:t>
      </w:r>
      <w:r w:rsidRPr="00804EDA">
        <w:rPr>
          <w:rFonts w:asciiTheme="minorHAnsi" w:hAnsiTheme="minorHAnsi" w:cstheme="minorHAnsi"/>
          <w:sz w:val="22"/>
          <w:szCs w:val="22"/>
        </w:rPr>
        <w:t>.</w:t>
      </w:r>
    </w:p>
    <w:p w14:paraId="476C3FC2" w14:textId="671FAFA7" w:rsidR="00B76C0F" w:rsidRPr="00804EDA" w:rsidRDefault="00B76C0F" w:rsidP="00B76C0F">
      <w:pPr>
        <w:numPr>
          <w:ilvl w:val="0"/>
          <w:numId w:val="128"/>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Prehospital-hospital partnerships</w:t>
      </w:r>
      <w:r w:rsidRPr="00804EDA">
        <w:rPr>
          <w:rFonts w:asciiTheme="minorHAnsi" w:hAnsiTheme="minorHAnsi" w:cstheme="minorHAnsi"/>
          <w:sz w:val="22"/>
          <w:szCs w:val="22"/>
        </w:rPr>
        <w:t xml:space="preserve"> are generally positive, but EMS providers feel under-included in QI processes.</w:t>
      </w:r>
    </w:p>
    <w:p w14:paraId="1ED6BF22" w14:textId="77777777" w:rsidR="00B76C0F" w:rsidRPr="00804EDA" w:rsidRDefault="00B76C0F" w:rsidP="00B76C0F">
      <w:pPr>
        <w:pStyle w:val="Heading3"/>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Recommendations &amp; Actionable Opportunities:</w:t>
      </w:r>
    </w:p>
    <w:p w14:paraId="2F6F4409" w14:textId="77777777" w:rsidR="00B76C0F" w:rsidRPr="00804EDA" w:rsidRDefault="00B76C0F" w:rsidP="00B76C0F">
      <w:pPr>
        <w:numPr>
          <w:ilvl w:val="0"/>
          <w:numId w:val="129"/>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Improve Pre-Arrival Communication</w:t>
      </w:r>
    </w:p>
    <w:p w14:paraId="5A91C816" w14:textId="77777777" w:rsidR="00B76C0F" w:rsidRPr="00804EDA" w:rsidRDefault="00B76C0F" w:rsidP="00B76C0F">
      <w:pPr>
        <w:numPr>
          <w:ilvl w:val="1"/>
          <w:numId w:val="129"/>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Consider including a 30-minute standardized report training in all grant-funded courses.</w:t>
      </w:r>
    </w:p>
    <w:p w14:paraId="25B5E463" w14:textId="77777777" w:rsidR="00B76C0F" w:rsidRPr="00804EDA" w:rsidRDefault="00B76C0F" w:rsidP="00B76C0F">
      <w:pPr>
        <w:numPr>
          <w:ilvl w:val="1"/>
          <w:numId w:val="129"/>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Educate EMS on trauma center activation criteria and improve regional specificity.</w:t>
      </w:r>
    </w:p>
    <w:p w14:paraId="4E076F20" w14:textId="77777777" w:rsidR="00B76C0F" w:rsidRPr="00804EDA" w:rsidRDefault="00B76C0F" w:rsidP="00B76C0F">
      <w:pPr>
        <w:numPr>
          <w:ilvl w:val="0"/>
          <w:numId w:val="129"/>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Enhance Patient Assessment Skills</w:t>
      </w:r>
    </w:p>
    <w:p w14:paraId="0E3EEB35" w14:textId="77777777" w:rsidR="00B76C0F" w:rsidRPr="00804EDA" w:rsidRDefault="00B76C0F" w:rsidP="00B76C0F">
      <w:pPr>
        <w:numPr>
          <w:ilvl w:val="1"/>
          <w:numId w:val="129"/>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Develop holistic training scenarios that emphasize clinical decision-making.</w:t>
      </w:r>
    </w:p>
    <w:p w14:paraId="1ED1F5CC" w14:textId="77777777" w:rsidR="00B76C0F" w:rsidRPr="00804EDA" w:rsidRDefault="00B76C0F" w:rsidP="00B76C0F">
      <w:pPr>
        <w:numPr>
          <w:ilvl w:val="0"/>
          <w:numId w:val="129"/>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Optimize Pain Management &amp; Resuscitation Training</w:t>
      </w:r>
    </w:p>
    <w:p w14:paraId="77CF46A8" w14:textId="77777777" w:rsidR="00B76C0F" w:rsidRPr="00804EDA" w:rsidRDefault="00B76C0F" w:rsidP="00B76C0F">
      <w:pPr>
        <w:numPr>
          <w:ilvl w:val="1"/>
          <w:numId w:val="129"/>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Address gaps in training for newer medications and protocols.</w:t>
      </w:r>
    </w:p>
    <w:p w14:paraId="65D69A08" w14:textId="77777777" w:rsidR="00B76C0F" w:rsidRPr="00804EDA" w:rsidRDefault="00B76C0F" w:rsidP="00B76C0F">
      <w:pPr>
        <w:numPr>
          <w:ilvl w:val="0"/>
          <w:numId w:val="129"/>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Expand Access to In-House Training</w:t>
      </w:r>
    </w:p>
    <w:p w14:paraId="74E0209C" w14:textId="77777777" w:rsidR="00B76C0F" w:rsidRPr="00804EDA" w:rsidRDefault="00B76C0F" w:rsidP="00B76C0F">
      <w:pPr>
        <w:numPr>
          <w:ilvl w:val="1"/>
          <w:numId w:val="129"/>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71% of EMS providers prefer it. Consider developing train-the-trainer kits and validated, ready-to-use content.</w:t>
      </w:r>
    </w:p>
    <w:p w14:paraId="554FFC9A" w14:textId="77777777" w:rsidR="00B76C0F" w:rsidRPr="00804EDA" w:rsidRDefault="00B76C0F" w:rsidP="00B76C0F">
      <w:pPr>
        <w:numPr>
          <w:ilvl w:val="0"/>
          <w:numId w:val="129"/>
        </w:numPr>
        <w:spacing w:before="100" w:beforeAutospacing="1" w:after="100" w:afterAutospacing="1"/>
        <w:rPr>
          <w:rFonts w:asciiTheme="minorHAnsi" w:hAnsiTheme="minorHAnsi" w:cstheme="minorHAnsi"/>
          <w:sz w:val="22"/>
          <w:szCs w:val="22"/>
        </w:rPr>
      </w:pPr>
      <w:r w:rsidRPr="00804EDA">
        <w:rPr>
          <w:rStyle w:val="Strong"/>
          <w:rFonts w:asciiTheme="minorHAnsi" w:hAnsiTheme="minorHAnsi" w:cstheme="minorHAnsi"/>
          <w:b w:val="0"/>
          <w:bCs w:val="0"/>
          <w:sz w:val="22"/>
          <w:szCs w:val="22"/>
        </w:rPr>
        <w:t>Strategic Course Distribution by Region</w:t>
      </w:r>
    </w:p>
    <w:p w14:paraId="5BBD08FB" w14:textId="39E62BA0" w:rsidR="00B76C0F" w:rsidRPr="00804EDA" w:rsidRDefault="00B76C0F" w:rsidP="00B76C0F">
      <w:pPr>
        <w:numPr>
          <w:ilvl w:val="1"/>
          <w:numId w:val="129"/>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Providers prefer not to travel more than 20–40 miles. Course rotation should ensure regional accessibility within a 5-year cycle.</w:t>
      </w:r>
    </w:p>
    <w:p w14:paraId="7E0E646A" w14:textId="77777777" w:rsidR="00B76C0F" w:rsidRPr="00804EDA" w:rsidRDefault="00B76C0F" w:rsidP="00B76C0F">
      <w:pPr>
        <w:pStyle w:val="Heading3"/>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Additional Notes:</w:t>
      </w:r>
    </w:p>
    <w:p w14:paraId="092F318B" w14:textId="5E0C7985" w:rsidR="00B76C0F" w:rsidRPr="00804EDA" w:rsidRDefault="00B76C0F" w:rsidP="00B76C0F">
      <w:pPr>
        <w:numPr>
          <w:ilvl w:val="0"/>
          <w:numId w:val="130"/>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 xml:space="preserve">Interns compiled nearly </w:t>
      </w:r>
      <w:r w:rsidRPr="00804EDA">
        <w:rPr>
          <w:rStyle w:val="Strong"/>
          <w:rFonts w:asciiTheme="minorHAnsi" w:hAnsiTheme="minorHAnsi" w:cstheme="minorHAnsi"/>
          <w:b w:val="0"/>
          <w:bCs w:val="0"/>
          <w:sz w:val="22"/>
          <w:szCs w:val="22"/>
        </w:rPr>
        <w:t>400 pages of raw notes</w:t>
      </w:r>
      <w:r w:rsidRPr="00804EDA">
        <w:rPr>
          <w:rFonts w:asciiTheme="minorHAnsi" w:hAnsiTheme="minorHAnsi" w:cstheme="minorHAnsi"/>
          <w:sz w:val="22"/>
          <w:szCs w:val="22"/>
        </w:rPr>
        <w:t xml:space="preserve">. A </w:t>
      </w:r>
      <w:r w:rsidRPr="00804EDA">
        <w:rPr>
          <w:rStyle w:val="Strong"/>
          <w:rFonts w:asciiTheme="minorHAnsi" w:hAnsiTheme="minorHAnsi" w:cstheme="minorHAnsi"/>
          <w:b w:val="0"/>
          <w:bCs w:val="0"/>
          <w:sz w:val="22"/>
          <w:szCs w:val="22"/>
        </w:rPr>
        <w:t>27-page summary report</w:t>
      </w:r>
      <w:r w:rsidRPr="00804EDA">
        <w:rPr>
          <w:rFonts w:asciiTheme="minorHAnsi" w:hAnsiTheme="minorHAnsi" w:cstheme="minorHAnsi"/>
          <w:sz w:val="22"/>
          <w:szCs w:val="22"/>
        </w:rPr>
        <w:t xml:space="preserve"> has been circulated.</w:t>
      </w:r>
      <w:r w:rsidR="00A615D9" w:rsidRPr="00804EDA">
        <w:rPr>
          <w:rFonts w:asciiTheme="minorHAnsi" w:hAnsiTheme="minorHAnsi" w:cstheme="minorHAnsi"/>
          <w:sz w:val="22"/>
          <w:szCs w:val="22"/>
        </w:rPr>
        <w:t xml:space="preserve"> </w:t>
      </w:r>
      <w:r w:rsidR="00A615D9" w:rsidRPr="00804EDA">
        <w:rPr>
          <w:rFonts w:asciiTheme="minorHAnsi" w:hAnsiTheme="minorHAnsi" w:cstheme="minorHAnsi"/>
          <w:b/>
          <w:bCs/>
          <w:sz w:val="22"/>
          <w:szCs w:val="22"/>
        </w:rPr>
        <w:t>(ATTACHMENT #)</w:t>
      </w:r>
    </w:p>
    <w:p w14:paraId="728C5EB6" w14:textId="57FF99F4" w:rsidR="00B76C0F" w:rsidRPr="00804EDA" w:rsidRDefault="004519B4" w:rsidP="00B76C0F">
      <w:pPr>
        <w:numPr>
          <w:ilvl w:val="0"/>
          <w:numId w:val="130"/>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The s</w:t>
      </w:r>
      <w:r w:rsidR="00B76C0F" w:rsidRPr="00804EDA">
        <w:rPr>
          <w:rFonts w:asciiTheme="minorHAnsi" w:hAnsiTheme="minorHAnsi" w:cstheme="minorHAnsi"/>
          <w:sz w:val="22"/>
          <w:szCs w:val="22"/>
        </w:rPr>
        <w:t>urvey intentionally omitted employer names to encourage honest responses.</w:t>
      </w:r>
    </w:p>
    <w:p w14:paraId="0E1A5552" w14:textId="646FA147" w:rsidR="00B76C0F" w:rsidRPr="00804EDA" w:rsidRDefault="00B76C0F" w:rsidP="00B76C0F">
      <w:pPr>
        <w:numPr>
          <w:ilvl w:val="0"/>
          <w:numId w:val="130"/>
        </w:numPr>
        <w:spacing w:before="100" w:beforeAutospacing="1" w:after="100" w:afterAutospacing="1"/>
        <w:rPr>
          <w:rFonts w:asciiTheme="minorHAnsi" w:hAnsiTheme="minorHAnsi" w:cstheme="minorHAnsi"/>
          <w:sz w:val="22"/>
          <w:szCs w:val="22"/>
        </w:rPr>
      </w:pPr>
      <w:r w:rsidRPr="00804EDA">
        <w:rPr>
          <w:rFonts w:asciiTheme="minorHAnsi" w:hAnsiTheme="minorHAnsi" w:cstheme="minorHAnsi"/>
          <w:sz w:val="22"/>
          <w:szCs w:val="22"/>
        </w:rPr>
        <w:t>Committee members may request region or provider</w:t>
      </w:r>
      <w:r w:rsidR="004519B4">
        <w:rPr>
          <w:rFonts w:asciiTheme="minorHAnsi" w:hAnsiTheme="minorHAnsi" w:cstheme="minorHAnsi"/>
          <w:sz w:val="22"/>
          <w:szCs w:val="22"/>
        </w:rPr>
        <w:t xml:space="preserve"> </w:t>
      </w:r>
      <w:r w:rsidRPr="00804EDA">
        <w:rPr>
          <w:rFonts w:asciiTheme="minorHAnsi" w:hAnsiTheme="minorHAnsi" w:cstheme="minorHAnsi"/>
          <w:sz w:val="22"/>
          <w:szCs w:val="22"/>
        </w:rPr>
        <w:t>specific data cuts.</w:t>
      </w:r>
    </w:p>
    <w:p w14:paraId="6C6417E3" w14:textId="77777777" w:rsidR="00150560" w:rsidRPr="00804EDA" w:rsidRDefault="00150560" w:rsidP="00BD7EC3">
      <w:pPr>
        <w:jc w:val="both"/>
        <w:rPr>
          <w:rFonts w:asciiTheme="minorHAnsi" w:hAnsiTheme="minorHAnsi" w:cstheme="minorHAnsi"/>
          <w:bCs/>
          <w:spacing w:val="1"/>
          <w:w w:val="105"/>
          <w:sz w:val="22"/>
          <w:szCs w:val="22"/>
        </w:rPr>
      </w:pPr>
    </w:p>
    <w:p w14:paraId="2253D541" w14:textId="30A6165B" w:rsidR="007D7291" w:rsidRPr="00804EDA" w:rsidRDefault="00537337" w:rsidP="007D7291">
      <w:pPr>
        <w:jc w:val="both"/>
        <w:rPr>
          <w:rFonts w:asciiTheme="minorHAnsi" w:hAnsiTheme="minorHAnsi" w:cstheme="minorHAnsi"/>
          <w:b/>
          <w:caps/>
          <w:spacing w:val="1"/>
          <w:w w:val="105"/>
          <w:sz w:val="22"/>
          <w:szCs w:val="22"/>
          <w:u w:val="single" w:color="000000"/>
        </w:rPr>
      </w:pPr>
      <w:r w:rsidRPr="00804EDA">
        <w:rPr>
          <w:rFonts w:asciiTheme="minorHAnsi" w:hAnsiTheme="minorHAnsi" w:cstheme="minorHAnsi"/>
          <w:b/>
          <w:caps/>
          <w:spacing w:val="1"/>
          <w:w w:val="105"/>
          <w:sz w:val="22"/>
          <w:szCs w:val="22"/>
          <w:u w:val="single" w:color="000000"/>
        </w:rPr>
        <w:t>OEMST Education</w:t>
      </w:r>
    </w:p>
    <w:p w14:paraId="2ED25D50" w14:textId="77777777" w:rsidR="00C23EDC" w:rsidRPr="00804EDA" w:rsidRDefault="007D7291" w:rsidP="00C23EDC">
      <w:pPr>
        <w:jc w:val="both"/>
        <w:rPr>
          <w:rFonts w:asciiTheme="minorHAnsi" w:hAnsiTheme="minorHAnsi" w:cstheme="minorHAnsi"/>
          <w:bCs/>
          <w:i/>
          <w:iCs/>
          <w:spacing w:val="1"/>
          <w:w w:val="105"/>
          <w:sz w:val="22"/>
          <w:szCs w:val="22"/>
        </w:rPr>
      </w:pPr>
      <w:r w:rsidRPr="00804EDA">
        <w:rPr>
          <w:rFonts w:asciiTheme="minorHAnsi" w:hAnsiTheme="minorHAnsi" w:cstheme="minorHAnsi"/>
          <w:bCs/>
          <w:i/>
          <w:iCs/>
          <w:spacing w:val="1"/>
          <w:w w:val="105"/>
          <w:sz w:val="22"/>
          <w:szCs w:val="22"/>
        </w:rPr>
        <w:t xml:space="preserve">Presented By </w:t>
      </w:r>
      <w:r w:rsidR="00537337" w:rsidRPr="00804EDA">
        <w:rPr>
          <w:rFonts w:asciiTheme="minorHAnsi" w:hAnsiTheme="minorHAnsi" w:cstheme="minorHAnsi"/>
          <w:bCs/>
          <w:i/>
          <w:iCs/>
          <w:spacing w:val="1"/>
          <w:w w:val="105"/>
          <w:sz w:val="22"/>
          <w:szCs w:val="22"/>
        </w:rPr>
        <w:t>Richard Rhodes</w:t>
      </w:r>
    </w:p>
    <w:p w14:paraId="4D74B966" w14:textId="3C3C6C15" w:rsidR="00C23EDC" w:rsidRPr="00804EDA" w:rsidRDefault="00C23EDC" w:rsidP="00C23EDC">
      <w:pPr>
        <w:spacing w:before="100" w:beforeAutospacing="1" w:after="100" w:afterAutospacing="1"/>
        <w:rPr>
          <w:rFonts w:asciiTheme="minorHAnsi" w:hAnsiTheme="minorHAnsi" w:cstheme="minorHAnsi"/>
          <w:color w:val="000000" w:themeColor="text1"/>
          <w:sz w:val="22"/>
          <w:szCs w:val="22"/>
        </w:rPr>
      </w:pPr>
      <w:r w:rsidRPr="00804EDA">
        <w:rPr>
          <w:rFonts w:asciiTheme="minorHAnsi" w:hAnsiTheme="minorHAnsi" w:cstheme="minorHAnsi"/>
          <w:color w:val="000000" w:themeColor="text1"/>
          <w:sz w:val="22"/>
          <w:szCs w:val="22"/>
        </w:rPr>
        <w:t>Richard Rhodes provided an overview of EMS student enrollment and education support in Georgia, along with recommendations on how the Georgia Trauma Commission could further enhance system-wide training and student success.</w:t>
      </w:r>
    </w:p>
    <w:p w14:paraId="11F94D7B" w14:textId="3A7F17A7" w:rsidR="00C23EDC" w:rsidRPr="00804EDA" w:rsidRDefault="00C23EDC" w:rsidP="00C23EDC">
      <w:pPr>
        <w:pStyle w:val="Heading4"/>
        <w:rPr>
          <w:rFonts w:asciiTheme="minorHAnsi" w:hAnsiTheme="minorHAnsi" w:cstheme="minorHAnsi"/>
          <w:i w:val="0"/>
          <w:iCs w:val="0"/>
          <w:color w:val="000000" w:themeColor="text1"/>
          <w:sz w:val="22"/>
          <w:szCs w:val="22"/>
        </w:rPr>
      </w:pPr>
      <w:r w:rsidRPr="00804EDA">
        <w:rPr>
          <w:rStyle w:val="Strong"/>
          <w:rFonts w:asciiTheme="minorHAnsi" w:hAnsiTheme="minorHAnsi" w:cstheme="minorHAnsi"/>
          <w:b w:val="0"/>
          <w:bCs w:val="0"/>
          <w:i w:val="0"/>
          <w:iCs w:val="0"/>
          <w:color w:val="000000" w:themeColor="text1"/>
          <w:sz w:val="22"/>
          <w:szCs w:val="22"/>
        </w:rPr>
        <w:t xml:space="preserve">EMS Student Enrollment in Georgia: </w:t>
      </w:r>
    </w:p>
    <w:p w14:paraId="241E2FD7" w14:textId="77777777" w:rsidR="00C23EDC" w:rsidRPr="00804EDA" w:rsidRDefault="00C23EDC" w:rsidP="00C23EDC">
      <w:pPr>
        <w:numPr>
          <w:ilvl w:val="0"/>
          <w:numId w:val="142"/>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Scholarships:</w:t>
      </w:r>
      <w:r w:rsidRPr="00804EDA">
        <w:rPr>
          <w:rFonts w:asciiTheme="minorHAnsi" w:hAnsiTheme="minorHAnsi" w:cstheme="minorHAnsi"/>
          <w:color w:val="000000" w:themeColor="text1"/>
          <w:sz w:val="22"/>
          <w:szCs w:val="22"/>
        </w:rPr>
        <w:t xml:space="preserve"> Consider implementing individual student scholarships (e.g., Virginia's model), allowing funds to follow the student to a program of their choice.</w:t>
      </w:r>
    </w:p>
    <w:p w14:paraId="351E21E0" w14:textId="322CC4B4" w:rsidR="00C23EDC" w:rsidRPr="00804EDA" w:rsidRDefault="00C23EDC" w:rsidP="00C23EDC">
      <w:pPr>
        <w:numPr>
          <w:ilvl w:val="0"/>
          <w:numId w:val="142"/>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Increased Course Funding:</w:t>
      </w:r>
      <w:r w:rsidRPr="00804EDA">
        <w:rPr>
          <w:rFonts w:asciiTheme="minorHAnsi" w:hAnsiTheme="minorHAnsi" w:cstheme="minorHAnsi"/>
          <w:color w:val="000000" w:themeColor="text1"/>
          <w:sz w:val="22"/>
          <w:szCs w:val="22"/>
        </w:rPr>
        <w:t xml:space="preserve"> Increase the per-course funding amount for GTC/GEMSA-funded EMT and AEMT courses, especially to improve access in rural areas. Consider increasing the total number of funded courses. </w:t>
      </w:r>
    </w:p>
    <w:p w14:paraId="60064EE3" w14:textId="77777777" w:rsidR="00C23EDC" w:rsidRPr="00804EDA" w:rsidRDefault="00C23EDC" w:rsidP="00C23EDC">
      <w:pPr>
        <w:numPr>
          <w:ilvl w:val="0"/>
          <w:numId w:val="142"/>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Performance-Based Funding:</w:t>
      </w:r>
      <w:r w:rsidRPr="00804EDA">
        <w:rPr>
          <w:rFonts w:asciiTheme="minorHAnsi" w:hAnsiTheme="minorHAnsi" w:cstheme="minorHAnsi"/>
          <w:color w:val="000000" w:themeColor="text1"/>
          <w:sz w:val="22"/>
          <w:szCs w:val="22"/>
        </w:rPr>
        <w:t xml:space="preserve"> Tie course funding to measurable outcomes such as National Registry pass rates and student volume, rather than only using ending student counts as a payment metric.</w:t>
      </w:r>
    </w:p>
    <w:p w14:paraId="6D0D435D" w14:textId="77777777" w:rsidR="00C23EDC" w:rsidRPr="00804EDA" w:rsidRDefault="00C23EDC" w:rsidP="00C23EDC">
      <w:pPr>
        <w:numPr>
          <w:ilvl w:val="0"/>
          <w:numId w:val="142"/>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Targeted Course Grants:</w:t>
      </w:r>
      <w:r w:rsidRPr="00804EDA">
        <w:rPr>
          <w:rFonts w:asciiTheme="minorHAnsi" w:hAnsiTheme="minorHAnsi" w:cstheme="minorHAnsi"/>
          <w:color w:val="000000" w:themeColor="text1"/>
          <w:sz w:val="22"/>
          <w:szCs w:val="22"/>
        </w:rPr>
        <w:t xml:space="preserve"> Continue using G-DAC data to identify “education deserts” and support course offerings in underserved areas.</w:t>
      </w:r>
    </w:p>
    <w:p w14:paraId="30DE2C04" w14:textId="38BB22C8" w:rsidR="00C23EDC" w:rsidRPr="00804EDA" w:rsidRDefault="00C23EDC" w:rsidP="00C23EDC">
      <w:pPr>
        <w:pStyle w:val="Heading4"/>
        <w:rPr>
          <w:rFonts w:asciiTheme="minorHAnsi" w:hAnsiTheme="minorHAnsi" w:cstheme="minorHAnsi"/>
          <w:i w:val="0"/>
          <w:iCs w:val="0"/>
          <w:color w:val="000000" w:themeColor="text1"/>
          <w:sz w:val="22"/>
          <w:szCs w:val="22"/>
        </w:rPr>
      </w:pPr>
      <w:r w:rsidRPr="00804EDA">
        <w:rPr>
          <w:rStyle w:val="Strong"/>
          <w:rFonts w:asciiTheme="minorHAnsi" w:hAnsiTheme="minorHAnsi" w:cstheme="minorHAnsi"/>
          <w:b w:val="0"/>
          <w:bCs w:val="0"/>
          <w:i w:val="0"/>
          <w:iCs w:val="0"/>
          <w:color w:val="000000" w:themeColor="text1"/>
          <w:sz w:val="22"/>
          <w:szCs w:val="22"/>
        </w:rPr>
        <w:lastRenderedPageBreak/>
        <w:t xml:space="preserve">EMS Student Performance: </w:t>
      </w:r>
    </w:p>
    <w:p w14:paraId="564B5837" w14:textId="13539C38" w:rsidR="00C23EDC" w:rsidRPr="00804EDA" w:rsidRDefault="00C23EDC" w:rsidP="00C23EDC">
      <w:pPr>
        <w:numPr>
          <w:ilvl w:val="0"/>
          <w:numId w:val="143"/>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NREMT-Style Exams:</w:t>
      </w:r>
      <w:r w:rsidRPr="00804EDA">
        <w:rPr>
          <w:rFonts w:asciiTheme="minorHAnsi" w:hAnsiTheme="minorHAnsi" w:cstheme="minorHAnsi"/>
          <w:color w:val="000000" w:themeColor="text1"/>
          <w:sz w:val="22"/>
          <w:szCs w:val="22"/>
        </w:rPr>
        <w:t xml:space="preserve"> Expand test prep tools like MedEd Prep</w:t>
      </w:r>
      <w:r w:rsidR="00EB1B77">
        <w:rPr>
          <w:rFonts w:asciiTheme="minorHAnsi" w:hAnsiTheme="minorHAnsi" w:cstheme="minorHAnsi"/>
          <w:color w:val="000000" w:themeColor="text1"/>
          <w:sz w:val="22"/>
          <w:szCs w:val="22"/>
        </w:rPr>
        <w:t xml:space="preserve">, </w:t>
      </w:r>
      <w:r w:rsidRPr="00804EDA">
        <w:rPr>
          <w:rFonts w:asciiTheme="minorHAnsi" w:hAnsiTheme="minorHAnsi" w:cstheme="minorHAnsi"/>
          <w:color w:val="000000" w:themeColor="text1"/>
          <w:sz w:val="22"/>
          <w:szCs w:val="22"/>
        </w:rPr>
        <w:t>to ensure students are exposed to registry-style questions throughout the training. This has succeeded in remediation courses, with pass rates of ~79–80%.</w:t>
      </w:r>
    </w:p>
    <w:p w14:paraId="238409C1" w14:textId="468910BA" w:rsidR="00C23EDC" w:rsidRPr="00804EDA" w:rsidRDefault="00C23EDC" w:rsidP="00C23EDC">
      <w:pPr>
        <w:numPr>
          <w:ilvl w:val="0"/>
          <w:numId w:val="143"/>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Access to Test Banks:</w:t>
      </w:r>
      <w:r w:rsidRPr="00804EDA">
        <w:rPr>
          <w:rFonts w:asciiTheme="minorHAnsi" w:hAnsiTheme="minorHAnsi" w:cstheme="minorHAnsi"/>
          <w:color w:val="000000" w:themeColor="text1"/>
          <w:sz w:val="22"/>
          <w:szCs w:val="22"/>
        </w:rPr>
        <w:t xml:space="preserve"> Provide or subsidize student access to commercial test prep platforms (e.g., </w:t>
      </w:r>
      <w:r w:rsidR="00EB1B77">
        <w:rPr>
          <w:rFonts w:asciiTheme="minorHAnsi" w:hAnsiTheme="minorHAnsi" w:cstheme="minorHAnsi"/>
          <w:color w:val="000000" w:themeColor="text1"/>
          <w:sz w:val="22"/>
          <w:szCs w:val="22"/>
        </w:rPr>
        <w:t>MedEd Prep, Fisdap, EMS testing</w:t>
      </w:r>
      <w:r w:rsidRPr="00804EDA">
        <w:rPr>
          <w:rFonts w:asciiTheme="minorHAnsi" w:hAnsiTheme="minorHAnsi" w:cstheme="minorHAnsi"/>
          <w:color w:val="000000" w:themeColor="text1"/>
          <w:sz w:val="22"/>
          <w:szCs w:val="22"/>
        </w:rPr>
        <w:t>) to improve exam readiness.</w:t>
      </w:r>
    </w:p>
    <w:p w14:paraId="1B76E770" w14:textId="77777777" w:rsidR="00C23EDC" w:rsidRPr="00804EDA" w:rsidRDefault="00C23EDC" w:rsidP="00C23EDC">
      <w:pPr>
        <w:pStyle w:val="Heading4"/>
        <w:rPr>
          <w:rFonts w:asciiTheme="minorHAnsi" w:hAnsiTheme="minorHAnsi" w:cstheme="minorHAnsi"/>
          <w:i w:val="0"/>
          <w:iCs w:val="0"/>
          <w:color w:val="000000" w:themeColor="text1"/>
          <w:sz w:val="22"/>
          <w:szCs w:val="22"/>
        </w:rPr>
      </w:pPr>
      <w:r w:rsidRPr="00804EDA">
        <w:rPr>
          <w:rStyle w:val="Strong"/>
          <w:rFonts w:asciiTheme="minorHAnsi" w:hAnsiTheme="minorHAnsi" w:cstheme="minorHAnsi"/>
          <w:b w:val="0"/>
          <w:bCs w:val="0"/>
          <w:i w:val="0"/>
          <w:iCs w:val="0"/>
          <w:color w:val="000000" w:themeColor="text1"/>
          <w:sz w:val="22"/>
          <w:szCs w:val="22"/>
        </w:rPr>
        <w:t>EMS Education Program Support:</w:t>
      </w:r>
    </w:p>
    <w:p w14:paraId="3B99819D" w14:textId="77777777" w:rsidR="00C23EDC" w:rsidRPr="00804EDA" w:rsidRDefault="00C23EDC" w:rsidP="00C23EDC">
      <w:pPr>
        <w:numPr>
          <w:ilvl w:val="0"/>
          <w:numId w:val="144"/>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Initial Education Equipment Grants:</w:t>
      </w:r>
      <w:r w:rsidRPr="00804EDA">
        <w:rPr>
          <w:rFonts w:asciiTheme="minorHAnsi" w:hAnsiTheme="minorHAnsi" w:cstheme="minorHAnsi"/>
          <w:color w:val="000000" w:themeColor="text1"/>
          <w:sz w:val="22"/>
          <w:szCs w:val="22"/>
        </w:rPr>
        <w:t xml:space="preserve"> Allocate funding to help new or rural programs acquire the minimum equipment necessary to launch and sustain EMS courses.</w:t>
      </w:r>
    </w:p>
    <w:p w14:paraId="0B0E3A48" w14:textId="77777777" w:rsidR="00C23EDC" w:rsidRPr="00804EDA" w:rsidRDefault="00C23EDC" w:rsidP="00C23EDC">
      <w:pPr>
        <w:numPr>
          <w:ilvl w:val="0"/>
          <w:numId w:val="144"/>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Post-Licensure Support:</w:t>
      </w:r>
      <w:r w:rsidRPr="00804EDA">
        <w:rPr>
          <w:rFonts w:asciiTheme="minorHAnsi" w:hAnsiTheme="minorHAnsi" w:cstheme="minorHAnsi"/>
          <w:color w:val="000000" w:themeColor="text1"/>
          <w:sz w:val="22"/>
          <w:szCs w:val="22"/>
        </w:rPr>
        <w:t xml:space="preserve"> Explore supporting additional courses and equipment for PLS and critical care training.</w:t>
      </w:r>
    </w:p>
    <w:p w14:paraId="3BDE9241" w14:textId="77777777" w:rsidR="00C23EDC" w:rsidRPr="00804EDA" w:rsidRDefault="00C23EDC" w:rsidP="00C23EDC">
      <w:pPr>
        <w:pStyle w:val="Heading4"/>
        <w:rPr>
          <w:rFonts w:asciiTheme="minorHAnsi" w:hAnsiTheme="minorHAnsi" w:cstheme="minorHAnsi"/>
          <w:i w:val="0"/>
          <w:iCs w:val="0"/>
          <w:color w:val="000000" w:themeColor="text1"/>
          <w:sz w:val="22"/>
          <w:szCs w:val="22"/>
        </w:rPr>
      </w:pPr>
      <w:r w:rsidRPr="00804EDA">
        <w:rPr>
          <w:rStyle w:val="Strong"/>
          <w:rFonts w:asciiTheme="minorHAnsi" w:hAnsiTheme="minorHAnsi" w:cstheme="minorHAnsi"/>
          <w:b w:val="0"/>
          <w:bCs w:val="0"/>
          <w:i w:val="0"/>
          <w:iCs w:val="0"/>
          <w:color w:val="000000" w:themeColor="text1"/>
          <w:sz w:val="22"/>
          <w:szCs w:val="22"/>
        </w:rPr>
        <w:t>Resource Utilization via TRAIN Platform:</w:t>
      </w:r>
    </w:p>
    <w:p w14:paraId="649DA6FF" w14:textId="77777777" w:rsidR="00C23EDC" w:rsidRPr="00804EDA" w:rsidRDefault="00C23EDC" w:rsidP="00C23EDC">
      <w:pPr>
        <w:numPr>
          <w:ilvl w:val="0"/>
          <w:numId w:val="145"/>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Content Hosting:</w:t>
      </w:r>
      <w:r w:rsidRPr="00804EDA">
        <w:rPr>
          <w:rFonts w:asciiTheme="minorHAnsi" w:hAnsiTheme="minorHAnsi" w:cstheme="minorHAnsi"/>
          <w:color w:val="000000" w:themeColor="text1"/>
          <w:sz w:val="22"/>
          <w:szCs w:val="22"/>
        </w:rPr>
        <w:t xml:space="preserve"> The Department is migrating to a more capable TRAIN system. GTC is invited to partner and host content such as:</w:t>
      </w:r>
    </w:p>
    <w:p w14:paraId="0F1C673F" w14:textId="77777777" w:rsidR="00C23EDC" w:rsidRPr="00804EDA" w:rsidRDefault="00C23EDC" w:rsidP="00C23EDC">
      <w:pPr>
        <w:numPr>
          <w:ilvl w:val="1"/>
          <w:numId w:val="145"/>
        </w:numPr>
        <w:spacing w:before="100" w:beforeAutospacing="1" w:after="100" w:afterAutospacing="1"/>
        <w:rPr>
          <w:rFonts w:asciiTheme="minorHAnsi" w:hAnsiTheme="minorHAnsi" w:cstheme="minorHAnsi"/>
          <w:color w:val="000000" w:themeColor="text1"/>
          <w:sz w:val="22"/>
          <w:szCs w:val="22"/>
        </w:rPr>
      </w:pPr>
      <w:r w:rsidRPr="00804EDA">
        <w:rPr>
          <w:rFonts w:asciiTheme="minorHAnsi" w:hAnsiTheme="minorHAnsi" w:cstheme="minorHAnsi"/>
          <w:color w:val="000000" w:themeColor="text1"/>
          <w:sz w:val="22"/>
          <w:szCs w:val="22"/>
        </w:rPr>
        <w:t xml:space="preserve">A </w:t>
      </w:r>
      <w:r w:rsidRPr="00804EDA">
        <w:rPr>
          <w:rStyle w:val="Strong"/>
          <w:rFonts w:asciiTheme="minorHAnsi" w:hAnsiTheme="minorHAnsi" w:cstheme="minorHAnsi"/>
          <w:b w:val="0"/>
          <w:bCs w:val="0"/>
          <w:color w:val="000000" w:themeColor="text1"/>
          <w:sz w:val="22"/>
          <w:szCs w:val="22"/>
        </w:rPr>
        <w:t>standardized trauma handoff report</w:t>
      </w:r>
      <w:r w:rsidRPr="00804EDA">
        <w:rPr>
          <w:rFonts w:asciiTheme="minorHAnsi" w:hAnsiTheme="minorHAnsi" w:cstheme="minorHAnsi"/>
          <w:color w:val="000000" w:themeColor="text1"/>
          <w:sz w:val="22"/>
          <w:szCs w:val="22"/>
        </w:rPr>
        <w:t xml:space="preserve"> mini-course.</w:t>
      </w:r>
    </w:p>
    <w:p w14:paraId="4FB190DC" w14:textId="77777777" w:rsidR="00C23EDC" w:rsidRPr="00804EDA" w:rsidRDefault="00C23EDC" w:rsidP="00C23EDC">
      <w:pPr>
        <w:numPr>
          <w:ilvl w:val="1"/>
          <w:numId w:val="145"/>
        </w:numPr>
        <w:spacing w:before="100" w:beforeAutospacing="1" w:after="100" w:afterAutospacing="1"/>
        <w:rPr>
          <w:rFonts w:asciiTheme="minorHAnsi" w:hAnsiTheme="minorHAnsi" w:cstheme="minorHAnsi"/>
          <w:color w:val="000000" w:themeColor="text1"/>
          <w:sz w:val="22"/>
          <w:szCs w:val="22"/>
        </w:rPr>
      </w:pPr>
      <w:r w:rsidRPr="00804EDA">
        <w:rPr>
          <w:rFonts w:asciiTheme="minorHAnsi" w:hAnsiTheme="minorHAnsi" w:cstheme="minorHAnsi"/>
          <w:color w:val="000000" w:themeColor="text1"/>
          <w:sz w:val="22"/>
          <w:szCs w:val="22"/>
        </w:rPr>
        <w:t xml:space="preserve">A new </w:t>
      </w:r>
      <w:r w:rsidRPr="00804EDA">
        <w:rPr>
          <w:rStyle w:val="Strong"/>
          <w:rFonts w:asciiTheme="minorHAnsi" w:hAnsiTheme="minorHAnsi" w:cstheme="minorHAnsi"/>
          <w:b w:val="0"/>
          <w:bCs w:val="0"/>
          <w:color w:val="000000" w:themeColor="text1"/>
          <w:sz w:val="22"/>
          <w:szCs w:val="22"/>
        </w:rPr>
        <w:t>standardized Anatomy &amp; Physiology course</w:t>
      </w:r>
      <w:r w:rsidRPr="00804EDA">
        <w:rPr>
          <w:rFonts w:asciiTheme="minorHAnsi" w:hAnsiTheme="minorHAnsi" w:cstheme="minorHAnsi"/>
          <w:color w:val="000000" w:themeColor="text1"/>
          <w:sz w:val="22"/>
          <w:szCs w:val="22"/>
        </w:rPr>
        <w:t xml:space="preserve"> (planned 8–12 hours) for EMS students.</w:t>
      </w:r>
    </w:p>
    <w:p w14:paraId="6A0F31DE" w14:textId="39BB24A9" w:rsidR="00C23EDC" w:rsidRPr="00804EDA" w:rsidRDefault="00C23EDC" w:rsidP="00C23EDC">
      <w:pPr>
        <w:numPr>
          <w:ilvl w:val="1"/>
          <w:numId w:val="145"/>
        </w:numPr>
        <w:spacing w:before="100" w:beforeAutospacing="1" w:after="100" w:afterAutospacing="1"/>
        <w:rPr>
          <w:rFonts w:asciiTheme="minorHAnsi" w:hAnsiTheme="minorHAnsi" w:cstheme="minorHAnsi"/>
          <w:color w:val="000000" w:themeColor="text1"/>
          <w:sz w:val="22"/>
          <w:szCs w:val="22"/>
        </w:rPr>
      </w:pPr>
      <w:r w:rsidRPr="00804EDA">
        <w:rPr>
          <w:rFonts w:asciiTheme="minorHAnsi" w:hAnsiTheme="minorHAnsi" w:cstheme="minorHAnsi"/>
          <w:color w:val="000000" w:themeColor="text1"/>
          <w:sz w:val="22"/>
          <w:szCs w:val="22"/>
        </w:rPr>
        <w:t xml:space="preserve">Past and future </w:t>
      </w:r>
      <w:r w:rsidRPr="00804EDA">
        <w:rPr>
          <w:rStyle w:val="Strong"/>
          <w:rFonts w:asciiTheme="minorHAnsi" w:hAnsiTheme="minorHAnsi" w:cstheme="minorHAnsi"/>
          <w:b w:val="0"/>
          <w:bCs w:val="0"/>
          <w:color w:val="000000" w:themeColor="text1"/>
          <w:sz w:val="22"/>
          <w:szCs w:val="22"/>
        </w:rPr>
        <w:t>GTC</w:t>
      </w:r>
      <w:r w:rsidR="00A33FD4" w:rsidRPr="00804EDA">
        <w:rPr>
          <w:rStyle w:val="Strong"/>
          <w:rFonts w:asciiTheme="minorHAnsi" w:hAnsiTheme="minorHAnsi" w:cstheme="minorHAnsi"/>
          <w:b w:val="0"/>
          <w:bCs w:val="0"/>
          <w:color w:val="000000" w:themeColor="text1"/>
          <w:sz w:val="22"/>
          <w:szCs w:val="22"/>
        </w:rPr>
        <w:t>-</w:t>
      </w:r>
      <w:r w:rsidRPr="00804EDA">
        <w:rPr>
          <w:rStyle w:val="Strong"/>
          <w:rFonts w:asciiTheme="minorHAnsi" w:hAnsiTheme="minorHAnsi" w:cstheme="minorHAnsi"/>
          <w:b w:val="0"/>
          <w:bCs w:val="0"/>
          <w:color w:val="000000" w:themeColor="text1"/>
          <w:sz w:val="22"/>
          <w:szCs w:val="22"/>
        </w:rPr>
        <w:t>funded conference</w:t>
      </w:r>
      <w:r w:rsidRPr="00804EDA">
        <w:rPr>
          <w:rFonts w:asciiTheme="minorHAnsi" w:hAnsiTheme="minorHAnsi" w:cstheme="minorHAnsi"/>
          <w:color w:val="000000" w:themeColor="text1"/>
          <w:sz w:val="22"/>
          <w:szCs w:val="22"/>
        </w:rPr>
        <w:t xml:space="preserve"> recordings.</w:t>
      </w:r>
    </w:p>
    <w:p w14:paraId="63F90BB4" w14:textId="77777777" w:rsidR="00C23EDC" w:rsidRPr="00804EDA" w:rsidRDefault="00C23EDC" w:rsidP="00C23EDC">
      <w:pPr>
        <w:numPr>
          <w:ilvl w:val="0"/>
          <w:numId w:val="145"/>
        </w:numPr>
        <w:spacing w:before="100" w:beforeAutospacing="1" w:after="100" w:afterAutospacing="1"/>
        <w:rPr>
          <w:rFonts w:asciiTheme="minorHAnsi" w:hAnsiTheme="minorHAnsi" w:cstheme="minorHAnsi"/>
          <w:color w:val="000000" w:themeColor="text1"/>
          <w:sz w:val="22"/>
          <w:szCs w:val="22"/>
        </w:rPr>
      </w:pPr>
      <w:r w:rsidRPr="00804EDA">
        <w:rPr>
          <w:rStyle w:val="Strong"/>
          <w:rFonts w:asciiTheme="minorHAnsi" w:hAnsiTheme="minorHAnsi" w:cstheme="minorHAnsi"/>
          <w:b w:val="0"/>
          <w:bCs w:val="0"/>
          <w:color w:val="000000" w:themeColor="text1"/>
          <w:sz w:val="22"/>
          <w:szCs w:val="22"/>
        </w:rPr>
        <w:t>Knowledge Sharing:</w:t>
      </w:r>
      <w:r w:rsidRPr="00804EDA">
        <w:rPr>
          <w:rFonts w:asciiTheme="minorHAnsi" w:hAnsiTheme="minorHAnsi" w:cstheme="minorHAnsi"/>
          <w:color w:val="000000" w:themeColor="text1"/>
          <w:sz w:val="22"/>
          <w:szCs w:val="22"/>
        </w:rPr>
        <w:t xml:space="preserve"> Hosting recorded training on TRAIN expands access and promotes consistency across the state.</w:t>
      </w:r>
    </w:p>
    <w:p w14:paraId="6442F478" w14:textId="77777777" w:rsidR="00C23EDC" w:rsidRPr="00804EDA" w:rsidRDefault="00C23EDC" w:rsidP="00C23EDC">
      <w:pPr>
        <w:pStyle w:val="Heading4"/>
        <w:rPr>
          <w:rFonts w:asciiTheme="minorHAnsi" w:hAnsiTheme="minorHAnsi" w:cstheme="minorHAnsi"/>
          <w:i w:val="0"/>
          <w:iCs w:val="0"/>
          <w:color w:val="000000" w:themeColor="text1"/>
          <w:sz w:val="22"/>
          <w:szCs w:val="22"/>
        </w:rPr>
      </w:pPr>
      <w:r w:rsidRPr="00804EDA">
        <w:rPr>
          <w:rStyle w:val="Strong"/>
          <w:rFonts w:asciiTheme="minorHAnsi" w:hAnsiTheme="minorHAnsi" w:cstheme="minorHAnsi"/>
          <w:b w:val="0"/>
          <w:bCs w:val="0"/>
          <w:i w:val="0"/>
          <w:iCs w:val="0"/>
          <w:color w:val="000000" w:themeColor="text1"/>
          <w:sz w:val="22"/>
          <w:szCs w:val="22"/>
        </w:rPr>
        <w:t>Instructor Development Initiatives:</w:t>
      </w:r>
    </w:p>
    <w:p w14:paraId="540C5004" w14:textId="115EFDD5" w:rsidR="00C23EDC" w:rsidRPr="00804EDA" w:rsidRDefault="00C23EDC" w:rsidP="00C23EDC">
      <w:pPr>
        <w:numPr>
          <w:ilvl w:val="0"/>
          <w:numId w:val="146"/>
        </w:numPr>
        <w:spacing w:before="100" w:beforeAutospacing="1" w:after="100" w:afterAutospacing="1"/>
        <w:rPr>
          <w:rStyle w:val="Strong"/>
          <w:rFonts w:asciiTheme="minorHAnsi" w:hAnsiTheme="minorHAnsi" w:cstheme="minorHAnsi"/>
          <w:b w:val="0"/>
          <w:bCs w:val="0"/>
          <w:color w:val="000000" w:themeColor="text1"/>
          <w:sz w:val="22"/>
          <w:szCs w:val="22"/>
        </w:rPr>
      </w:pPr>
      <w:r w:rsidRPr="00804EDA">
        <w:rPr>
          <w:rStyle w:val="Strong"/>
          <w:rFonts w:asciiTheme="minorHAnsi" w:hAnsiTheme="minorHAnsi" w:cstheme="minorHAnsi"/>
          <w:b w:val="0"/>
          <w:bCs w:val="0"/>
          <w:color w:val="000000" w:themeColor="text1"/>
          <w:sz w:val="22"/>
          <w:szCs w:val="22"/>
        </w:rPr>
        <w:t>State Instructor Course:</w:t>
      </w:r>
      <w:r w:rsidRPr="00804EDA">
        <w:rPr>
          <w:rFonts w:asciiTheme="minorHAnsi" w:hAnsiTheme="minorHAnsi" w:cstheme="minorHAnsi"/>
          <w:color w:val="000000" w:themeColor="text1"/>
          <w:sz w:val="22"/>
          <w:szCs w:val="22"/>
        </w:rPr>
        <w:t xml:space="preserve"> Based on findings from program re-designations, there is a need for stronger instructor preparation. The Department is collaborating with the EMS Educators Consortium to revive a </w:t>
      </w:r>
      <w:r w:rsidRPr="00804EDA">
        <w:rPr>
          <w:rStyle w:val="Strong"/>
          <w:rFonts w:asciiTheme="minorHAnsi" w:hAnsiTheme="minorHAnsi" w:cstheme="minorHAnsi"/>
          <w:b w:val="0"/>
          <w:bCs w:val="0"/>
          <w:color w:val="000000" w:themeColor="text1"/>
          <w:sz w:val="22"/>
          <w:szCs w:val="22"/>
        </w:rPr>
        <w:t>state-sponsored instructor training course</w:t>
      </w:r>
      <w:r w:rsidRPr="00804EDA">
        <w:rPr>
          <w:rFonts w:asciiTheme="minorHAnsi" w:hAnsiTheme="minorHAnsi" w:cstheme="minorHAnsi"/>
          <w:color w:val="000000" w:themeColor="text1"/>
          <w:sz w:val="22"/>
          <w:szCs w:val="22"/>
        </w:rPr>
        <w:t xml:space="preserve"> to improve classroom readiness and align instructional delivery with best practices.</w:t>
      </w:r>
    </w:p>
    <w:p w14:paraId="5B06A19A" w14:textId="77777777" w:rsidR="007B68B6" w:rsidRPr="00804EDA" w:rsidRDefault="007B68B6" w:rsidP="00225F30">
      <w:pPr>
        <w:jc w:val="both"/>
        <w:rPr>
          <w:rFonts w:asciiTheme="minorHAnsi" w:hAnsiTheme="minorHAnsi" w:cstheme="minorHAnsi"/>
          <w:caps/>
          <w:spacing w:val="1"/>
          <w:w w:val="105"/>
          <w:sz w:val="22"/>
          <w:szCs w:val="22"/>
          <w:u w:val="single" w:color="000000"/>
        </w:rPr>
      </w:pPr>
    </w:p>
    <w:p w14:paraId="390051CC" w14:textId="1D4E98EA" w:rsidR="00225F30" w:rsidRPr="00804EDA" w:rsidRDefault="00537337" w:rsidP="00225F30">
      <w:pPr>
        <w:jc w:val="both"/>
        <w:rPr>
          <w:rFonts w:asciiTheme="minorHAnsi" w:hAnsiTheme="minorHAnsi" w:cstheme="minorHAnsi"/>
          <w:b/>
          <w:caps/>
          <w:spacing w:val="1"/>
          <w:w w:val="105"/>
          <w:sz w:val="22"/>
          <w:szCs w:val="22"/>
          <w:u w:val="single" w:color="000000"/>
        </w:rPr>
      </w:pPr>
      <w:r w:rsidRPr="00804EDA">
        <w:rPr>
          <w:rFonts w:asciiTheme="minorHAnsi" w:hAnsiTheme="minorHAnsi" w:cstheme="minorHAnsi"/>
          <w:b/>
          <w:caps/>
          <w:spacing w:val="1"/>
          <w:w w:val="105"/>
          <w:sz w:val="22"/>
          <w:szCs w:val="22"/>
          <w:u w:val="single" w:color="000000"/>
        </w:rPr>
        <w:t>RTAC Coordinators</w:t>
      </w:r>
    </w:p>
    <w:p w14:paraId="5C4EC1B8" w14:textId="61F23DAE" w:rsidR="00225F30" w:rsidRPr="00804EDA" w:rsidRDefault="00225F30" w:rsidP="00225F30">
      <w:pPr>
        <w:jc w:val="both"/>
        <w:rPr>
          <w:rFonts w:asciiTheme="minorHAnsi" w:hAnsiTheme="minorHAnsi" w:cstheme="minorHAnsi"/>
          <w:bCs/>
          <w:i/>
          <w:iCs/>
          <w:spacing w:val="1"/>
          <w:w w:val="105"/>
          <w:sz w:val="22"/>
          <w:szCs w:val="22"/>
        </w:rPr>
      </w:pPr>
      <w:r w:rsidRPr="00804EDA">
        <w:rPr>
          <w:rFonts w:asciiTheme="minorHAnsi" w:hAnsiTheme="minorHAnsi" w:cstheme="minorHAnsi"/>
          <w:bCs/>
          <w:i/>
          <w:iCs/>
          <w:spacing w:val="1"/>
          <w:w w:val="105"/>
          <w:sz w:val="22"/>
          <w:szCs w:val="22"/>
        </w:rPr>
        <w:t xml:space="preserve">Presented By </w:t>
      </w:r>
      <w:r w:rsidR="00537337" w:rsidRPr="00804EDA">
        <w:rPr>
          <w:rFonts w:asciiTheme="minorHAnsi" w:hAnsiTheme="minorHAnsi" w:cstheme="minorHAnsi"/>
          <w:bCs/>
          <w:i/>
          <w:iCs/>
          <w:spacing w:val="1"/>
          <w:w w:val="105"/>
          <w:sz w:val="22"/>
          <w:szCs w:val="22"/>
        </w:rPr>
        <w:t>Scott Stephens, Kyle Gibson, Jay Connelly, Kristal Smith, Brian D</w:t>
      </w:r>
      <w:r w:rsidR="00537337" w:rsidRPr="00804EDA">
        <w:rPr>
          <w:rFonts w:asciiTheme="minorHAnsi" w:hAnsiTheme="minorHAnsi" w:cstheme="minorHAnsi"/>
          <w:i/>
          <w:iCs/>
          <w:color w:val="000000"/>
          <w:sz w:val="22"/>
          <w:szCs w:val="22"/>
        </w:rPr>
        <w:t>orriety, and Kristin Spires</w:t>
      </w:r>
      <w:r w:rsidR="00C23EDC" w:rsidRPr="00804EDA">
        <w:rPr>
          <w:rFonts w:asciiTheme="minorHAnsi" w:hAnsiTheme="minorHAnsi" w:cstheme="minorHAnsi"/>
          <w:i/>
          <w:iCs/>
          <w:color w:val="000000"/>
          <w:sz w:val="22"/>
          <w:szCs w:val="22"/>
        </w:rPr>
        <w:t xml:space="preserve"> </w:t>
      </w:r>
      <w:r w:rsidR="00C23EDC" w:rsidRPr="00804EDA">
        <w:rPr>
          <w:rFonts w:asciiTheme="minorHAnsi" w:hAnsiTheme="minorHAnsi" w:cstheme="minorHAnsi"/>
          <w:b/>
          <w:bCs/>
          <w:color w:val="000000"/>
          <w:sz w:val="22"/>
          <w:szCs w:val="22"/>
        </w:rPr>
        <w:t xml:space="preserve">(ATTACHMENT </w:t>
      </w:r>
      <w:r w:rsidR="007825B5">
        <w:rPr>
          <w:rFonts w:asciiTheme="minorHAnsi" w:hAnsiTheme="minorHAnsi" w:cstheme="minorHAnsi"/>
          <w:b/>
          <w:bCs/>
          <w:color w:val="000000"/>
          <w:sz w:val="22"/>
          <w:szCs w:val="22"/>
        </w:rPr>
        <w:t>G</w:t>
      </w:r>
      <w:r w:rsidR="00C23EDC" w:rsidRPr="00804EDA">
        <w:rPr>
          <w:rFonts w:asciiTheme="minorHAnsi" w:hAnsiTheme="minorHAnsi" w:cstheme="minorHAnsi"/>
          <w:b/>
          <w:bCs/>
          <w:color w:val="000000"/>
          <w:sz w:val="22"/>
          <w:szCs w:val="22"/>
        </w:rPr>
        <w:t>)</w:t>
      </w:r>
    </w:p>
    <w:p w14:paraId="56A10C0A" w14:textId="77777777" w:rsidR="00F67AA6" w:rsidRPr="00804EDA" w:rsidRDefault="00F67AA6" w:rsidP="00225F30">
      <w:pPr>
        <w:jc w:val="both"/>
        <w:rPr>
          <w:rFonts w:asciiTheme="minorHAnsi" w:hAnsiTheme="minorHAnsi" w:cstheme="minorHAnsi"/>
          <w:bCs/>
          <w:spacing w:val="1"/>
          <w:w w:val="105"/>
          <w:sz w:val="22"/>
          <w:szCs w:val="22"/>
        </w:rPr>
      </w:pPr>
    </w:p>
    <w:p w14:paraId="4742F2C8" w14:textId="7550C9DD" w:rsidR="00977F0D" w:rsidRPr="00804EDA" w:rsidRDefault="00977F0D" w:rsidP="00977F0D">
      <w:pPr>
        <w:numPr>
          <w:ilvl w:val="0"/>
          <w:numId w:val="118"/>
        </w:numPr>
        <w:spacing w:line="270" w:lineRule="atLeast"/>
        <w:rPr>
          <w:rFonts w:asciiTheme="minorHAnsi" w:hAnsiTheme="minorHAnsi" w:cstheme="minorHAnsi"/>
          <w:color w:val="000000" w:themeColor="text1"/>
          <w:spacing w:val="-3"/>
          <w:sz w:val="22"/>
          <w:szCs w:val="22"/>
        </w:rPr>
      </w:pPr>
      <w:hyperlink r:id="rId10" w:tooltip="https://urldefense.com/v3/__https://fathom.video/share/f-1w4xiDobg87FfcsKynJoU683ZM8B-b?tab=summary&amp;timestamp=2280.0&amp;utm_campaign=postmeetingsummary&amp;utm_content=summary_item&amp;utm_medium=email__;!!HWVSVPY!hOskTh03Nxwa_SiP-7YgE7krz2YYGt_o--TWbPpKa0ATbUcHe8sJiSvSEjs457GF9CoTnZOx4jyFVKTzF_SFjPiptus4qjY$" w:history="1">
        <w:r w:rsidRPr="00977F0D">
          <w:rPr>
            <w:rFonts w:asciiTheme="minorHAnsi" w:hAnsiTheme="minorHAnsi" w:cstheme="minorHAnsi"/>
            <w:color w:val="000000" w:themeColor="text1"/>
            <w:spacing w:val="-3"/>
            <w:sz w:val="22"/>
            <w:szCs w:val="22"/>
          </w:rPr>
          <w:t>Region 1: $30,000 for trailer, equipment, burn education, pediatric training</w:t>
        </w:r>
      </w:hyperlink>
      <w:r w:rsidRPr="00804EDA">
        <w:rPr>
          <w:rFonts w:asciiTheme="minorHAnsi" w:hAnsiTheme="minorHAnsi" w:cstheme="minorHAnsi"/>
          <w:color w:val="000000" w:themeColor="text1"/>
          <w:spacing w:val="-3"/>
          <w:sz w:val="22"/>
          <w:szCs w:val="22"/>
        </w:rPr>
        <w:t>, DART Education</w:t>
      </w:r>
    </w:p>
    <w:p w14:paraId="07C60B03" w14:textId="6E9DD0F2" w:rsidR="00977F0D" w:rsidRPr="00977F0D" w:rsidRDefault="00977F0D" w:rsidP="00977F0D">
      <w:pPr>
        <w:numPr>
          <w:ilvl w:val="0"/>
          <w:numId w:val="118"/>
        </w:numPr>
        <w:spacing w:line="270" w:lineRule="atLeast"/>
        <w:rPr>
          <w:rFonts w:asciiTheme="minorHAnsi" w:hAnsiTheme="minorHAnsi" w:cstheme="minorHAnsi"/>
          <w:color w:val="000000" w:themeColor="text1"/>
          <w:spacing w:val="-3"/>
          <w:sz w:val="22"/>
          <w:szCs w:val="22"/>
        </w:rPr>
      </w:pPr>
      <w:r w:rsidRPr="00804EDA">
        <w:rPr>
          <w:rFonts w:asciiTheme="minorHAnsi" w:hAnsiTheme="minorHAnsi" w:cstheme="minorHAnsi"/>
          <w:color w:val="000000" w:themeColor="text1"/>
          <w:spacing w:val="-3"/>
          <w:sz w:val="22"/>
          <w:szCs w:val="22"/>
        </w:rPr>
        <w:t>Region 2: $40,000 for trauma symposium, pediatric skills labs, MCI training</w:t>
      </w:r>
    </w:p>
    <w:p w14:paraId="6E68CA34" w14:textId="7C0F3E16" w:rsidR="00977F0D" w:rsidRPr="00804EDA" w:rsidRDefault="00977F0D" w:rsidP="00977F0D">
      <w:pPr>
        <w:numPr>
          <w:ilvl w:val="0"/>
          <w:numId w:val="118"/>
        </w:numPr>
        <w:spacing w:line="270" w:lineRule="atLeast"/>
        <w:rPr>
          <w:rFonts w:asciiTheme="minorHAnsi" w:hAnsiTheme="minorHAnsi" w:cstheme="minorHAnsi"/>
          <w:color w:val="000000" w:themeColor="text1"/>
          <w:spacing w:val="-3"/>
          <w:sz w:val="22"/>
          <w:szCs w:val="22"/>
        </w:rPr>
      </w:pPr>
      <w:hyperlink r:id="rId11" w:tooltip="https://urldefense.com/v3/__https://fathom.video/share/f-1w4xiDobg87FfcsKynJoU683ZM8B-b?tab=summary&amp;timestamp=2450.0&amp;utm_campaign=postmeetingsummary&amp;utm_content=summary_item&amp;utm_medium=email__;!!HWVSVPY!hOskTh03Nxwa_SiP-7YgE7krz2YYGt_o--TWbPpKa0ATbUcHe8sJiSvSEjs457GF9CoTnZOx4jyFVKTzF_SFjPip_vMDwSI$" w:history="1">
        <w:r w:rsidRPr="00977F0D">
          <w:rPr>
            <w:rFonts w:asciiTheme="minorHAnsi" w:hAnsiTheme="minorHAnsi" w:cstheme="minorHAnsi"/>
            <w:color w:val="000000" w:themeColor="text1"/>
            <w:spacing w:val="-3"/>
            <w:sz w:val="22"/>
            <w:szCs w:val="22"/>
          </w:rPr>
          <w:t xml:space="preserve">Region 3: $30,000 for </w:t>
        </w:r>
        <w:r w:rsidRPr="00804EDA">
          <w:rPr>
            <w:rFonts w:asciiTheme="minorHAnsi" w:hAnsiTheme="minorHAnsi" w:cstheme="minorHAnsi"/>
            <w:color w:val="000000" w:themeColor="text1"/>
            <w:spacing w:val="-3"/>
            <w:sz w:val="22"/>
            <w:szCs w:val="22"/>
          </w:rPr>
          <w:t>skills workshops</w:t>
        </w:r>
        <w:r w:rsidRPr="00977F0D">
          <w:rPr>
            <w:rFonts w:asciiTheme="minorHAnsi" w:hAnsiTheme="minorHAnsi" w:cstheme="minorHAnsi"/>
            <w:color w:val="000000" w:themeColor="text1"/>
            <w:spacing w:val="-3"/>
            <w:sz w:val="22"/>
            <w:szCs w:val="22"/>
          </w:rPr>
          <w:t xml:space="preserve"> and Metro EMS conference support</w:t>
        </w:r>
      </w:hyperlink>
    </w:p>
    <w:p w14:paraId="45C09D04" w14:textId="7EE6AC3D" w:rsidR="00977F0D" w:rsidRPr="00977F0D" w:rsidRDefault="00977F0D" w:rsidP="00977F0D">
      <w:pPr>
        <w:numPr>
          <w:ilvl w:val="0"/>
          <w:numId w:val="118"/>
        </w:numPr>
        <w:spacing w:line="270" w:lineRule="atLeast"/>
        <w:rPr>
          <w:rFonts w:asciiTheme="minorHAnsi" w:hAnsiTheme="minorHAnsi" w:cstheme="minorHAnsi"/>
          <w:color w:val="000000" w:themeColor="text1"/>
          <w:spacing w:val="-3"/>
          <w:sz w:val="22"/>
          <w:szCs w:val="22"/>
        </w:rPr>
      </w:pPr>
      <w:r w:rsidRPr="00804EDA">
        <w:rPr>
          <w:rFonts w:asciiTheme="minorHAnsi" w:hAnsiTheme="minorHAnsi" w:cstheme="minorHAnsi"/>
          <w:color w:val="000000" w:themeColor="text1"/>
          <w:spacing w:val="-3"/>
          <w:sz w:val="22"/>
          <w:szCs w:val="22"/>
        </w:rPr>
        <w:t>Region 4: $2,150 for trauma symposium and education list serve</w:t>
      </w:r>
    </w:p>
    <w:p w14:paraId="45222E24" w14:textId="37EC484E" w:rsidR="00977F0D" w:rsidRPr="00977F0D" w:rsidRDefault="00977F0D" w:rsidP="00977F0D">
      <w:pPr>
        <w:numPr>
          <w:ilvl w:val="0"/>
          <w:numId w:val="118"/>
        </w:numPr>
        <w:spacing w:line="270" w:lineRule="atLeast"/>
        <w:rPr>
          <w:rFonts w:asciiTheme="minorHAnsi" w:hAnsiTheme="minorHAnsi" w:cstheme="minorHAnsi"/>
          <w:color w:val="000000" w:themeColor="text1"/>
          <w:spacing w:val="-3"/>
          <w:sz w:val="22"/>
          <w:szCs w:val="22"/>
        </w:rPr>
      </w:pPr>
      <w:hyperlink r:id="rId12" w:tooltip="https://urldefense.com/v3/__https://fathom.video/share/f-1w4xiDobg87FfcsKynJoU683ZM8B-b?tab=summary&amp;timestamp=2640.0&amp;utm_campaign=postmeetingsummary&amp;utm_content=summary_item&amp;utm_medium=email__;!!HWVSVPY!hOskTh03Nxwa_SiP-7YgE7krz2YYGt_o--TWbPpKa0ATbUcHe8sJiSvSEjs457GF9CoTnZOx4jyFVKTzF_SFjPipNyhNziA$" w:history="1">
        <w:r w:rsidRPr="00977F0D">
          <w:rPr>
            <w:rFonts w:asciiTheme="minorHAnsi" w:hAnsiTheme="minorHAnsi" w:cstheme="minorHAnsi"/>
            <w:color w:val="000000" w:themeColor="text1"/>
            <w:spacing w:val="-3"/>
            <w:sz w:val="22"/>
            <w:szCs w:val="22"/>
          </w:rPr>
          <w:t>Region 5: $</w:t>
        </w:r>
        <w:r w:rsidRPr="00804EDA">
          <w:rPr>
            <w:rFonts w:asciiTheme="minorHAnsi" w:hAnsiTheme="minorHAnsi" w:cstheme="minorHAnsi"/>
            <w:color w:val="000000" w:themeColor="text1"/>
            <w:spacing w:val="-3"/>
            <w:sz w:val="22"/>
            <w:szCs w:val="22"/>
          </w:rPr>
          <w:t>3</w:t>
        </w:r>
        <w:r w:rsidRPr="00977F0D">
          <w:rPr>
            <w:rFonts w:asciiTheme="minorHAnsi" w:hAnsiTheme="minorHAnsi" w:cstheme="minorHAnsi"/>
            <w:color w:val="000000" w:themeColor="text1"/>
            <w:spacing w:val="-3"/>
            <w:sz w:val="22"/>
            <w:szCs w:val="22"/>
          </w:rPr>
          <w:t xml:space="preserve">0,000 for </w:t>
        </w:r>
        <w:r w:rsidRPr="00804EDA">
          <w:rPr>
            <w:rFonts w:asciiTheme="minorHAnsi" w:hAnsiTheme="minorHAnsi" w:cstheme="minorHAnsi"/>
            <w:color w:val="000000" w:themeColor="text1"/>
            <w:spacing w:val="-3"/>
            <w:sz w:val="22"/>
            <w:szCs w:val="22"/>
          </w:rPr>
          <w:t>trailer,</w:t>
        </w:r>
      </w:hyperlink>
      <w:r w:rsidRPr="00804EDA">
        <w:rPr>
          <w:rFonts w:asciiTheme="minorHAnsi" w:hAnsiTheme="minorHAnsi" w:cstheme="minorHAnsi"/>
          <w:color w:val="000000" w:themeColor="text1"/>
          <w:spacing w:val="-3"/>
          <w:sz w:val="22"/>
          <w:szCs w:val="22"/>
        </w:rPr>
        <w:t xml:space="preserve"> regional equipment, resuscitation academies</w:t>
      </w:r>
    </w:p>
    <w:p w14:paraId="7DB9570E" w14:textId="12EC1E53" w:rsidR="00977F0D" w:rsidRPr="00977F0D" w:rsidRDefault="00977F0D" w:rsidP="00977F0D">
      <w:pPr>
        <w:numPr>
          <w:ilvl w:val="0"/>
          <w:numId w:val="118"/>
        </w:numPr>
        <w:spacing w:line="270" w:lineRule="atLeast"/>
        <w:rPr>
          <w:rFonts w:asciiTheme="minorHAnsi" w:hAnsiTheme="minorHAnsi" w:cstheme="minorHAnsi"/>
          <w:color w:val="000000" w:themeColor="text1"/>
          <w:spacing w:val="-3"/>
          <w:sz w:val="22"/>
          <w:szCs w:val="22"/>
        </w:rPr>
      </w:pPr>
      <w:hyperlink r:id="rId13" w:tooltip="https://urldefense.com/v3/__https://fathom.video/share/f-1w4xiDobg87FfcsKynJoU683ZM8B-b?tab=summary&amp;timestamp=2246.0&amp;utm_campaign=postmeetingsummary&amp;utm_content=summary_item&amp;utm_medium=email__;!!HWVSVPY!hOskTh03Nxwa_SiP-7YgE7krz2YYGt_o--TWbPpKa0ATbUcHe8sJiSvSEjs457GF9CoTnZOx4jyFVKTzF_SFjPipK09uMOI$" w:history="1">
        <w:r w:rsidRPr="00977F0D">
          <w:rPr>
            <w:rFonts w:asciiTheme="minorHAnsi" w:hAnsiTheme="minorHAnsi" w:cstheme="minorHAnsi"/>
            <w:color w:val="000000" w:themeColor="text1"/>
            <w:spacing w:val="-3"/>
            <w:sz w:val="22"/>
            <w:szCs w:val="22"/>
          </w:rPr>
          <w:t xml:space="preserve">Region 7: $13,650 for airway course, ITLS courses, </w:t>
        </w:r>
        <w:r w:rsidRPr="00804EDA">
          <w:rPr>
            <w:rFonts w:asciiTheme="minorHAnsi" w:hAnsiTheme="minorHAnsi" w:cstheme="minorHAnsi"/>
            <w:color w:val="000000" w:themeColor="text1"/>
            <w:spacing w:val="-3"/>
            <w:sz w:val="22"/>
            <w:szCs w:val="22"/>
          </w:rPr>
          <w:t>meeting</w:t>
        </w:r>
      </w:hyperlink>
      <w:r w:rsidRPr="00804EDA">
        <w:rPr>
          <w:rFonts w:asciiTheme="minorHAnsi" w:hAnsiTheme="minorHAnsi" w:cstheme="minorHAnsi"/>
          <w:color w:val="000000" w:themeColor="text1"/>
          <w:spacing w:val="-3"/>
          <w:sz w:val="22"/>
          <w:szCs w:val="22"/>
        </w:rPr>
        <w:t xml:space="preserve"> owl</w:t>
      </w:r>
    </w:p>
    <w:p w14:paraId="4A4DA9CC" w14:textId="12135DAD" w:rsidR="00977F0D" w:rsidRPr="00977F0D" w:rsidRDefault="00977F0D" w:rsidP="00977F0D">
      <w:pPr>
        <w:numPr>
          <w:ilvl w:val="0"/>
          <w:numId w:val="118"/>
        </w:numPr>
        <w:spacing w:line="270" w:lineRule="atLeast"/>
        <w:rPr>
          <w:rFonts w:asciiTheme="minorHAnsi" w:hAnsiTheme="minorHAnsi" w:cstheme="minorHAnsi"/>
          <w:color w:val="000000" w:themeColor="text1"/>
          <w:spacing w:val="-3"/>
          <w:sz w:val="22"/>
          <w:szCs w:val="22"/>
        </w:rPr>
      </w:pPr>
      <w:hyperlink r:id="rId14" w:tooltip="https://urldefense.com/v3/__https://fathom.video/share/f-1w4xiDobg87FfcsKynJoU683ZM8B-b?tab=summary&amp;timestamp=2394.0&amp;utm_campaign=postmeetingsummary&amp;utm_content=summary_item&amp;utm_medium=email__;!!HWVSVPY!hOskTh03Nxwa_SiP-7YgE7krz2YYGt_o--TWbPpKa0ATbUcHe8sJiSvSEjs457GF9CoTnZOx4jyFVKTzF_SFjPipr7shwTg$" w:history="1">
        <w:r w:rsidRPr="00977F0D">
          <w:rPr>
            <w:rFonts w:asciiTheme="minorHAnsi" w:hAnsiTheme="minorHAnsi" w:cstheme="minorHAnsi"/>
            <w:color w:val="000000" w:themeColor="text1"/>
            <w:spacing w:val="-3"/>
            <w:sz w:val="22"/>
            <w:szCs w:val="22"/>
          </w:rPr>
          <w:t xml:space="preserve">Region </w:t>
        </w:r>
        <w:r w:rsidRPr="00804EDA">
          <w:rPr>
            <w:rFonts w:asciiTheme="minorHAnsi" w:hAnsiTheme="minorHAnsi" w:cstheme="minorHAnsi"/>
            <w:color w:val="000000" w:themeColor="text1"/>
            <w:spacing w:val="-3"/>
            <w:sz w:val="22"/>
            <w:szCs w:val="22"/>
          </w:rPr>
          <w:t xml:space="preserve">10: </w:t>
        </w:r>
        <w:r w:rsidRPr="00977F0D">
          <w:rPr>
            <w:rFonts w:asciiTheme="minorHAnsi" w:hAnsiTheme="minorHAnsi" w:cstheme="minorHAnsi"/>
            <w:color w:val="000000" w:themeColor="text1"/>
            <w:spacing w:val="-3"/>
            <w:sz w:val="22"/>
            <w:szCs w:val="22"/>
          </w:rPr>
          <w:t>$27,</w:t>
        </w:r>
        <w:r w:rsidRPr="00804EDA">
          <w:rPr>
            <w:rFonts w:asciiTheme="minorHAnsi" w:hAnsiTheme="minorHAnsi" w:cstheme="minorHAnsi"/>
            <w:color w:val="000000" w:themeColor="text1"/>
            <w:spacing w:val="-3"/>
            <w:sz w:val="22"/>
            <w:szCs w:val="22"/>
          </w:rPr>
          <w:t>618</w:t>
        </w:r>
        <w:r w:rsidRPr="00977F0D">
          <w:rPr>
            <w:rFonts w:asciiTheme="minorHAnsi" w:hAnsiTheme="minorHAnsi" w:cstheme="minorHAnsi"/>
            <w:color w:val="000000" w:themeColor="text1"/>
            <w:spacing w:val="-3"/>
            <w:sz w:val="22"/>
            <w:szCs w:val="22"/>
          </w:rPr>
          <w:t xml:space="preserve"> for targeted training courses, trailer, conference sponsorship</w:t>
        </w:r>
      </w:hyperlink>
    </w:p>
    <w:p w14:paraId="7355EB19" w14:textId="77777777" w:rsidR="00977F0D" w:rsidRPr="00804EDA" w:rsidRDefault="00977F0D" w:rsidP="0018356E">
      <w:pPr>
        <w:pStyle w:val="BodyText"/>
        <w:ind w:left="0"/>
        <w:jc w:val="both"/>
        <w:rPr>
          <w:rFonts w:asciiTheme="minorHAnsi" w:hAnsiTheme="minorHAnsi" w:cstheme="minorHAnsi"/>
          <w:sz w:val="22"/>
          <w:szCs w:val="22"/>
        </w:rPr>
      </w:pPr>
    </w:p>
    <w:p w14:paraId="3F04EE12" w14:textId="213621BA" w:rsidR="007420ED" w:rsidRPr="0018356E" w:rsidRDefault="007420ED" w:rsidP="0018356E">
      <w:pPr>
        <w:jc w:val="both"/>
        <w:rPr>
          <w:rFonts w:asciiTheme="minorHAnsi" w:hAnsiTheme="minorHAnsi" w:cstheme="minorHAnsi"/>
          <w:b/>
          <w:caps/>
          <w:spacing w:val="1"/>
          <w:w w:val="105"/>
          <w:sz w:val="22"/>
          <w:szCs w:val="22"/>
          <w:u w:val="single" w:color="000000"/>
        </w:rPr>
      </w:pPr>
      <w:r w:rsidRPr="00804EDA">
        <w:rPr>
          <w:rFonts w:asciiTheme="minorHAnsi" w:hAnsiTheme="minorHAnsi" w:cstheme="minorHAnsi"/>
          <w:b/>
          <w:caps/>
          <w:spacing w:val="1"/>
          <w:w w:val="105"/>
          <w:sz w:val="22"/>
          <w:szCs w:val="22"/>
          <w:u w:val="single" w:color="000000"/>
        </w:rPr>
        <w:t>Adjournment</w:t>
      </w:r>
    </w:p>
    <w:p w14:paraId="0ADBEA0C" w14:textId="77777777" w:rsidR="007420ED" w:rsidRPr="00804EDA" w:rsidRDefault="00DE39D9" w:rsidP="00695601">
      <w:pPr>
        <w:pStyle w:val="BodyText"/>
        <w:ind w:left="0"/>
        <w:jc w:val="both"/>
        <w:rPr>
          <w:rFonts w:asciiTheme="minorHAnsi" w:hAnsiTheme="minorHAnsi" w:cstheme="minorHAnsi"/>
          <w:sz w:val="22"/>
          <w:szCs w:val="22"/>
        </w:rPr>
      </w:pPr>
      <w:r w:rsidRPr="00804EDA">
        <w:rPr>
          <w:rFonts w:asciiTheme="minorHAnsi" w:hAnsiTheme="minorHAnsi" w:cstheme="minorHAnsi"/>
          <w:sz w:val="22"/>
          <w:szCs w:val="22"/>
        </w:rPr>
        <w:t>The meeting adjourned at</w:t>
      </w:r>
      <w:r w:rsidR="00B225BE" w:rsidRPr="00804EDA">
        <w:rPr>
          <w:rFonts w:asciiTheme="minorHAnsi" w:hAnsiTheme="minorHAnsi" w:cstheme="minorHAnsi"/>
          <w:sz w:val="22"/>
          <w:szCs w:val="22"/>
        </w:rPr>
        <w:t xml:space="preserve"> </w:t>
      </w:r>
      <w:r w:rsidR="00695601" w:rsidRPr="00804EDA">
        <w:rPr>
          <w:rFonts w:asciiTheme="minorHAnsi" w:hAnsiTheme="minorHAnsi" w:cstheme="minorHAnsi"/>
          <w:sz w:val="22"/>
          <w:szCs w:val="22"/>
        </w:rPr>
        <w:t>12:25</w:t>
      </w:r>
      <w:r w:rsidR="00B847B4" w:rsidRPr="00804EDA">
        <w:rPr>
          <w:rFonts w:asciiTheme="minorHAnsi" w:hAnsiTheme="minorHAnsi" w:cstheme="minorHAnsi"/>
          <w:sz w:val="22"/>
          <w:szCs w:val="22"/>
        </w:rPr>
        <w:t xml:space="preserve"> </w:t>
      </w:r>
      <w:r w:rsidR="00695601" w:rsidRPr="00804EDA">
        <w:rPr>
          <w:rFonts w:asciiTheme="minorHAnsi" w:hAnsiTheme="minorHAnsi" w:cstheme="minorHAnsi"/>
          <w:sz w:val="22"/>
          <w:szCs w:val="22"/>
        </w:rPr>
        <w:t>PM</w:t>
      </w:r>
      <w:r w:rsidRPr="00804EDA">
        <w:rPr>
          <w:rFonts w:asciiTheme="minorHAnsi" w:hAnsiTheme="minorHAnsi" w:cstheme="minorHAnsi"/>
          <w:sz w:val="22"/>
          <w:szCs w:val="22"/>
        </w:rPr>
        <w:tab/>
      </w:r>
      <w:r w:rsidRPr="00804EDA">
        <w:rPr>
          <w:rFonts w:asciiTheme="minorHAnsi" w:hAnsiTheme="minorHAnsi" w:cstheme="minorHAnsi"/>
          <w:sz w:val="22"/>
          <w:szCs w:val="22"/>
        </w:rPr>
        <w:tab/>
      </w:r>
      <w:r w:rsidRPr="00804EDA">
        <w:rPr>
          <w:rFonts w:asciiTheme="minorHAnsi" w:hAnsiTheme="minorHAnsi" w:cstheme="minorHAnsi"/>
          <w:sz w:val="22"/>
          <w:szCs w:val="22"/>
        </w:rPr>
        <w:tab/>
      </w:r>
      <w:r w:rsidRPr="00804EDA">
        <w:rPr>
          <w:rFonts w:asciiTheme="minorHAnsi" w:hAnsiTheme="minorHAnsi" w:cstheme="minorHAnsi"/>
          <w:sz w:val="22"/>
          <w:szCs w:val="22"/>
        </w:rPr>
        <w:tab/>
      </w:r>
      <w:r w:rsidRPr="00804EDA">
        <w:rPr>
          <w:rFonts w:asciiTheme="minorHAnsi" w:hAnsiTheme="minorHAnsi" w:cstheme="minorHAnsi"/>
          <w:sz w:val="22"/>
          <w:szCs w:val="22"/>
        </w:rPr>
        <w:tab/>
      </w:r>
      <w:r w:rsidRPr="00804EDA">
        <w:rPr>
          <w:rFonts w:asciiTheme="minorHAnsi" w:hAnsiTheme="minorHAnsi" w:cstheme="minorHAnsi"/>
          <w:sz w:val="22"/>
          <w:szCs w:val="22"/>
        </w:rPr>
        <w:tab/>
      </w:r>
      <w:r w:rsidRPr="00804EDA">
        <w:rPr>
          <w:rFonts w:asciiTheme="minorHAnsi" w:hAnsiTheme="minorHAnsi" w:cstheme="minorHAnsi"/>
          <w:sz w:val="22"/>
          <w:szCs w:val="22"/>
        </w:rPr>
        <w:tab/>
      </w:r>
      <w:r w:rsidR="00F06D7C" w:rsidRPr="00804EDA">
        <w:rPr>
          <w:rFonts w:asciiTheme="minorHAnsi" w:hAnsiTheme="minorHAnsi" w:cstheme="minorHAnsi"/>
          <w:sz w:val="22"/>
          <w:szCs w:val="22"/>
        </w:rPr>
        <w:tab/>
      </w:r>
      <w:r w:rsidR="00AF4936" w:rsidRPr="00804EDA">
        <w:rPr>
          <w:rFonts w:asciiTheme="minorHAnsi" w:hAnsiTheme="minorHAnsi" w:cstheme="minorHAnsi"/>
          <w:sz w:val="22"/>
          <w:szCs w:val="22"/>
        </w:rPr>
        <w:tab/>
      </w:r>
      <w:r w:rsidR="00AF4936" w:rsidRPr="00804EDA">
        <w:rPr>
          <w:rFonts w:asciiTheme="minorHAnsi" w:hAnsiTheme="minorHAnsi" w:cstheme="minorHAnsi"/>
          <w:sz w:val="22"/>
          <w:szCs w:val="22"/>
        </w:rPr>
        <w:tab/>
      </w:r>
    </w:p>
    <w:p w14:paraId="160E5838" w14:textId="08DFC02B" w:rsidR="00C575DB" w:rsidRPr="00804EDA" w:rsidRDefault="00DE39D9" w:rsidP="00695601">
      <w:pPr>
        <w:pStyle w:val="BodyText"/>
        <w:ind w:left="0"/>
        <w:jc w:val="both"/>
        <w:rPr>
          <w:rFonts w:asciiTheme="minorHAnsi" w:hAnsiTheme="minorHAnsi" w:cstheme="minorHAnsi"/>
          <w:sz w:val="22"/>
          <w:szCs w:val="22"/>
        </w:rPr>
      </w:pPr>
      <w:r w:rsidRPr="00804EDA">
        <w:rPr>
          <w:rFonts w:asciiTheme="minorHAnsi" w:hAnsiTheme="minorHAnsi" w:cstheme="minorHAnsi"/>
          <w:sz w:val="22"/>
          <w:szCs w:val="22"/>
        </w:rPr>
        <w:t xml:space="preserve">Minutes </w:t>
      </w:r>
      <w:r w:rsidR="00991E45" w:rsidRPr="00804EDA">
        <w:rPr>
          <w:rFonts w:asciiTheme="minorHAnsi" w:hAnsiTheme="minorHAnsi" w:cstheme="minorHAnsi"/>
          <w:sz w:val="22"/>
          <w:szCs w:val="22"/>
        </w:rPr>
        <w:t>by</w:t>
      </w:r>
      <w:r w:rsidRPr="00804EDA">
        <w:rPr>
          <w:rFonts w:asciiTheme="minorHAnsi" w:hAnsiTheme="minorHAnsi" w:cstheme="minorHAnsi"/>
          <w:sz w:val="22"/>
          <w:szCs w:val="22"/>
        </w:rPr>
        <w:t xml:space="preserve"> </w:t>
      </w:r>
      <w:r w:rsidR="005542B7" w:rsidRPr="00804EDA">
        <w:rPr>
          <w:rFonts w:asciiTheme="minorHAnsi" w:hAnsiTheme="minorHAnsi" w:cstheme="minorHAnsi"/>
          <w:sz w:val="22"/>
          <w:szCs w:val="22"/>
        </w:rPr>
        <w:t>C. Shelnutt</w:t>
      </w:r>
    </w:p>
    <w:sectPr w:rsidR="00C575DB" w:rsidRPr="00804EDA" w:rsidSect="00CF583C">
      <w:headerReference w:type="even" r:id="rId15"/>
      <w:headerReference w:type="default" r:id="rId16"/>
      <w:footerReference w:type="even" r:id="rId17"/>
      <w:footerReference w:type="default" r:id="rId18"/>
      <w:headerReference w:type="first" r:id="rId19"/>
      <w:footerReference w:type="first" r:id="rId20"/>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C3BD3" w14:textId="77777777" w:rsidR="000B3F74" w:rsidRDefault="000B3F74">
      <w:r>
        <w:separator/>
      </w:r>
    </w:p>
  </w:endnote>
  <w:endnote w:type="continuationSeparator" w:id="0">
    <w:p w14:paraId="15CCA076" w14:textId="77777777" w:rsidR="000B3F74" w:rsidRDefault="000B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Bold">
    <w:altName w:val="Tahoma"/>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0DBB396C" w:rsidR="005F0765" w:rsidRDefault="00C42516" w:rsidP="00F50A8A">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w:t>
    </w:r>
    <w:r w:rsidR="00A43D41">
      <w:rPr>
        <w:sz w:val="21"/>
        <w:szCs w:val="21"/>
      </w:rPr>
      <w:t>Committee</w:t>
    </w:r>
    <w:r w:rsidRPr="00BB2305">
      <w:rPr>
        <w:sz w:val="21"/>
        <w:szCs w:val="21"/>
      </w:rPr>
      <w:t xml:space="preserve"> Meeting: </w:t>
    </w:r>
    <w:r w:rsidR="00C23EDC">
      <w:rPr>
        <w:sz w:val="21"/>
        <w:szCs w:val="21"/>
      </w:rPr>
      <w:t>March 20</w:t>
    </w:r>
    <w:r w:rsidR="00F84D79">
      <w:rPr>
        <w:sz w:val="21"/>
        <w:szCs w:val="21"/>
      </w:rPr>
      <w: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7E910B0A"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w:t>
    </w:r>
    <w:r w:rsidR="00A43D41">
      <w:rPr>
        <w:sz w:val="21"/>
        <w:szCs w:val="21"/>
      </w:rPr>
      <w:t>Committee</w:t>
    </w:r>
    <w:r w:rsidRPr="00BB2305">
      <w:rPr>
        <w:sz w:val="21"/>
        <w:szCs w:val="21"/>
      </w:rPr>
      <w:t xml:space="preserve"> Meeting: </w:t>
    </w:r>
    <w:r w:rsidR="00FA54E4">
      <w:rPr>
        <w:sz w:val="21"/>
        <w:szCs w:val="21"/>
      </w:rPr>
      <w:t>March 20</w:t>
    </w:r>
    <w:r w:rsidR="00295963">
      <w:rPr>
        <w:sz w:val="21"/>
        <w:szCs w:val="21"/>
      </w:rPr>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4765C" w14:textId="77777777" w:rsidR="000B3F74" w:rsidRDefault="000B3F74">
      <w:r>
        <w:separator/>
      </w:r>
    </w:p>
  </w:footnote>
  <w:footnote w:type="continuationSeparator" w:id="0">
    <w:p w14:paraId="4FC806F9" w14:textId="77777777" w:rsidR="000B3F74" w:rsidRDefault="000B3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0F0FF3FD" w:rsidR="005F0765" w:rsidRDefault="000B3F74">
    <w:pPr>
      <w:pStyle w:val="Header"/>
    </w:pPr>
    <w:r>
      <w:rPr>
        <w:noProof/>
      </w:rPr>
      <w:pict w14:anchorId="38DE6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791B8D15" w:rsidR="005F0765" w:rsidRDefault="000B3F74">
    <w:pPr>
      <w:spacing w:line="14" w:lineRule="auto"/>
      <w:rPr>
        <w:sz w:val="20"/>
        <w:szCs w:val="20"/>
      </w:rPr>
    </w:pPr>
    <w:r>
      <w:rPr>
        <w:noProof/>
        <w:sz w:val="22"/>
        <w:szCs w:val="22"/>
      </w:rPr>
      <w:pict w14:anchorId="263A1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531A7D64" w:rsidR="005F0765" w:rsidRDefault="000B3F74">
    <w:pPr>
      <w:pStyle w:val="Header"/>
    </w:pPr>
    <w:r>
      <w:rPr>
        <w:noProof/>
      </w:rPr>
      <w:pict w14:anchorId="61D79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36085D"/>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24E1310"/>
    <w:multiLevelType w:val="multilevel"/>
    <w:tmpl w:val="EF6C9D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C70C16"/>
    <w:multiLevelType w:val="hybridMultilevel"/>
    <w:tmpl w:val="4D94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7F89"/>
    <w:multiLevelType w:val="hybridMultilevel"/>
    <w:tmpl w:val="FA22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4A6954"/>
    <w:multiLevelType w:val="multilevel"/>
    <w:tmpl w:val="083C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322AA8"/>
    <w:multiLevelType w:val="hybridMultilevel"/>
    <w:tmpl w:val="681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877F1E"/>
    <w:multiLevelType w:val="hybridMultilevel"/>
    <w:tmpl w:val="CAF8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B902D0"/>
    <w:multiLevelType w:val="multilevel"/>
    <w:tmpl w:val="478AF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EE0389"/>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8B02DF"/>
    <w:multiLevelType w:val="hybridMultilevel"/>
    <w:tmpl w:val="97DA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0820FBF"/>
    <w:multiLevelType w:val="hybridMultilevel"/>
    <w:tmpl w:val="C5B0ABA8"/>
    <w:lvl w:ilvl="0" w:tplc="0409000F">
      <w:start w:val="1"/>
      <w:numFmt w:val="decimal"/>
      <w:lvlText w:val="%1."/>
      <w:lvlJc w:val="left"/>
      <w:pPr>
        <w:ind w:left="720" w:hanging="360"/>
      </w:pPr>
    </w:lvl>
    <w:lvl w:ilvl="1" w:tplc="FC04AFF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AD76E1"/>
    <w:multiLevelType w:val="hybridMultilevel"/>
    <w:tmpl w:val="E8E0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994FED"/>
    <w:multiLevelType w:val="hybridMultilevel"/>
    <w:tmpl w:val="D53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07461"/>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23" w15:restartNumberingAfterBreak="0">
    <w:nsid w:val="15F45B52"/>
    <w:multiLevelType w:val="multilevel"/>
    <w:tmpl w:val="23B0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172F39"/>
    <w:multiLevelType w:val="hybridMultilevel"/>
    <w:tmpl w:val="98849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642200"/>
    <w:multiLevelType w:val="hybridMultilevel"/>
    <w:tmpl w:val="068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140428"/>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633139"/>
    <w:multiLevelType w:val="hybridMultilevel"/>
    <w:tmpl w:val="23583C3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8" w15:restartNumberingAfterBreak="0">
    <w:nsid w:val="18CF7B8C"/>
    <w:multiLevelType w:val="multilevel"/>
    <w:tmpl w:val="1B2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421377"/>
    <w:multiLevelType w:val="hybridMultilevel"/>
    <w:tmpl w:val="D67C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31" w15:restartNumberingAfterBreak="0">
    <w:nsid w:val="1C4E17C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77497D"/>
    <w:multiLevelType w:val="hybridMultilevel"/>
    <w:tmpl w:val="14DA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D9217FD"/>
    <w:multiLevelType w:val="multilevel"/>
    <w:tmpl w:val="E160CF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A027BC"/>
    <w:multiLevelType w:val="hybridMultilevel"/>
    <w:tmpl w:val="2EEC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F8E3299"/>
    <w:multiLevelType w:val="hybridMultilevel"/>
    <w:tmpl w:val="AFDA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D4330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28385A"/>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79671C"/>
    <w:multiLevelType w:val="hybridMultilevel"/>
    <w:tmpl w:val="B1D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D345A4"/>
    <w:multiLevelType w:val="multilevel"/>
    <w:tmpl w:val="F11A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073067"/>
    <w:multiLevelType w:val="hybridMultilevel"/>
    <w:tmpl w:val="1DDE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46"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7FA516F"/>
    <w:multiLevelType w:val="multilevel"/>
    <w:tmpl w:val="8FD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8B84D0B"/>
    <w:multiLevelType w:val="multilevel"/>
    <w:tmpl w:val="BF9C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4A6938"/>
    <w:multiLevelType w:val="multilevel"/>
    <w:tmpl w:val="9C82A7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BB57EE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BF6935"/>
    <w:multiLevelType w:val="multilevel"/>
    <w:tmpl w:val="CA5A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0B334D"/>
    <w:multiLevelType w:val="multilevel"/>
    <w:tmpl w:val="92B4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D641695"/>
    <w:multiLevelType w:val="hybridMultilevel"/>
    <w:tmpl w:val="2370D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DF13D8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E7B5B88"/>
    <w:multiLevelType w:val="multilevel"/>
    <w:tmpl w:val="9874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3C67B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42F345D"/>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FA0189"/>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62319C3"/>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307381"/>
    <w:multiLevelType w:val="hybridMultilevel"/>
    <w:tmpl w:val="E7E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CA4153"/>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5A18BC"/>
    <w:multiLevelType w:val="multilevel"/>
    <w:tmpl w:val="2C8C6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D4D74E1"/>
    <w:multiLevelType w:val="multilevel"/>
    <w:tmpl w:val="7FF2E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D9F3D04"/>
    <w:multiLevelType w:val="multilevel"/>
    <w:tmpl w:val="269E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EA05141"/>
    <w:multiLevelType w:val="hybridMultilevel"/>
    <w:tmpl w:val="024A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34528B"/>
    <w:multiLevelType w:val="multilevel"/>
    <w:tmpl w:val="8A6CFBC8"/>
    <w:lvl w:ilvl="0">
      <w:start w:val="1"/>
      <w:numFmt w:val="bullet"/>
      <w:lvlText w:val=""/>
      <w:lvlJc w:val="left"/>
      <w:pPr>
        <w:tabs>
          <w:tab w:val="num" w:pos="3240"/>
        </w:tabs>
        <w:ind w:left="3240" w:hanging="360"/>
      </w:pPr>
      <w:rPr>
        <w:rFonts w:ascii="Symbol" w:hAnsi="Symbol" w:hint="default"/>
        <w:sz w:val="20"/>
      </w:rPr>
    </w:lvl>
    <w:lvl w:ilvl="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82"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880ACE"/>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6A72AF"/>
    <w:multiLevelType w:val="hybridMultilevel"/>
    <w:tmpl w:val="D902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BC29E4"/>
    <w:multiLevelType w:val="hybridMultilevel"/>
    <w:tmpl w:val="86B6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4857637A"/>
    <w:multiLevelType w:val="hybridMultilevel"/>
    <w:tmpl w:val="2CD8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A03060"/>
    <w:multiLevelType w:val="multilevel"/>
    <w:tmpl w:val="FF586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A363371"/>
    <w:multiLevelType w:val="multilevel"/>
    <w:tmpl w:val="75FC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A7A5D30"/>
    <w:multiLevelType w:val="hybridMultilevel"/>
    <w:tmpl w:val="8F9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3" w15:restartNumberingAfterBreak="0">
    <w:nsid w:val="4C385544"/>
    <w:multiLevelType w:val="hybridMultilevel"/>
    <w:tmpl w:val="97E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917212"/>
    <w:multiLevelType w:val="hybridMultilevel"/>
    <w:tmpl w:val="1288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96"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8"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2263981"/>
    <w:multiLevelType w:val="multilevel"/>
    <w:tmpl w:val="839E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4F74ADF"/>
    <w:multiLevelType w:val="hybridMultilevel"/>
    <w:tmpl w:val="DD74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5911F2"/>
    <w:multiLevelType w:val="multilevel"/>
    <w:tmpl w:val="6484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5A56310"/>
    <w:multiLevelType w:val="multilevel"/>
    <w:tmpl w:val="5B16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75228CD"/>
    <w:multiLevelType w:val="multilevel"/>
    <w:tmpl w:val="DDBE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80F7DBB"/>
    <w:multiLevelType w:val="hybridMultilevel"/>
    <w:tmpl w:val="3CCC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9801BA"/>
    <w:multiLevelType w:val="hybridMultilevel"/>
    <w:tmpl w:val="E048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D90297D"/>
    <w:multiLevelType w:val="multilevel"/>
    <w:tmpl w:val="D1568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F4A5F5F"/>
    <w:multiLevelType w:val="multilevel"/>
    <w:tmpl w:val="053C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0270DAB"/>
    <w:multiLevelType w:val="hybridMultilevel"/>
    <w:tmpl w:val="0776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0BA148C"/>
    <w:multiLevelType w:val="hybridMultilevel"/>
    <w:tmpl w:val="D46C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6923D63"/>
    <w:multiLevelType w:val="hybridMultilevel"/>
    <w:tmpl w:val="670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345F5D"/>
    <w:multiLevelType w:val="multilevel"/>
    <w:tmpl w:val="5692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1"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F322208"/>
    <w:multiLevelType w:val="hybridMultilevel"/>
    <w:tmpl w:val="8BAE1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FA00D2E"/>
    <w:multiLevelType w:val="hybridMultilevel"/>
    <w:tmpl w:val="A3CE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0703F95"/>
    <w:multiLevelType w:val="multilevel"/>
    <w:tmpl w:val="D1E0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079214C"/>
    <w:multiLevelType w:val="hybridMultilevel"/>
    <w:tmpl w:val="30F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16D3120"/>
    <w:multiLevelType w:val="multilevel"/>
    <w:tmpl w:val="B21C6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1E23163"/>
    <w:multiLevelType w:val="multilevel"/>
    <w:tmpl w:val="D21A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1E51FEE"/>
    <w:multiLevelType w:val="multilevel"/>
    <w:tmpl w:val="4676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1F04EF5"/>
    <w:multiLevelType w:val="multilevel"/>
    <w:tmpl w:val="BDA4D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2A162B1"/>
    <w:multiLevelType w:val="hybridMultilevel"/>
    <w:tmpl w:val="EDE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9D2B0E"/>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435645F"/>
    <w:multiLevelType w:val="multilevel"/>
    <w:tmpl w:val="D8084E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5674A84"/>
    <w:multiLevelType w:val="hybridMultilevel"/>
    <w:tmpl w:val="F2F688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4"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A3A436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601642"/>
    <w:multiLevelType w:val="hybridMultilevel"/>
    <w:tmpl w:val="197AD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B135F0D"/>
    <w:multiLevelType w:val="hybridMultilevel"/>
    <w:tmpl w:val="7DD2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BEB4B85"/>
    <w:multiLevelType w:val="multilevel"/>
    <w:tmpl w:val="D6C28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7D0D389E"/>
    <w:multiLevelType w:val="hybridMultilevel"/>
    <w:tmpl w:val="A02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E060C38"/>
    <w:multiLevelType w:val="multilevel"/>
    <w:tmpl w:val="ED42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E4B4996"/>
    <w:multiLevelType w:val="hybridMultilevel"/>
    <w:tmpl w:val="8192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EB83173"/>
    <w:multiLevelType w:val="hybridMultilevel"/>
    <w:tmpl w:val="AA1C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F757780"/>
    <w:multiLevelType w:val="multilevel"/>
    <w:tmpl w:val="50BE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F7E52DD"/>
    <w:multiLevelType w:val="multilevel"/>
    <w:tmpl w:val="3D8A5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8904381">
    <w:abstractNumId w:val="22"/>
  </w:num>
  <w:num w:numId="2" w16cid:durableId="467866882">
    <w:abstractNumId w:val="30"/>
  </w:num>
  <w:num w:numId="3" w16cid:durableId="569585931">
    <w:abstractNumId w:val="45"/>
  </w:num>
  <w:num w:numId="4" w16cid:durableId="92435082">
    <w:abstractNumId w:val="95"/>
  </w:num>
  <w:num w:numId="5" w16cid:durableId="1055277890">
    <w:abstractNumId w:val="13"/>
  </w:num>
  <w:num w:numId="6" w16cid:durableId="1603998958">
    <w:abstractNumId w:val="84"/>
  </w:num>
  <w:num w:numId="7" w16cid:durableId="642665060">
    <w:abstractNumId w:val="115"/>
  </w:num>
  <w:num w:numId="8" w16cid:durableId="937103303">
    <w:abstractNumId w:val="121"/>
  </w:num>
  <w:num w:numId="9" w16cid:durableId="1172598024">
    <w:abstractNumId w:val="53"/>
  </w:num>
  <w:num w:numId="10" w16cid:durableId="409083094">
    <w:abstractNumId w:val="118"/>
  </w:num>
  <w:num w:numId="11" w16cid:durableId="627781158">
    <w:abstractNumId w:val="50"/>
  </w:num>
  <w:num w:numId="12" w16cid:durableId="1226792197">
    <w:abstractNumId w:val="105"/>
  </w:num>
  <w:num w:numId="13" w16cid:durableId="1186094370">
    <w:abstractNumId w:val="64"/>
  </w:num>
  <w:num w:numId="14" w16cid:durableId="1522232960">
    <w:abstractNumId w:val="119"/>
  </w:num>
  <w:num w:numId="15" w16cid:durableId="1911697719">
    <w:abstractNumId w:val="96"/>
  </w:num>
  <w:num w:numId="16" w16cid:durableId="763650499">
    <w:abstractNumId w:val="68"/>
  </w:num>
  <w:num w:numId="17" w16cid:durableId="14885366">
    <w:abstractNumId w:val="46"/>
  </w:num>
  <w:num w:numId="18" w16cid:durableId="1085343594">
    <w:abstractNumId w:val="51"/>
  </w:num>
  <w:num w:numId="19" w16cid:durableId="570850322">
    <w:abstractNumId w:val="92"/>
  </w:num>
  <w:num w:numId="20" w16cid:durableId="1085735090">
    <w:abstractNumId w:val="33"/>
  </w:num>
  <w:num w:numId="21" w16cid:durableId="246576663">
    <w:abstractNumId w:val="109"/>
  </w:num>
  <w:num w:numId="22" w16cid:durableId="493841592">
    <w:abstractNumId w:val="19"/>
  </w:num>
  <w:num w:numId="23" w16cid:durableId="125703597">
    <w:abstractNumId w:val="100"/>
  </w:num>
  <w:num w:numId="24" w16cid:durableId="2038892464">
    <w:abstractNumId w:val="47"/>
  </w:num>
  <w:num w:numId="25" w16cid:durableId="1479421859">
    <w:abstractNumId w:val="39"/>
  </w:num>
  <w:num w:numId="26" w16cid:durableId="810513352">
    <w:abstractNumId w:val="48"/>
  </w:num>
  <w:num w:numId="27" w16cid:durableId="1663776223">
    <w:abstractNumId w:val="139"/>
  </w:num>
  <w:num w:numId="28" w16cid:durableId="201476924">
    <w:abstractNumId w:val="15"/>
  </w:num>
  <w:num w:numId="29" w16cid:durableId="1297300362">
    <w:abstractNumId w:val="110"/>
  </w:num>
  <w:num w:numId="30" w16cid:durableId="782118583">
    <w:abstractNumId w:val="60"/>
  </w:num>
  <w:num w:numId="31" w16cid:durableId="876548175">
    <w:abstractNumId w:val="97"/>
  </w:num>
  <w:num w:numId="32" w16cid:durableId="7871269">
    <w:abstractNumId w:val="1"/>
  </w:num>
  <w:num w:numId="33" w16cid:durableId="1107500730">
    <w:abstractNumId w:val="5"/>
  </w:num>
  <w:num w:numId="34" w16cid:durableId="1195578706">
    <w:abstractNumId w:val="120"/>
  </w:num>
  <w:num w:numId="35" w16cid:durableId="1601185863">
    <w:abstractNumId w:val="133"/>
  </w:num>
  <w:num w:numId="36" w16cid:durableId="1069838851">
    <w:abstractNumId w:val="66"/>
  </w:num>
  <w:num w:numId="37" w16cid:durableId="1094013145">
    <w:abstractNumId w:val="0"/>
  </w:num>
  <w:num w:numId="38" w16cid:durableId="702021892">
    <w:abstractNumId w:val="65"/>
  </w:num>
  <w:num w:numId="39" w16cid:durableId="840510004">
    <w:abstractNumId w:val="82"/>
  </w:num>
  <w:num w:numId="40" w16cid:durableId="438064808">
    <w:abstractNumId w:val="70"/>
  </w:num>
  <w:num w:numId="41" w16cid:durableId="667290765">
    <w:abstractNumId w:val="41"/>
  </w:num>
  <w:num w:numId="42" w16cid:durableId="138156449">
    <w:abstractNumId w:val="114"/>
  </w:num>
  <w:num w:numId="43" w16cid:durableId="1780373701">
    <w:abstractNumId w:val="98"/>
  </w:num>
  <w:num w:numId="44" w16cid:durableId="1512716435">
    <w:abstractNumId w:val="36"/>
  </w:num>
  <w:num w:numId="45" w16cid:durableId="160197012">
    <w:abstractNumId w:val="134"/>
  </w:num>
  <w:num w:numId="46" w16cid:durableId="636187746">
    <w:abstractNumId w:val="54"/>
  </w:num>
  <w:num w:numId="47" w16cid:durableId="831264096">
    <w:abstractNumId w:val="74"/>
  </w:num>
  <w:num w:numId="48" w16cid:durableId="1842626617">
    <w:abstractNumId w:val="3"/>
  </w:num>
  <w:num w:numId="49" w16cid:durableId="211581664">
    <w:abstractNumId w:val="87"/>
  </w:num>
  <w:num w:numId="50" w16cid:durableId="1472477358">
    <w:abstractNumId w:val="76"/>
  </w:num>
  <w:num w:numId="51" w16cid:durableId="1837189135">
    <w:abstractNumId w:val="57"/>
  </w:num>
  <w:num w:numId="52" w16cid:durableId="34013209">
    <w:abstractNumId w:val="8"/>
  </w:num>
  <w:num w:numId="53" w16cid:durableId="121508069">
    <w:abstractNumId w:val="93"/>
  </w:num>
  <w:num w:numId="54" w16cid:durableId="1276913157">
    <w:abstractNumId w:val="73"/>
  </w:num>
  <w:num w:numId="55" w16cid:durableId="101582359">
    <w:abstractNumId w:val="88"/>
  </w:num>
  <w:num w:numId="56" w16cid:durableId="974872555">
    <w:abstractNumId w:val="20"/>
  </w:num>
  <w:num w:numId="57" w16cid:durableId="634481793">
    <w:abstractNumId w:val="113"/>
  </w:num>
  <w:num w:numId="58" w16cid:durableId="1962372219">
    <w:abstractNumId w:val="10"/>
  </w:num>
  <w:num w:numId="59" w16cid:durableId="1546328504">
    <w:abstractNumId w:val="116"/>
  </w:num>
  <w:num w:numId="60" w16cid:durableId="134612610">
    <w:abstractNumId w:val="112"/>
  </w:num>
  <w:num w:numId="61" w16cid:durableId="1425489714">
    <w:abstractNumId w:val="24"/>
  </w:num>
  <w:num w:numId="62" w16cid:durableId="756710880">
    <w:abstractNumId w:val="107"/>
  </w:num>
  <w:num w:numId="63" w16cid:durableId="1328903444">
    <w:abstractNumId w:val="142"/>
  </w:num>
  <w:num w:numId="64" w16cid:durableId="135343103">
    <w:abstractNumId w:val="18"/>
  </w:num>
  <w:num w:numId="65" w16cid:durableId="1708721419">
    <w:abstractNumId w:val="32"/>
  </w:num>
  <w:num w:numId="66" w16cid:durableId="1965891846">
    <w:abstractNumId w:val="61"/>
  </w:num>
  <w:num w:numId="67" w16cid:durableId="477460756">
    <w:abstractNumId w:val="91"/>
  </w:num>
  <w:num w:numId="68" w16cid:durableId="516310701">
    <w:abstractNumId w:val="27"/>
  </w:num>
  <w:num w:numId="69" w16cid:durableId="1612660029">
    <w:abstractNumId w:val="143"/>
  </w:num>
  <w:num w:numId="70" w16cid:durableId="383987097">
    <w:abstractNumId w:val="17"/>
  </w:num>
  <w:num w:numId="71" w16cid:durableId="1131483125">
    <w:abstractNumId w:val="122"/>
  </w:num>
  <w:num w:numId="72" w16cid:durableId="423458974">
    <w:abstractNumId w:val="16"/>
  </w:num>
  <w:num w:numId="73" w16cid:durableId="2106802264">
    <w:abstractNumId w:val="37"/>
  </w:num>
  <w:num w:numId="74" w16cid:durableId="806699532">
    <w:abstractNumId w:val="25"/>
  </w:num>
  <w:num w:numId="75" w16cid:durableId="1457681040">
    <w:abstractNumId w:val="86"/>
  </w:num>
  <w:num w:numId="76" w16cid:durableId="930158646">
    <w:abstractNumId w:val="140"/>
  </w:num>
  <w:num w:numId="77" w16cid:durableId="305278296">
    <w:abstractNumId w:val="80"/>
  </w:num>
  <w:num w:numId="78" w16cid:durableId="1631744636">
    <w:abstractNumId w:val="85"/>
  </w:num>
  <w:num w:numId="79" w16cid:durableId="1182818877">
    <w:abstractNumId w:val="7"/>
  </w:num>
  <w:num w:numId="80" w16cid:durableId="260144627">
    <w:abstractNumId w:val="29"/>
  </w:num>
  <w:num w:numId="81" w16cid:durableId="1113600029">
    <w:abstractNumId w:val="130"/>
  </w:num>
  <w:num w:numId="82" w16cid:durableId="1271358209">
    <w:abstractNumId w:val="125"/>
  </w:num>
  <w:num w:numId="83" w16cid:durableId="1662539780">
    <w:abstractNumId w:val="94"/>
  </w:num>
  <w:num w:numId="84" w16cid:durableId="24017209">
    <w:abstractNumId w:val="106"/>
  </w:num>
  <w:num w:numId="85" w16cid:durableId="808018379">
    <w:abstractNumId w:val="123"/>
  </w:num>
  <w:num w:numId="86" w16cid:durableId="674697017">
    <w:abstractNumId w:val="35"/>
  </w:num>
  <w:num w:numId="87" w16cid:durableId="610362238">
    <w:abstractNumId w:val="42"/>
  </w:num>
  <w:num w:numId="88" w16cid:durableId="402411858">
    <w:abstractNumId w:val="136"/>
  </w:num>
  <w:num w:numId="89" w16cid:durableId="1420909286">
    <w:abstractNumId w:val="6"/>
  </w:num>
  <w:num w:numId="90" w16cid:durableId="1698695431">
    <w:abstractNumId w:val="52"/>
  </w:num>
  <w:num w:numId="91" w16cid:durableId="1321274251">
    <w:abstractNumId w:val="132"/>
  </w:num>
  <w:num w:numId="92" w16cid:durableId="716710648">
    <w:abstractNumId w:val="4"/>
  </w:num>
  <w:num w:numId="93" w16cid:durableId="1724672231">
    <w:abstractNumId w:val="44"/>
  </w:num>
  <w:num w:numId="94" w16cid:durableId="2076125637">
    <w:abstractNumId w:val="72"/>
  </w:num>
  <w:num w:numId="95" w16cid:durableId="112556820">
    <w:abstractNumId w:val="69"/>
  </w:num>
  <w:num w:numId="96" w16cid:durableId="2084447901">
    <w:abstractNumId w:val="2"/>
  </w:num>
  <w:num w:numId="97" w16cid:durableId="318386556">
    <w:abstractNumId w:val="38"/>
  </w:num>
  <w:num w:numId="98" w16cid:durableId="453328896">
    <w:abstractNumId w:val="26"/>
  </w:num>
  <w:num w:numId="99" w16cid:durableId="819274050">
    <w:abstractNumId w:val="11"/>
  </w:num>
  <w:num w:numId="100" w16cid:durableId="63602360">
    <w:abstractNumId w:val="131"/>
  </w:num>
  <w:num w:numId="101" w16cid:durableId="1229072676">
    <w:abstractNumId w:val="62"/>
  </w:num>
  <w:num w:numId="102" w16cid:durableId="1626689839">
    <w:abstractNumId w:val="14"/>
  </w:num>
  <w:num w:numId="103" w16cid:durableId="908079944">
    <w:abstractNumId w:val="83"/>
  </w:num>
  <w:num w:numId="104" w16cid:durableId="597366751">
    <w:abstractNumId w:val="40"/>
  </w:num>
  <w:num w:numId="105" w16cid:durableId="1007514092">
    <w:abstractNumId w:val="135"/>
  </w:num>
  <w:num w:numId="106" w16cid:durableId="582225218">
    <w:abstractNumId w:val="71"/>
  </w:num>
  <w:num w:numId="107" w16cid:durableId="1792700477">
    <w:abstractNumId w:val="81"/>
  </w:num>
  <w:num w:numId="108" w16cid:durableId="419568398">
    <w:abstractNumId w:val="31"/>
  </w:num>
  <w:num w:numId="109" w16cid:durableId="2132934736">
    <w:abstractNumId w:val="21"/>
  </w:num>
  <w:num w:numId="110" w16cid:durableId="1049376994">
    <w:abstractNumId w:val="75"/>
  </w:num>
  <w:num w:numId="111" w16cid:durableId="1686977521">
    <w:abstractNumId w:val="101"/>
  </w:num>
  <w:num w:numId="112" w16cid:durableId="99766121">
    <w:abstractNumId w:val="56"/>
  </w:num>
  <w:num w:numId="113" w16cid:durableId="1359893637">
    <w:abstractNumId w:val="108"/>
  </w:num>
  <w:num w:numId="114" w16cid:durableId="1735618031">
    <w:abstractNumId w:val="67"/>
  </w:num>
  <w:num w:numId="115" w16cid:durableId="1749837448">
    <w:abstractNumId w:val="34"/>
  </w:num>
  <w:num w:numId="116" w16cid:durableId="182475925">
    <w:abstractNumId w:val="79"/>
  </w:num>
  <w:num w:numId="117" w16cid:durableId="722414349">
    <w:abstractNumId w:val="128"/>
  </w:num>
  <w:num w:numId="118" w16cid:durableId="974532176">
    <w:abstractNumId w:val="137"/>
  </w:num>
  <w:num w:numId="119" w16cid:durableId="45182429">
    <w:abstractNumId w:val="144"/>
  </w:num>
  <w:num w:numId="120" w16cid:durableId="971901959">
    <w:abstractNumId w:val="141"/>
  </w:num>
  <w:num w:numId="121" w16cid:durableId="1126701789">
    <w:abstractNumId w:val="28"/>
  </w:num>
  <w:num w:numId="122" w16cid:durableId="667293797">
    <w:abstractNumId w:val="77"/>
  </w:num>
  <w:num w:numId="123" w16cid:durableId="492067216">
    <w:abstractNumId w:val="104"/>
  </w:num>
  <w:num w:numId="124" w16cid:durableId="1859000773">
    <w:abstractNumId w:val="43"/>
  </w:num>
  <w:num w:numId="125" w16cid:durableId="606546377">
    <w:abstractNumId w:val="103"/>
  </w:num>
  <w:num w:numId="126" w16cid:durableId="2014139296">
    <w:abstractNumId w:val="63"/>
  </w:num>
  <w:num w:numId="127" w16cid:durableId="1321421392">
    <w:abstractNumId w:val="23"/>
  </w:num>
  <w:num w:numId="128" w16cid:durableId="272328618">
    <w:abstractNumId w:val="58"/>
  </w:num>
  <w:num w:numId="129" w16cid:durableId="1347515699">
    <w:abstractNumId w:val="55"/>
  </w:num>
  <w:num w:numId="130" w16cid:durableId="760831565">
    <w:abstractNumId w:val="117"/>
  </w:num>
  <w:num w:numId="131" w16cid:durableId="1978877022">
    <w:abstractNumId w:val="124"/>
  </w:num>
  <w:num w:numId="132" w16cid:durableId="178206779">
    <w:abstractNumId w:val="12"/>
  </w:num>
  <w:num w:numId="133" w16cid:durableId="2038460493">
    <w:abstractNumId w:val="126"/>
  </w:num>
  <w:num w:numId="134" w16cid:durableId="109252514">
    <w:abstractNumId w:val="9"/>
  </w:num>
  <w:num w:numId="135" w16cid:durableId="1997416733">
    <w:abstractNumId w:val="138"/>
  </w:num>
  <w:num w:numId="136" w16cid:durableId="683019083">
    <w:abstractNumId w:val="127"/>
  </w:num>
  <w:num w:numId="137" w16cid:durableId="62914825">
    <w:abstractNumId w:val="129"/>
  </w:num>
  <w:num w:numId="138" w16cid:durableId="1689721683">
    <w:abstractNumId w:val="111"/>
  </w:num>
  <w:num w:numId="139" w16cid:durableId="349063343">
    <w:abstractNumId w:val="145"/>
  </w:num>
  <w:num w:numId="140" w16cid:durableId="744648536">
    <w:abstractNumId w:val="59"/>
  </w:num>
  <w:num w:numId="141" w16cid:durableId="459688065">
    <w:abstractNumId w:val="78"/>
  </w:num>
  <w:num w:numId="142" w16cid:durableId="1393307038">
    <w:abstractNumId w:val="49"/>
  </w:num>
  <w:num w:numId="143" w16cid:durableId="1518496560">
    <w:abstractNumId w:val="90"/>
  </w:num>
  <w:num w:numId="144" w16cid:durableId="385226591">
    <w:abstractNumId w:val="99"/>
  </w:num>
  <w:num w:numId="145" w16cid:durableId="330303383">
    <w:abstractNumId w:val="89"/>
  </w:num>
  <w:num w:numId="146" w16cid:durableId="1796831658">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0BD8"/>
    <w:rsid w:val="000237A5"/>
    <w:rsid w:val="00024710"/>
    <w:rsid w:val="0002767E"/>
    <w:rsid w:val="0003101B"/>
    <w:rsid w:val="00031811"/>
    <w:rsid w:val="00036094"/>
    <w:rsid w:val="000368D7"/>
    <w:rsid w:val="00040413"/>
    <w:rsid w:val="000407C2"/>
    <w:rsid w:val="000415CD"/>
    <w:rsid w:val="000415EA"/>
    <w:rsid w:val="000427C4"/>
    <w:rsid w:val="0004745C"/>
    <w:rsid w:val="00052746"/>
    <w:rsid w:val="000533F1"/>
    <w:rsid w:val="00053D50"/>
    <w:rsid w:val="0006452D"/>
    <w:rsid w:val="00065A17"/>
    <w:rsid w:val="00066BCF"/>
    <w:rsid w:val="000708D1"/>
    <w:rsid w:val="00071EDC"/>
    <w:rsid w:val="000762B6"/>
    <w:rsid w:val="00077C0A"/>
    <w:rsid w:val="000812E8"/>
    <w:rsid w:val="00081EF1"/>
    <w:rsid w:val="00084242"/>
    <w:rsid w:val="00084564"/>
    <w:rsid w:val="0008488A"/>
    <w:rsid w:val="00086DC3"/>
    <w:rsid w:val="000872FE"/>
    <w:rsid w:val="000875D7"/>
    <w:rsid w:val="000939D8"/>
    <w:rsid w:val="00094B7D"/>
    <w:rsid w:val="00096055"/>
    <w:rsid w:val="00097615"/>
    <w:rsid w:val="00097E0A"/>
    <w:rsid w:val="000A1001"/>
    <w:rsid w:val="000A131D"/>
    <w:rsid w:val="000A2A61"/>
    <w:rsid w:val="000B22DC"/>
    <w:rsid w:val="000B3620"/>
    <w:rsid w:val="000B3F74"/>
    <w:rsid w:val="000B5F11"/>
    <w:rsid w:val="000B7A8D"/>
    <w:rsid w:val="000C05F8"/>
    <w:rsid w:val="000C1935"/>
    <w:rsid w:val="000C2425"/>
    <w:rsid w:val="000D0B52"/>
    <w:rsid w:val="000D0F0A"/>
    <w:rsid w:val="000D18AB"/>
    <w:rsid w:val="000D1CD4"/>
    <w:rsid w:val="000D322E"/>
    <w:rsid w:val="000D4A4D"/>
    <w:rsid w:val="000E15AA"/>
    <w:rsid w:val="000E3883"/>
    <w:rsid w:val="000F70F1"/>
    <w:rsid w:val="000F7ADF"/>
    <w:rsid w:val="00102E58"/>
    <w:rsid w:val="001050F7"/>
    <w:rsid w:val="0010703C"/>
    <w:rsid w:val="00116D19"/>
    <w:rsid w:val="00120CC3"/>
    <w:rsid w:val="00120E38"/>
    <w:rsid w:val="00121D62"/>
    <w:rsid w:val="00121E9F"/>
    <w:rsid w:val="0012321F"/>
    <w:rsid w:val="001259FF"/>
    <w:rsid w:val="001266BB"/>
    <w:rsid w:val="00126CBA"/>
    <w:rsid w:val="00127A31"/>
    <w:rsid w:val="00130E6B"/>
    <w:rsid w:val="001311E3"/>
    <w:rsid w:val="0013231D"/>
    <w:rsid w:val="00133A8E"/>
    <w:rsid w:val="0013616B"/>
    <w:rsid w:val="001362E1"/>
    <w:rsid w:val="00136634"/>
    <w:rsid w:val="00136E3E"/>
    <w:rsid w:val="00137ABE"/>
    <w:rsid w:val="00141D25"/>
    <w:rsid w:val="00143944"/>
    <w:rsid w:val="00143BFF"/>
    <w:rsid w:val="00143D30"/>
    <w:rsid w:val="00144F04"/>
    <w:rsid w:val="0014513F"/>
    <w:rsid w:val="00145666"/>
    <w:rsid w:val="0014719F"/>
    <w:rsid w:val="00147A03"/>
    <w:rsid w:val="00147F6D"/>
    <w:rsid w:val="00150560"/>
    <w:rsid w:val="001561C7"/>
    <w:rsid w:val="00163DFA"/>
    <w:rsid w:val="001644BD"/>
    <w:rsid w:val="001646B5"/>
    <w:rsid w:val="00164C33"/>
    <w:rsid w:val="0016513D"/>
    <w:rsid w:val="00165245"/>
    <w:rsid w:val="00165795"/>
    <w:rsid w:val="00170109"/>
    <w:rsid w:val="00173AAF"/>
    <w:rsid w:val="00174C94"/>
    <w:rsid w:val="0017564A"/>
    <w:rsid w:val="00176544"/>
    <w:rsid w:val="001773F1"/>
    <w:rsid w:val="00180C8E"/>
    <w:rsid w:val="001829A5"/>
    <w:rsid w:val="0018356E"/>
    <w:rsid w:val="00186313"/>
    <w:rsid w:val="00186712"/>
    <w:rsid w:val="00186BD8"/>
    <w:rsid w:val="00191AC5"/>
    <w:rsid w:val="001A0A1F"/>
    <w:rsid w:val="001A1304"/>
    <w:rsid w:val="001A50D6"/>
    <w:rsid w:val="001B5D65"/>
    <w:rsid w:val="001B6266"/>
    <w:rsid w:val="001B65CE"/>
    <w:rsid w:val="001B7451"/>
    <w:rsid w:val="001B7B8C"/>
    <w:rsid w:val="001C05DD"/>
    <w:rsid w:val="001C1C1E"/>
    <w:rsid w:val="001C1FA6"/>
    <w:rsid w:val="001C3A91"/>
    <w:rsid w:val="001C4FB6"/>
    <w:rsid w:val="001C61A4"/>
    <w:rsid w:val="001C6E2F"/>
    <w:rsid w:val="001D4DF5"/>
    <w:rsid w:val="001D6252"/>
    <w:rsid w:val="001D65FB"/>
    <w:rsid w:val="001E3153"/>
    <w:rsid w:val="001E5346"/>
    <w:rsid w:val="001E7E4E"/>
    <w:rsid w:val="001F0AB8"/>
    <w:rsid w:val="001F1285"/>
    <w:rsid w:val="001F22D2"/>
    <w:rsid w:val="001F499A"/>
    <w:rsid w:val="001F5280"/>
    <w:rsid w:val="001F6077"/>
    <w:rsid w:val="002073B7"/>
    <w:rsid w:val="002075C5"/>
    <w:rsid w:val="0021049C"/>
    <w:rsid w:val="00210795"/>
    <w:rsid w:val="0021216C"/>
    <w:rsid w:val="00212C29"/>
    <w:rsid w:val="0021369B"/>
    <w:rsid w:val="0021705B"/>
    <w:rsid w:val="00225F30"/>
    <w:rsid w:val="00226444"/>
    <w:rsid w:val="002265A8"/>
    <w:rsid w:val="00226C20"/>
    <w:rsid w:val="00227353"/>
    <w:rsid w:val="00227B05"/>
    <w:rsid w:val="002301F7"/>
    <w:rsid w:val="00230829"/>
    <w:rsid w:val="00231DB6"/>
    <w:rsid w:val="0023546B"/>
    <w:rsid w:val="0023759B"/>
    <w:rsid w:val="00240044"/>
    <w:rsid w:val="00240E4D"/>
    <w:rsid w:val="00241BE3"/>
    <w:rsid w:val="002452B9"/>
    <w:rsid w:val="002454D6"/>
    <w:rsid w:val="00246B7B"/>
    <w:rsid w:val="00250709"/>
    <w:rsid w:val="00252823"/>
    <w:rsid w:val="00253A4E"/>
    <w:rsid w:val="002540F8"/>
    <w:rsid w:val="00256FE0"/>
    <w:rsid w:val="002610B2"/>
    <w:rsid w:val="00264FFA"/>
    <w:rsid w:val="00265C5E"/>
    <w:rsid w:val="00270763"/>
    <w:rsid w:val="00271CDD"/>
    <w:rsid w:val="00273C2D"/>
    <w:rsid w:val="00276501"/>
    <w:rsid w:val="0027687C"/>
    <w:rsid w:val="00281DB6"/>
    <w:rsid w:val="00282529"/>
    <w:rsid w:val="002842F6"/>
    <w:rsid w:val="00284E89"/>
    <w:rsid w:val="00284EB7"/>
    <w:rsid w:val="002877EB"/>
    <w:rsid w:val="00293A99"/>
    <w:rsid w:val="00293AEA"/>
    <w:rsid w:val="00295963"/>
    <w:rsid w:val="00296F66"/>
    <w:rsid w:val="00297AF5"/>
    <w:rsid w:val="002A1287"/>
    <w:rsid w:val="002A264C"/>
    <w:rsid w:val="002A44A7"/>
    <w:rsid w:val="002A47F3"/>
    <w:rsid w:val="002B04C9"/>
    <w:rsid w:val="002B2307"/>
    <w:rsid w:val="002B4029"/>
    <w:rsid w:val="002B5DF5"/>
    <w:rsid w:val="002B6B11"/>
    <w:rsid w:val="002B73E1"/>
    <w:rsid w:val="002C0CDB"/>
    <w:rsid w:val="002C35E0"/>
    <w:rsid w:val="002C36AB"/>
    <w:rsid w:val="002C39E2"/>
    <w:rsid w:val="002C73B5"/>
    <w:rsid w:val="002D33C1"/>
    <w:rsid w:val="002D7D43"/>
    <w:rsid w:val="002E1236"/>
    <w:rsid w:val="002E2854"/>
    <w:rsid w:val="002E4B8B"/>
    <w:rsid w:val="002E6A58"/>
    <w:rsid w:val="002F00C1"/>
    <w:rsid w:val="002F0961"/>
    <w:rsid w:val="002F27BD"/>
    <w:rsid w:val="002F2BA4"/>
    <w:rsid w:val="002F2F2C"/>
    <w:rsid w:val="002F66E7"/>
    <w:rsid w:val="003024EE"/>
    <w:rsid w:val="00302BFE"/>
    <w:rsid w:val="00310BA9"/>
    <w:rsid w:val="00311CCB"/>
    <w:rsid w:val="003122B1"/>
    <w:rsid w:val="00314536"/>
    <w:rsid w:val="003158D4"/>
    <w:rsid w:val="00315E25"/>
    <w:rsid w:val="00322074"/>
    <w:rsid w:val="003245D4"/>
    <w:rsid w:val="003265AC"/>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4FF2"/>
    <w:rsid w:val="0036616A"/>
    <w:rsid w:val="00366EB1"/>
    <w:rsid w:val="00367A4A"/>
    <w:rsid w:val="003715C1"/>
    <w:rsid w:val="00372CE9"/>
    <w:rsid w:val="00375CCE"/>
    <w:rsid w:val="00377C50"/>
    <w:rsid w:val="00377E59"/>
    <w:rsid w:val="003828A4"/>
    <w:rsid w:val="00386038"/>
    <w:rsid w:val="0039109A"/>
    <w:rsid w:val="00392AD6"/>
    <w:rsid w:val="003A1865"/>
    <w:rsid w:val="003A2B8F"/>
    <w:rsid w:val="003A4CD7"/>
    <w:rsid w:val="003B094D"/>
    <w:rsid w:val="003B7FDA"/>
    <w:rsid w:val="003C05B7"/>
    <w:rsid w:val="003C1335"/>
    <w:rsid w:val="003C69D2"/>
    <w:rsid w:val="003C6E2A"/>
    <w:rsid w:val="003C72D6"/>
    <w:rsid w:val="003D015B"/>
    <w:rsid w:val="003D118C"/>
    <w:rsid w:val="003D1EDF"/>
    <w:rsid w:val="003D6385"/>
    <w:rsid w:val="003D668E"/>
    <w:rsid w:val="003D6EC4"/>
    <w:rsid w:val="003D6FB6"/>
    <w:rsid w:val="003E4DBF"/>
    <w:rsid w:val="003E51C7"/>
    <w:rsid w:val="003E7BD4"/>
    <w:rsid w:val="003F16D8"/>
    <w:rsid w:val="003F19AD"/>
    <w:rsid w:val="003F1DA2"/>
    <w:rsid w:val="003F202B"/>
    <w:rsid w:val="003F29EE"/>
    <w:rsid w:val="003F3585"/>
    <w:rsid w:val="003F4027"/>
    <w:rsid w:val="003F4705"/>
    <w:rsid w:val="003F67A2"/>
    <w:rsid w:val="0040391F"/>
    <w:rsid w:val="00403E91"/>
    <w:rsid w:val="00404132"/>
    <w:rsid w:val="00406503"/>
    <w:rsid w:val="0041000D"/>
    <w:rsid w:val="00412357"/>
    <w:rsid w:val="00412F9C"/>
    <w:rsid w:val="004133EC"/>
    <w:rsid w:val="00415BCB"/>
    <w:rsid w:val="00416B90"/>
    <w:rsid w:val="00420BFE"/>
    <w:rsid w:val="0042227F"/>
    <w:rsid w:val="00422CA0"/>
    <w:rsid w:val="0042407C"/>
    <w:rsid w:val="00424EAF"/>
    <w:rsid w:val="004256BA"/>
    <w:rsid w:val="00425F4F"/>
    <w:rsid w:val="0043024C"/>
    <w:rsid w:val="00430E91"/>
    <w:rsid w:val="004314D5"/>
    <w:rsid w:val="0043289C"/>
    <w:rsid w:val="004365D4"/>
    <w:rsid w:val="00436BDF"/>
    <w:rsid w:val="004426CD"/>
    <w:rsid w:val="00443A8D"/>
    <w:rsid w:val="00444BE5"/>
    <w:rsid w:val="0044520D"/>
    <w:rsid w:val="0045122F"/>
    <w:rsid w:val="004519B4"/>
    <w:rsid w:val="004540C7"/>
    <w:rsid w:val="00455735"/>
    <w:rsid w:val="00455FBE"/>
    <w:rsid w:val="004564E7"/>
    <w:rsid w:val="00457C18"/>
    <w:rsid w:val="004600B5"/>
    <w:rsid w:val="004672A0"/>
    <w:rsid w:val="004742B2"/>
    <w:rsid w:val="00482EEA"/>
    <w:rsid w:val="004830EB"/>
    <w:rsid w:val="00485D10"/>
    <w:rsid w:val="00486437"/>
    <w:rsid w:val="0049296E"/>
    <w:rsid w:val="00494DE6"/>
    <w:rsid w:val="00497465"/>
    <w:rsid w:val="004A2EBD"/>
    <w:rsid w:val="004A3833"/>
    <w:rsid w:val="004A4746"/>
    <w:rsid w:val="004B0551"/>
    <w:rsid w:val="004B3F74"/>
    <w:rsid w:val="004C40C9"/>
    <w:rsid w:val="004C57EC"/>
    <w:rsid w:val="004D402A"/>
    <w:rsid w:val="004D6F64"/>
    <w:rsid w:val="004E068F"/>
    <w:rsid w:val="004E096E"/>
    <w:rsid w:val="004E17FA"/>
    <w:rsid w:val="004E1C87"/>
    <w:rsid w:val="004E2523"/>
    <w:rsid w:val="004E2566"/>
    <w:rsid w:val="004E64A1"/>
    <w:rsid w:val="004E73F7"/>
    <w:rsid w:val="004F0397"/>
    <w:rsid w:val="004F08DF"/>
    <w:rsid w:val="004F37FF"/>
    <w:rsid w:val="005002F1"/>
    <w:rsid w:val="00501AFD"/>
    <w:rsid w:val="00502F0D"/>
    <w:rsid w:val="0051034F"/>
    <w:rsid w:val="005119D4"/>
    <w:rsid w:val="00514792"/>
    <w:rsid w:val="00520B49"/>
    <w:rsid w:val="00521F5C"/>
    <w:rsid w:val="00523C20"/>
    <w:rsid w:val="0052602A"/>
    <w:rsid w:val="00530354"/>
    <w:rsid w:val="0053082E"/>
    <w:rsid w:val="00533706"/>
    <w:rsid w:val="00533C5E"/>
    <w:rsid w:val="00536750"/>
    <w:rsid w:val="00536B91"/>
    <w:rsid w:val="00537337"/>
    <w:rsid w:val="00543635"/>
    <w:rsid w:val="00544E14"/>
    <w:rsid w:val="00550ACD"/>
    <w:rsid w:val="005542B7"/>
    <w:rsid w:val="00554DD9"/>
    <w:rsid w:val="00555318"/>
    <w:rsid w:val="00555FF1"/>
    <w:rsid w:val="00556B44"/>
    <w:rsid w:val="00565B02"/>
    <w:rsid w:val="005709AD"/>
    <w:rsid w:val="00581234"/>
    <w:rsid w:val="0058319A"/>
    <w:rsid w:val="00584818"/>
    <w:rsid w:val="00584858"/>
    <w:rsid w:val="005848E2"/>
    <w:rsid w:val="00587BAB"/>
    <w:rsid w:val="005908B6"/>
    <w:rsid w:val="0059334F"/>
    <w:rsid w:val="00594E71"/>
    <w:rsid w:val="005956FD"/>
    <w:rsid w:val="005A1FF5"/>
    <w:rsid w:val="005A28CE"/>
    <w:rsid w:val="005A3E11"/>
    <w:rsid w:val="005A43B6"/>
    <w:rsid w:val="005A614F"/>
    <w:rsid w:val="005B2B78"/>
    <w:rsid w:val="005B70E5"/>
    <w:rsid w:val="005C0754"/>
    <w:rsid w:val="005C2467"/>
    <w:rsid w:val="005C4458"/>
    <w:rsid w:val="005C5404"/>
    <w:rsid w:val="005C70F7"/>
    <w:rsid w:val="005D0C1F"/>
    <w:rsid w:val="005D1AAF"/>
    <w:rsid w:val="005D4159"/>
    <w:rsid w:val="005E2D83"/>
    <w:rsid w:val="005F0049"/>
    <w:rsid w:val="005F05CE"/>
    <w:rsid w:val="005F0765"/>
    <w:rsid w:val="005F0FE2"/>
    <w:rsid w:val="005F20B2"/>
    <w:rsid w:val="005F276F"/>
    <w:rsid w:val="005F3BA2"/>
    <w:rsid w:val="005F4468"/>
    <w:rsid w:val="005F5DAE"/>
    <w:rsid w:val="006023ED"/>
    <w:rsid w:val="00602BA2"/>
    <w:rsid w:val="0060604E"/>
    <w:rsid w:val="006109B9"/>
    <w:rsid w:val="006119F4"/>
    <w:rsid w:val="0061430F"/>
    <w:rsid w:val="00615A01"/>
    <w:rsid w:val="00617B5C"/>
    <w:rsid w:val="0062167A"/>
    <w:rsid w:val="00622306"/>
    <w:rsid w:val="00622B17"/>
    <w:rsid w:val="00623967"/>
    <w:rsid w:val="00627FB7"/>
    <w:rsid w:val="0063010A"/>
    <w:rsid w:val="00631F5D"/>
    <w:rsid w:val="00634660"/>
    <w:rsid w:val="0063653E"/>
    <w:rsid w:val="006373B5"/>
    <w:rsid w:val="006406D1"/>
    <w:rsid w:val="00640DC7"/>
    <w:rsid w:val="00642D93"/>
    <w:rsid w:val="00643ACC"/>
    <w:rsid w:val="00644BC4"/>
    <w:rsid w:val="00646F77"/>
    <w:rsid w:val="00650D52"/>
    <w:rsid w:val="00654FCD"/>
    <w:rsid w:val="00656570"/>
    <w:rsid w:val="006619E1"/>
    <w:rsid w:val="006641A9"/>
    <w:rsid w:val="006654FF"/>
    <w:rsid w:val="00665A0F"/>
    <w:rsid w:val="0066740C"/>
    <w:rsid w:val="00670E14"/>
    <w:rsid w:val="006711FB"/>
    <w:rsid w:val="00673569"/>
    <w:rsid w:val="006736A6"/>
    <w:rsid w:val="00675DC2"/>
    <w:rsid w:val="00680845"/>
    <w:rsid w:val="006809B1"/>
    <w:rsid w:val="00680EE6"/>
    <w:rsid w:val="006818D7"/>
    <w:rsid w:val="00681E55"/>
    <w:rsid w:val="0068212D"/>
    <w:rsid w:val="006829F3"/>
    <w:rsid w:val="00683668"/>
    <w:rsid w:val="006854F0"/>
    <w:rsid w:val="006855B8"/>
    <w:rsid w:val="00693B7E"/>
    <w:rsid w:val="00693C78"/>
    <w:rsid w:val="00695601"/>
    <w:rsid w:val="00695676"/>
    <w:rsid w:val="006971E7"/>
    <w:rsid w:val="006A0DC7"/>
    <w:rsid w:val="006A15FB"/>
    <w:rsid w:val="006A5A72"/>
    <w:rsid w:val="006A799E"/>
    <w:rsid w:val="006B003B"/>
    <w:rsid w:val="006B090A"/>
    <w:rsid w:val="006B12D6"/>
    <w:rsid w:val="006B4A73"/>
    <w:rsid w:val="006B6042"/>
    <w:rsid w:val="006B7706"/>
    <w:rsid w:val="006C016E"/>
    <w:rsid w:val="006C51F9"/>
    <w:rsid w:val="006C5680"/>
    <w:rsid w:val="006C66E6"/>
    <w:rsid w:val="006D0408"/>
    <w:rsid w:val="006D6FF4"/>
    <w:rsid w:val="006E0C3C"/>
    <w:rsid w:val="006E1605"/>
    <w:rsid w:val="006E1F01"/>
    <w:rsid w:val="006E2012"/>
    <w:rsid w:val="006E3E32"/>
    <w:rsid w:val="006E4BA8"/>
    <w:rsid w:val="006E50ED"/>
    <w:rsid w:val="006F086E"/>
    <w:rsid w:val="006F10E8"/>
    <w:rsid w:val="007014AD"/>
    <w:rsid w:val="00702B53"/>
    <w:rsid w:val="00704726"/>
    <w:rsid w:val="0071285D"/>
    <w:rsid w:val="00713C4D"/>
    <w:rsid w:val="00717CE1"/>
    <w:rsid w:val="0072273A"/>
    <w:rsid w:val="00722D92"/>
    <w:rsid w:val="00722EE1"/>
    <w:rsid w:val="00723372"/>
    <w:rsid w:val="0072371D"/>
    <w:rsid w:val="00724DE7"/>
    <w:rsid w:val="00726BC7"/>
    <w:rsid w:val="00727DE1"/>
    <w:rsid w:val="00730E68"/>
    <w:rsid w:val="0073205F"/>
    <w:rsid w:val="007340DD"/>
    <w:rsid w:val="00735AC1"/>
    <w:rsid w:val="00735D4F"/>
    <w:rsid w:val="00736393"/>
    <w:rsid w:val="00736828"/>
    <w:rsid w:val="007420ED"/>
    <w:rsid w:val="00743C57"/>
    <w:rsid w:val="00744DB9"/>
    <w:rsid w:val="00745E2B"/>
    <w:rsid w:val="00746187"/>
    <w:rsid w:val="00746973"/>
    <w:rsid w:val="00746C06"/>
    <w:rsid w:val="007479F6"/>
    <w:rsid w:val="007529F1"/>
    <w:rsid w:val="0075561F"/>
    <w:rsid w:val="007633A8"/>
    <w:rsid w:val="007643BE"/>
    <w:rsid w:val="007647AE"/>
    <w:rsid w:val="00764CD8"/>
    <w:rsid w:val="007657EB"/>
    <w:rsid w:val="007769CF"/>
    <w:rsid w:val="00776E46"/>
    <w:rsid w:val="00777C55"/>
    <w:rsid w:val="00780FEF"/>
    <w:rsid w:val="007825B5"/>
    <w:rsid w:val="00782991"/>
    <w:rsid w:val="007836A2"/>
    <w:rsid w:val="00786628"/>
    <w:rsid w:val="007875AD"/>
    <w:rsid w:val="00792A1A"/>
    <w:rsid w:val="00793178"/>
    <w:rsid w:val="00793B9D"/>
    <w:rsid w:val="00794388"/>
    <w:rsid w:val="00795221"/>
    <w:rsid w:val="00796DF8"/>
    <w:rsid w:val="007A3CBA"/>
    <w:rsid w:val="007A7B57"/>
    <w:rsid w:val="007A7FA6"/>
    <w:rsid w:val="007B3823"/>
    <w:rsid w:val="007B528E"/>
    <w:rsid w:val="007B68B6"/>
    <w:rsid w:val="007B6CF1"/>
    <w:rsid w:val="007C3C89"/>
    <w:rsid w:val="007C5F9D"/>
    <w:rsid w:val="007C6486"/>
    <w:rsid w:val="007D1A6D"/>
    <w:rsid w:val="007D23DB"/>
    <w:rsid w:val="007D2BF5"/>
    <w:rsid w:val="007D4569"/>
    <w:rsid w:val="007D7291"/>
    <w:rsid w:val="007D72A1"/>
    <w:rsid w:val="007E11AB"/>
    <w:rsid w:val="007E1828"/>
    <w:rsid w:val="007E329A"/>
    <w:rsid w:val="007F39A2"/>
    <w:rsid w:val="007F4895"/>
    <w:rsid w:val="007F4DE3"/>
    <w:rsid w:val="007F5140"/>
    <w:rsid w:val="00800B90"/>
    <w:rsid w:val="00804EDA"/>
    <w:rsid w:val="00804FBC"/>
    <w:rsid w:val="008059E5"/>
    <w:rsid w:val="008079F7"/>
    <w:rsid w:val="008100B3"/>
    <w:rsid w:val="0081081A"/>
    <w:rsid w:val="00811639"/>
    <w:rsid w:val="00811689"/>
    <w:rsid w:val="008129D6"/>
    <w:rsid w:val="00813BCA"/>
    <w:rsid w:val="0081564B"/>
    <w:rsid w:val="008174C6"/>
    <w:rsid w:val="008254F0"/>
    <w:rsid w:val="00835BCA"/>
    <w:rsid w:val="008369ED"/>
    <w:rsid w:val="0083715D"/>
    <w:rsid w:val="0084002D"/>
    <w:rsid w:val="0084033A"/>
    <w:rsid w:val="00844943"/>
    <w:rsid w:val="00845392"/>
    <w:rsid w:val="00845C9A"/>
    <w:rsid w:val="00846C6E"/>
    <w:rsid w:val="00851839"/>
    <w:rsid w:val="00852BA1"/>
    <w:rsid w:val="00853516"/>
    <w:rsid w:val="0085396D"/>
    <w:rsid w:val="008546F9"/>
    <w:rsid w:val="00857A4D"/>
    <w:rsid w:val="00857E9A"/>
    <w:rsid w:val="00860F3E"/>
    <w:rsid w:val="0086369F"/>
    <w:rsid w:val="00863F9C"/>
    <w:rsid w:val="008644A2"/>
    <w:rsid w:val="00866EB0"/>
    <w:rsid w:val="00866EF5"/>
    <w:rsid w:val="0086710A"/>
    <w:rsid w:val="008678F6"/>
    <w:rsid w:val="008734FB"/>
    <w:rsid w:val="008736B1"/>
    <w:rsid w:val="00874B31"/>
    <w:rsid w:val="0087570D"/>
    <w:rsid w:val="00881071"/>
    <w:rsid w:val="00882C4F"/>
    <w:rsid w:val="00882ECB"/>
    <w:rsid w:val="00884965"/>
    <w:rsid w:val="008876C1"/>
    <w:rsid w:val="00887B5C"/>
    <w:rsid w:val="00887CCC"/>
    <w:rsid w:val="008903EA"/>
    <w:rsid w:val="00896E59"/>
    <w:rsid w:val="008A3430"/>
    <w:rsid w:val="008A5382"/>
    <w:rsid w:val="008B26B1"/>
    <w:rsid w:val="008B68F4"/>
    <w:rsid w:val="008B7A01"/>
    <w:rsid w:val="008C138A"/>
    <w:rsid w:val="008C3CD4"/>
    <w:rsid w:val="008C4144"/>
    <w:rsid w:val="008C59CF"/>
    <w:rsid w:val="008C7469"/>
    <w:rsid w:val="008D2783"/>
    <w:rsid w:val="008D2B17"/>
    <w:rsid w:val="008D5D7B"/>
    <w:rsid w:val="008D6CD5"/>
    <w:rsid w:val="008E215A"/>
    <w:rsid w:val="008E3D88"/>
    <w:rsid w:val="008E4176"/>
    <w:rsid w:val="008E51C6"/>
    <w:rsid w:val="008E5B7B"/>
    <w:rsid w:val="008E76F6"/>
    <w:rsid w:val="008E7790"/>
    <w:rsid w:val="008F0005"/>
    <w:rsid w:val="008F1F80"/>
    <w:rsid w:val="008F6591"/>
    <w:rsid w:val="008F67BA"/>
    <w:rsid w:val="008F6A2F"/>
    <w:rsid w:val="008F7776"/>
    <w:rsid w:val="00902DC1"/>
    <w:rsid w:val="00906186"/>
    <w:rsid w:val="009062AC"/>
    <w:rsid w:val="00910167"/>
    <w:rsid w:val="00911224"/>
    <w:rsid w:val="009118B2"/>
    <w:rsid w:val="0091280E"/>
    <w:rsid w:val="009149B1"/>
    <w:rsid w:val="00916545"/>
    <w:rsid w:val="00920415"/>
    <w:rsid w:val="00920F7A"/>
    <w:rsid w:val="00921661"/>
    <w:rsid w:val="0092762D"/>
    <w:rsid w:val="009315BD"/>
    <w:rsid w:val="00931FBB"/>
    <w:rsid w:val="00932B3B"/>
    <w:rsid w:val="00933A79"/>
    <w:rsid w:val="00936855"/>
    <w:rsid w:val="00944918"/>
    <w:rsid w:val="00952445"/>
    <w:rsid w:val="00952665"/>
    <w:rsid w:val="009543C6"/>
    <w:rsid w:val="00954BAC"/>
    <w:rsid w:val="00957116"/>
    <w:rsid w:val="0096437A"/>
    <w:rsid w:val="00965397"/>
    <w:rsid w:val="009657B7"/>
    <w:rsid w:val="00965DFE"/>
    <w:rsid w:val="00966A1C"/>
    <w:rsid w:val="00972816"/>
    <w:rsid w:val="00977F0D"/>
    <w:rsid w:val="009806CC"/>
    <w:rsid w:val="009807E3"/>
    <w:rsid w:val="009820A0"/>
    <w:rsid w:val="00982A66"/>
    <w:rsid w:val="00985637"/>
    <w:rsid w:val="00985A4C"/>
    <w:rsid w:val="00986387"/>
    <w:rsid w:val="009869F2"/>
    <w:rsid w:val="00986C76"/>
    <w:rsid w:val="009913C2"/>
    <w:rsid w:val="00991E45"/>
    <w:rsid w:val="00995C6D"/>
    <w:rsid w:val="009969CD"/>
    <w:rsid w:val="009A09CB"/>
    <w:rsid w:val="009A18A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777"/>
    <w:rsid w:val="00A15819"/>
    <w:rsid w:val="00A25E4D"/>
    <w:rsid w:val="00A26398"/>
    <w:rsid w:val="00A33FD4"/>
    <w:rsid w:val="00A3715A"/>
    <w:rsid w:val="00A37986"/>
    <w:rsid w:val="00A42661"/>
    <w:rsid w:val="00A43D41"/>
    <w:rsid w:val="00A4652D"/>
    <w:rsid w:val="00A5243C"/>
    <w:rsid w:val="00A54A16"/>
    <w:rsid w:val="00A556E9"/>
    <w:rsid w:val="00A55EFB"/>
    <w:rsid w:val="00A6082E"/>
    <w:rsid w:val="00A60994"/>
    <w:rsid w:val="00A615D9"/>
    <w:rsid w:val="00A6318C"/>
    <w:rsid w:val="00A67FE4"/>
    <w:rsid w:val="00A70E23"/>
    <w:rsid w:val="00A7529F"/>
    <w:rsid w:val="00A7615B"/>
    <w:rsid w:val="00A76EC7"/>
    <w:rsid w:val="00A770AE"/>
    <w:rsid w:val="00A77735"/>
    <w:rsid w:val="00A77A67"/>
    <w:rsid w:val="00A81BA6"/>
    <w:rsid w:val="00A830F8"/>
    <w:rsid w:val="00A858B9"/>
    <w:rsid w:val="00A9676A"/>
    <w:rsid w:val="00A96DE8"/>
    <w:rsid w:val="00AA485D"/>
    <w:rsid w:val="00AA6196"/>
    <w:rsid w:val="00AB20A8"/>
    <w:rsid w:val="00AB23A2"/>
    <w:rsid w:val="00AB287E"/>
    <w:rsid w:val="00AC2192"/>
    <w:rsid w:val="00AC23AA"/>
    <w:rsid w:val="00AC53D3"/>
    <w:rsid w:val="00AC700F"/>
    <w:rsid w:val="00AC74BC"/>
    <w:rsid w:val="00AC768D"/>
    <w:rsid w:val="00AD28AC"/>
    <w:rsid w:val="00AD2915"/>
    <w:rsid w:val="00AD7036"/>
    <w:rsid w:val="00AE20F8"/>
    <w:rsid w:val="00AE7CB7"/>
    <w:rsid w:val="00AF1C18"/>
    <w:rsid w:val="00AF3449"/>
    <w:rsid w:val="00AF47FB"/>
    <w:rsid w:val="00AF4936"/>
    <w:rsid w:val="00AF6582"/>
    <w:rsid w:val="00AF726F"/>
    <w:rsid w:val="00B025ED"/>
    <w:rsid w:val="00B02977"/>
    <w:rsid w:val="00B02DF1"/>
    <w:rsid w:val="00B02F3A"/>
    <w:rsid w:val="00B0371D"/>
    <w:rsid w:val="00B0403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251FF"/>
    <w:rsid w:val="00B35305"/>
    <w:rsid w:val="00B35BBA"/>
    <w:rsid w:val="00B36511"/>
    <w:rsid w:val="00B36D3C"/>
    <w:rsid w:val="00B37CD4"/>
    <w:rsid w:val="00B37F2E"/>
    <w:rsid w:val="00B4121E"/>
    <w:rsid w:val="00B41842"/>
    <w:rsid w:val="00B42B23"/>
    <w:rsid w:val="00B42E56"/>
    <w:rsid w:val="00B44A66"/>
    <w:rsid w:val="00B47549"/>
    <w:rsid w:val="00B525B5"/>
    <w:rsid w:val="00B57DC7"/>
    <w:rsid w:val="00B6157C"/>
    <w:rsid w:val="00B63AFE"/>
    <w:rsid w:val="00B7229A"/>
    <w:rsid w:val="00B76C0F"/>
    <w:rsid w:val="00B7760A"/>
    <w:rsid w:val="00B81331"/>
    <w:rsid w:val="00B847B4"/>
    <w:rsid w:val="00B93048"/>
    <w:rsid w:val="00B962CB"/>
    <w:rsid w:val="00B968DE"/>
    <w:rsid w:val="00B977AF"/>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0221"/>
    <w:rsid w:val="00BC482C"/>
    <w:rsid w:val="00BC5BC4"/>
    <w:rsid w:val="00BC68E9"/>
    <w:rsid w:val="00BC6CFD"/>
    <w:rsid w:val="00BD2FC9"/>
    <w:rsid w:val="00BD46E4"/>
    <w:rsid w:val="00BD488D"/>
    <w:rsid w:val="00BD6BB0"/>
    <w:rsid w:val="00BD6DEC"/>
    <w:rsid w:val="00BD7EC3"/>
    <w:rsid w:val="00BE1260"/>
    <w:rsid w:val="00BE129D"/>
    <w:rsid w:val="00BE4346"/>
    <w:rsid w:val="00BE64A4"/>
    <w:rsid w:val="00BE7BAE"/>
    <w:rsid w:val="00BF09E0"/>
    <w:rsid w:val="00BF0B9D"/>
    <w:rsid w:val="00BF3973"/>
    <w:rsid w:val="00BF62C0"/>
    <w:rsid w:val="00C01DD4"/>
    <w:rsid w:val="00C0255E"/>
    <w:rsid w:val="00C0416E"/>
    <w:rsid w:val="00C04B8C"/>
    <w:rsid w:val="00C06B30"/>
    <w:rsid w:val="00C105E8"/>
    <w:rsid w:val="00C10F5B"/>
    <w:rsid w:val="00C14AA0"/>
    <w:rsid w:val="00C20625"/>
    <w:rsid w:val="00C20B79"/>
    <w:rsid w:val="00C20D25"/>
    <w:rsid w:val="00C23EDC"/>
    <w:rsid w:val="00C247B7"/>
    <w:rsid w:val="00C25129"/>
    <w:rsid w:val="00C2578B"/>
    <w:rsid w:val="00C266EA"/>
    <w:rsid w:val="00C2758E"/>
    <w:rsid w:val="00C27F66"/>
    <w:rsid w:val="00C31133"/>
    <w:rsid w:val="00C35B53"/>
    <w:rsid w:val="00C36001"/>
    <w:rsid w:val="00C3648B"/>
    <w:rsid w:val="00C37357"/>
    <w:rsid w:val="00C37D9A"/>
    <w:rsid w:val="00C401E5"/>
    <w:rsid w:val="00C41F8C"/>
    <w:rsid w:val="00C42516"/>
    <w:rsid w:val="00C43220"/>
    <w:rsid w:val="00C510CD"/>
    <w:rsid w:val="00C51E3B"/>
    <w:rsid w:val="00C55BF3"/>
    <w:rsid w:val="00C56B86"/>
    <w:rsid w:val="00C57354"/>
    <w:rsid w:val="00C57365"/>
    <w:rsid w:val="00C575DB"/>
    <w:rsid w:val="00C6108A"/>
    <w:rsid w:val="00C614CD"/>
    <w:rsid w:val="00C61A89"/>
    <w:rsid w:val="00C6343E"/>
    <w:rsid w:val="00C6366A"/>
    <w:rsid w:val="00C65B90"/>
    <w:rsid w:val="00C6621F"/>
    <w:rsid w:val="00C66978"/>
    <w:rsid w:val="00C679E9"/>
    <w:rsid w:val="00C7009F"/>
    <w:rsid w:val="00C7025D"/>
    <w:rsid w:val="00C74510"/>
    <w:rsid w:val="00C824A4"/>
    <w:rsid w:val="00C83D43"/>
    <w:rsid w:val="00C84B0B"/>
    <w:rsid w:val="00C854E8"/>
    <w:rsid w:val="00C87435"/>
    <w:rsid w:val="00C87FFC"/>
    <w:rsid w:val="00CA3A0D"/>
    <w:rsid w:val="00CA4D90"/>
    <w:rsid w:val="00CA572A"/>
    <w:rsid w:val="00CB12CE"/>
    <w:rsid w:val="00CB1A72"/>
    <w:rsid w:val="00CB2832"/>
    <w:rsid w:val="00CB3E43"/>
    <w:rsid w:val="00CB619E"/>
    <w:rsid w:val="00CB6E81"/>
    <w:rsid w:val="00CC04B5"/>
    <w:rsid w:val="00CC1E3A"/>
    <w:rsid w:val="00CC20C4"/>
    <w:rsid w:val="00CC2213"/>
    <w:rsid w:val="00CC371A"/>
    <w:rsid w:val="00CD10E1"/>
    <w:rsid w:val="00CD19C1"/>
    <w:rsid w:val="00CD1DF6"/>
    <w:rsid w:val="00CD61B5"/>
    <w:rsid w:val="00CD71D4"/>
    <w:rsid w:val="00CE1EC8"/>
    <w:rsid w:val="00CE537E"/>
    <w:rsid w:val="00CE57A9"/>
    <w:rsid w:val="00CE6285"/>
    <w:rsid w:val="00CE6499"/>
    <w:rsid w:val="00CE7CAE"/>
    <w:rsid w:val="00CF308F"/>
    <w:rsid w:val="00CF524D"/>
    <w:rsid w:val="00CF57FE"/>
    <w:rsid w:val="00CF583C"/>
    <w:rsid w:val="00CF6A06"/>
    <w:rsid w:val="00D0084C"/>
    <w:rsid w:val="00D02C68"/>
    <w:rsid w:val="00D04FFA"/>
    <w:rsid w:val="00D1087D"/>
    <w:rsid w:val="00D10B33"/>
    <w:rsid w:val="00D13C0B"/>
    <w:rsid w:val="00D14FB0"/>
    <w:rsid w:val="00D2081A"/>
    <w:rsid w:val="00D20A19"/>
    <w:rsid w:val="00D2389E"/>
    <w:rsid w:val="00D24532"/>
    <w:rsid w:val="00D27DD4"/>
    <w:rsid w:val="00D30798"/>
    <w:rsid w:val="00D310C5"/>
    <w:rsid w:val="00D3257B"/>
    <w:rsid w:val="00D32CB2"/>
    <w:rsid w:val="00D33EB7"/>
    <w:rsid w:val="00D34F38"/>
    <w:rsid w:val="00D368A8"/>
    <w:rsid w:val="00D3771A"/>
    <w:rsid w:val="00D40965"/>
    <w:rsid w:val="00D431FA"/>
    <w:rsid w:val="00D44C91"/>
    <w:rsid w:val="00D46253"/>
    <w:rsid w:val="00D46E3F"/>
    <w:rsid w:val="00D47BF8"/>
    <w:rsid w:val="00D47EAF"/>
    <w:rsid w:val="00D50E3D"/>
    <w:rsid w:val="00D52199"/>
    <w:rsid w:val="00D54697"/>
    <w:rsid w:val="00D63EC4"/>
    <w:rsid w:val="00D640F2"/>
    <w:rsid w:val="00D64D69"/>
    <w:rsid w:val="00D65490"/>
    <w:rsid w:val="00D666F4"/>
    <w:rsid w:val="00D66D33"/>
    <w:rsid w:val="00D67691"/>
    <w:rsid w:val="00D67F79"/>
    <w:rsid w:val="00D7044E"/>
    <w:rsid w:val="00D71DE7"/>
    <w:rsid w:val="00D72411"/>
    <w:rsid w:val="00D72531"/>
    <w:rsid w:val="00D76649"/>
    <w:rsid w:val="00D768BC"/>
    <w:rsid w:val="00D76B5F"/>
    <w:rsid w:val="00D838CF"/>
    <w:rsid w:val="00D8659A"/>
    <w:rsid w:val="00D872B9"/>
    <w:rsid w:val="00D94910"/>
    <w:rsid w:val="00D9494C"/>
    <w:rsid w:val="00DA012C"/>
    <w:rsid w:val="00DA01C5"/>
    <w:rsid w:val="00DA1918"/>
    <w:rsid w:val="00DA2020"/>
    <w:rsid w:val="00DA325E"/>
    <w:rsid w:val="00DA3DA9"/>
    <w:rsid w:val="00DA508A"/>
    <w:rsid w:val="00DA7CD3"/>
    <w:rsid w:val="00DA7D12"/>
    <w:rsid w:val="00DB05D4"/>
    <w:rsid w:val="00DB1B97"/>
    <w:rsid w:val="00DB2036"/>
    <w:rsid w:val="00DB2E03"/>
    <w:rsid w:val="00DB3BAE"/>
    <w:rsid w:val="00DB4751"/>
    <w:rsid w:val="00DB573A"/>
    <w:rsid w:val="00DB6A05"/>
    <w:rsid w:val="00DB7431"/>
    <w:rsid w:val="00DC13A0"/>
    <w:rsid w:val="00DC3AE3"/>
    <w:rsid w:val="00DC69EA"/>
    <w:rsid w:val="00DC7CF6"/>
    <w:rsid w:val="00DD3E81"/>
    <w:rsid w:val="00DD6E89"/>
    <w:rsid w:val="00DD7348"/>
    <w:rsid w:val="00DD7D32"/>
    <w:rsid w:val="00DE249F"/>
    <w:rsid w:val="00DE39D9"/>
    <w:rsid w:val="00DE4EB4"/>
    <w:rsid w:val="00DE7A20"/>
    <w:rsid w:val="00DE7AB5"/>
    <w:rsid w:val="00DF0B23"/>
    <w:rsid w:val="00DF5BA0"/>
    <w:rsid w:val="00DF5BF7"/>
    <w:rsid w:val="00E01E76"/>
    <w:rsid w:val="00E04A05"/>
    <w:rsid w:val="00E04F39"/>
    <w:rsid w:val="00E0523D"/>
    <w:rsid w:val="00E139F0"/>
    <w:rsid w:val="00E14BB5"/>
    <w:rsid w:val="00E16C1E"/>
    <w:rsid w:val="00E222C2"/>
    <w:rsid w:val="00E2482F"/>
    <w:rsid w:val="00E26AFC"/>
    <w:rsid w:val="00E34544"/>
    <w:rsid w:val="00E424B1"/>
    <w:rsid w:val="00E43DF5"/>
    <w:rsid w:val="00E46D0B"/>
    <w:rsid w:val="00E47552"/>
    <w:rsid w:val="00E50A62"/>
    <w:rsid w:val="00E5120C"/>
    <w:rsid w:val="00E51220"/>
    <w:rsid w:val="00E5506D"/>
    <w:rsid w:val="00E56014"/>
    <w:rsid w:val="00E607ED"/>
    <w:rsid w:val="00E62EC5"/>
    <w:rsid w:val="00E655F3"/>
    <w:rsid w:val="00E660D1"/>
    <w:rsid w:val="00E66BA4"/>
    <w:rsid w:val="00E6780A"/>
    <w:rsid w:val="00E701F8"/>
    <w:rsid w:val="00E71BAC"/>
    <w:rsid w:val="00E726B3"/>
    <w:rsid w:val="00E76602"/>
    <w:rsid w:val="00E770B7"/>
    <w:rsid w:val="00E83802"/>
    <w:rsid w:val="00E84510"/>
    <w:rsid w:val="00E8570D"/>
    <w:rsid w:val="00E86FA0"/>
    <w:rsid w:val="00E9231F"/>
    <w:rsid w:val="00E94916"/>
    <w:rsid w:val="00E94F49"/>
    <w:rsid w:val="00E955F4"/>
    <w:rsid w:val="00EA2173"/>
    <w:rsid w:val="00EA37BD"/>
    <w:rsid w:val="00EA6540"/>
    <w:rsid w:val="00EB1872"/>
    <w:rsid w:val="00EB1B77"/>
    <w:rsid w:val="00EB4760"/>
    <w:rsid w:val="00EB4F92"/>
    <w:rsid w:val="00EB5AFA"/>
    <w:rsid w:val="00EB6EC2"/>
    <w:rsid w:val="00EB709E"/>
    <w:rsid w:val="00EB7F3A"/>
    <w:rsid w:val="00EC54D5"/>
    <w:rsid w:val="00EC56C5"/>
    <w:rsid w:val="00EC5F09"/>
    <w:rsid w:val="00ED03F8"/>
    <w:rsid w:val="00ED2465"/>
    <w:rsid w:val="00ED3D07"/>
    <w:rsid w:val="00EE010F"/>
    <w:rsid w:val="00EE66C8"/>
    <w:rsid w:val="00EE764C"/>
    <w:rsid w:val="00EF04AD"/>
    <w:rsid w:val="00EF0A92"/>
    <w:rsid w:val="00EF0FBF"/>
    <w:rsid w:val="00EF1213"/>
    <w:rsid w:val="00EF24CD"/>
    <w:rsid w:val="00EF3B50"/>
    <w:rsid w:val="00EF437E"/>
    <w:rsid w:val="00EF5CFA"/>
    <w:rsid w:val="00EF6F43"/>
    <w:rsid w:val="00F0080A"/>
    <w:rsid w:val="00F02525"/>
    <w:rsid w:val="00F028A1"/>
    <w:rsid w:val="00F02E6C"/>
    <w:rsid w:val="00F034D6"/>
    <w:rsid w:val="00F06D7C"/>
    <w:rsid w:val="00F1320D"/>
    <w:rsid w:val="00F142C4"/>
    <w:rsid w:val="00F15371"/>
    <w:rsid w:val="00F163BE"/>
    <w:rsid w:val="00F176B9"/>
    <w:rsid w:val="00F17985"/>
    <w:rsid w:val="00F272ED"/>
    <w:rsid w:val="00F334E4"/>
    <w:rsid w:val="00F3400A"/>
    <w:rsid w:val="00F36C5A"/>
    <w:rsid w:val="00F433FF"/>
    <w:rsid w:val="00F43AE1"/>
    <w:rsid w:val="00F46418"/>
    <w:rsid w:val="00F469EF"/>
    <w:rsid w:val="00F5024E"/>
    <w:rsid w:val="00F50776"/>
    <w:rsid w:val="00F50A8A"/>
    <w:rsid w:val="00F51A6D"/>
    <w:rsid w:val="00F53D2E"/>
    <w:rsid w:val="00F53EAA"/>
    <w:rsid w:val="00F547E3"/>
    <w:rsid w:val="00F54829"/>
    <w:rsid w:val="00F64250"/>
    <w:rsid w:val="00F64721"/>
    <w:rsid w:val="00F65765"/>
    <w:rsid w:val="00F67AA6"/>
    <w:rsid w:val="00F718F4"/>
    <w:rsid w:val="00F719AA"/>
    <w:rsid w:val="00F724A6"/>
    <w:rsid w:val="00F762DA"/>
    <w:rsid w:val="00F82931"/>
    <w:rsid w:val="00F82F97"/>
    <w:rsid w:val="00F84D79"/>
    <w:rsid w:val="00F85352"/>
    <w:rsid w:val="00F86469"/>
    <w:rsid w:val="00F90725"/>
    <w:rsid w:val="00FA01D1"/>
    <w:rsid w:val="00FA506E"/>
    <w:rsid w:val="00FA54E4"/>
    <w:rsid w:val="00FB1405"/>
    <w:rsid w:val="00FB40D5"/>
    <w:rsid w:val="00FC0669"/>
    <w:rsid w:val="00FC0825"/>
    <w:rsid w:val="00FC1A0F"/>
    <w:rsid w:val="00FC694B"/>
    <w:rsid w:val="00FC7CCC"/>
    <w:rsid w:val="00FD0CBD"/>
    <w:rsid w:val="00FD3B21"/>
    <w:rsid w:val="00FD3EF6"/>
    <w:rsid w:val="00FE0E56"/>
    <w:rsid w:val="00FE0F48"/>
    <w:rsid w:val="00FE170F"/>
    <w:rsid w:val="00FE1CFC"/>
    <w:rsid w:val="00FE4EE0"/>
    <w:rsid w:val="00FE6F2C"/>
    <w:rsid w:val="00FF32FD"/>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7A01"/>
    <w:pPr>
      <w:widowControl/>
    </w:pPr>
    <w:rPr>
      <w:rFonts w:ascii="Times New Roman" w:eastAsia="Times New Roman" w:hAnsi="Times New Roman" w:cs="Times New Roman"/>
      <w:sz w:val="24"/>
      <w:szCs w:val="24"/>
    </w:rPr>
  </w:style>
  <w:style w:type="paragraph" w:styleId="Heading1">
    <w:name w:val="heading 1"/>
    <w:basedOn w:val="Normal"/>
    <w:uiPriority w:val="1"/>
    <w:qFormat/>
    <w:pPr>
      <w:ind w:left="159"/>
      <w:outlineLvl w:val="0"/>
    </w:pPr>
    <w:rPr>
      <w:rFonts w:ascii="Tahoma-Bold" w:eastAsia="Tahoma-Bold" w:hAnsi="Tahoma-Bold"/>
      <w:b/>
      <w:bCs/>
      <w:sz w:val="19"/>
      <w:szCs w:val="19"/>
    </w:rPr>
  </w:style>
  <w:style w:type="paragraph" w:styleId="Heading3">
    <w:name w:val="heading 3"/>
    <w:basedOn w:val="Normal"/>
    <w:next w:val="Normal"/>
    <w:link w:val="Heading3Char"/>
    <w:uiPriority w:val="9"/>
    <w:semiHidden/>
    <w:unhideWhenUsed/>
    <w:qFormat/>
    <w:rsid w:val="00B76C0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B76C0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tabs>
        <w:tab w:val="clear" w:pos="4320"/>
        <w:tab w:val="clear" w:pos="8640"/>
      </w:tabs>
      <w:spacing w:before="60" w:after="60"/>
    </w:pPr>
    <w:rPr>
      <w:rFonts w:ascii="Arial" w:hAnsi="Arial"/>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paragraph" w:customStyle="1" w:styleId="Default">
    <w:name w:val="Default"/>
    <w:rsid w:val="00681E55"/>
    <w:pPr>
      <w:widowControl/>
      <w:autoSpaceDE w:val="0"/>
      <w:autoSpaceDN w:val="0"/>
      <w:adjustRightInd w:val="0"/>
    </w:pPr>
    <w:rPr>
      <w:rFonts w:ascii="Calibri" w:eastAsiaTheme="minorEastAsia" w:hAnsi="Calibri" w:cs="Calibri"/>
      <w:color w:val="000000"/>
      <w:sz w:val="24"/>
      <w:szCs w:val="24"/>
    </w:rPr>
  </w:style>
  <w:style w:type="character" w:styleId="Strong">
    <w:name w:val="Strong"/>
    <w:basedOn w:val="DefaultParagraphFont"/>
    <w:uiPriority w:val="22"/>
    <w:qFormat/>
    <w:rsid w:val="0008488A"/>
    <w:rPr>
      <w:b/>
      <w:bCs/>
    </w:rPr>
  </w:style>
  <w:style w:type="character" w:customStyle="1" w:styleId="Heading3Char">
    <w:name w:val="Heading 3 Char"/>
    <w:basedOn w:val="DefaultParagraphFont"/>
    <w:link w:val="Heading3"/>
    <w:uiPriority w:val="9"/>
    <w:semiHidden/>
    <w:rsid w:val="00B76C0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76C0F"/>
    <w:rPr>
      <w:rFonts w:asciiTheme="majorHAnsi" w:eastAsiaTheme="majorEastAsia" w:hAnsiTheme="majorHAnsi" w:cstheme="majorBidi"/>
      <w:i/>
      <w:iCs/>
      <w:color w:val="365F91" w:themeColor="accent1" w:themeShade="BF"/>
      <w:sz w:val="24"/>
      <w:szCs w:val="24"/>
    </w:rPr>
  </w:style>
  <w:style w:type="character" w:customStyle="1" w:styleId="apple-converted-space">
    <w:name w:val="apple-converted-space"/>
    <w:basedOn w:val="DefaultParagraphFont"/>
    <w:rsid w:val="00A61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66562">
      <w:bodyDiv w:val="1"/>
      <w:marLeft w:val="0"/>
      <w:marRight w:val="0"/>
      <w:marTop w:val="0"/>
      <w:marBottom w:val="0"/>
      <w:divBdr>
        <w:top w:val="none" w:sz="0" w:space="0" w:color="auto"/>
        <w:left w:val="none" w:sz="0" w:space="0" w:color="auto"/>
        <w:bottom w:val="none" w:sz="0" w:space="0" w:color="auto"/>
        <w:right w:val="none" w:sz="0" w:space="0" w:color="auto"/>
      </w:divBdr>
    </w:div>
    <w:div w:id="51739537">
      <w:bodyDiv w:val="1"/>
      <w:marLeft w:val="0"/>
      <w:marRight w:val="0"/>
      <w:marTop w:val="0"/>
      <w:marBottom w:val="0"/>
      <w:divBdr>
        <w:top w:val="none" w:sz="0" w:space="0" w:color="auto"/>
        <w:left w:val="none" w:sz="0" w:space="0" w:color="auto"/>
        <w:bottom w:val="none" w:sz="0" w:space="0" w:color="auto"/>
        <w:right w:val="none" w:sz="0" w:space="0" w:color="auto"/>
      </w:divBdr>
    </w:div>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92823037">
      <w:bodyDiv w:val="1"/>
      <w:marLeft w:val="0"/>
      <w:marRight w:val="0"/>
      <w:marTop w:val="0"/>
      <w:marBottom w:val="0"/>
      <w:divBdr>
        <w:top w:val="none" w:sz="0" w:space="0" w:color="auto"/>
        <w:left w:val="none" w:sz="0" w:space="0" w:color="auto"/>
        <w:bottom w:val="none" w:sz="0" w:space="0" w:color="auto"/>
        <w:right w:val="none" w:sz="0" w:space="0" w:color="auto"/>
      </w:divBdr>
    </w:div>
    <w:div w:id="121266955">
      <w:bodyDiv w:val="1"/>
      <w:marLeft w:val="0"/>
      <w:marRight w:val="0"/>
      <w:marTop w:val="0"/>
      <w:marBottom w:val="0"/>
      <w:divBdr>
        <w:top w:val="none" w:sz="0" w:space="0" w:color="auto"/>
        <w:left w:val="none" w:sz="0" w:space="0" w:color="auto"/>
        <w:bottom w:val="none" w:sz="0" w:space="0" w:color="auto"/>
        <w:right w:val="none" w:sz="0" w:space="0" w:color="auto"/>
      </w:divBdr>
    </w:div>
    <w:div w:id="127209171">
      <w:bodyDiv w:val="1"/>
      <w:marLeft w:val="0"/>
      <w:marRight w:val="0"/>
      <w:marTop w:val="0"/>
      <w:marBottom w:val="0"/>
      <w:divBdr>
        <w:top w:val="none" w:sz="0" w:space="0" w:color="auto"/>
        <w:left w:val="none" w:sz="0" w:space="0" w:color="auto"/>
        <w:bottom w:val="none" w:sz="0" w:space="0" w:color="auto"/>
        <w:right w:val="none" w:sz="0" w:space="0" w:color="auto"/>
      </w:divBdr>
    </w:div>
    <w:div w:id="261955512">
      <w:bodyDiv w:val="1"/>
      <w:marLeft w:val="0"/>
      <w:marRight w:val="0"/>
      <w:marTop w:val="0"/>
      <w:marBottom w:val="0"/>
      <w:divBdr>
        <w:top w:val="none" w:sz="0" w:space="0" w:color="auto"/>
        <w:left w:val="none" w:sz="0" w:space="0" w:color="auto"/>
        <w:bottom w:val="none" w:sz="0" w:space="0" w:color="auto"/>
        <w:right w:val="none" w:sz="0" w:space="0" w:color="auto"/>
      </w:divBdr>
    </w:div>
    <w:div w:id="286855819">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1643155">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00252026">
      <w:bodyDiv w:val="1"/>
      <w:marLeft w:val="0"/>
      <w:marRight w:val="0"/>
      <w:marTop w:val="0"/>
      <w:marBottom w:val="0"/>
      <w:divBdr>
        <w:top w:val="none" w:sz="0" w:space="0" w:color="auto"/>
        <w:left w:val="none" w:sz="0" w:space="0" w:color="auto"/>
        <w:bottom w:val="none" w:sz="0" w:space="0" w:color="auto"/>
        <w:right w:val="none" w:sz="0" w:space="0" w:color="auto"/>
      </w:divBdr>
    </w:div>
    <w:div w:id="411317170">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78902195">
      <w:bodyDiv w:val="1"/>
      <w:marLeft w:val="0"/>
      <w:marRight w:val="0"/>
      <w:marTop w:val="0"/>
      <w:marBottom w:val="0"/>
      <w:divBdr>
        <w:top w:val="none" w:sz="0" w:space="0" w:color="auto"/>
        <w:left w:val="none" w:sz="0" w:space="0" w:color="auto"/>
        <w:bottom w:val="none" w:sz="0" w:space="0" w:color="auto"/>
        <w:right w:val="none" w:sz="0" w:space="0" w:color="auto"/>
      </w:divBdr>
      <w:divsChild>
        <w:div w:id="30821584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190543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88465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849786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628157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0735795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0300876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605169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647086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71949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1844388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596784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926729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0397865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1060288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0610393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180666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992203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062197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9292921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317800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920194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0610385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3123690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295747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8090591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647279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1568499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161957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9423393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768370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414784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5293303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830273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7860115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911481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733800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2419153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355735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0827346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5247976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22405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750612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9197829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937777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555163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8389734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384818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761967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518194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175435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877134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77511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9090636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464736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8431537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7476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101422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13032244">
          <w:marLeft w:val="-450"/>
          <w:marRight w:val="0"/>
          <w:marTop w:val="0"/>
          <w:marBottom w:val="0"/>
          <w:divBdr>
            <w:top w:val="single" w:sz="2" w:space="9" w:color="auto"/>
            <w:left w:val="single" w:sz="2" w:space="23" w:color="auto"/>
            <w:bottom w:val="single" w:sz="2" w:space="8" w:color="auto"/>
            <w:right w:val="single" w:sz="2" w:space="0" w:color="auto"/>
          </w:divBdr>
        </w:div>
        <w:div w:id="17535099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994182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164381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3531548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666966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775039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3090032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8921312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710746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07144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457155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5096269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2258578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5096999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3987204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510158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610210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9499714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328135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971441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189335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621542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8446597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4576375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7370856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20207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2159706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6890336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9139888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580960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111803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7506634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712948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2874090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0859864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2111451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9269587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219470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896276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4076877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2027632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066002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36790199">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2370142">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956715746">
      <w:bodyDiv w:val="1"/>
      <w:marLeft w:val="0"/>
      <w:marRight w:val="0"/>
      <w:marTop w:val="0"/>
      <w:marBottom w:val="0"/>
      <w:divBdr>
        <w:top w:val="none" w:sz="0" w:space="0" w:color="auto"/>
        <w:left w:val="none" w:sz="0" w:space="0" w:color="auto"/>
        <w:bottom w:val="none" w:sz="0" w:space="0" w:color="auto"/>
        <w:right w:val="none" w:sz="0" w:space="0" w:color="auto"/>
      </w:divBdr>
    </w:div>
    <w:div w:id="975448143">
      <w:bodyDiv w:val="1"/>
      <w:marLeft w:val="0"/>
      <w:marRight w:val="0"/>
      <w:marTop w:val="0"/>
      <w:marBottom w:val="0"/>
      <w:divBdr>
        <w:top w:val="none" w:sz="0" w:space="0" w:color="auto"/>
        <w:left w:val="none" w:sz="0" w:space="0" w:color="auto"/>
        <w:bottom w:val="none" w:sz="0" w:space="0" w:color="auto"/>
        <w:right w:val="none" w:sz="0" w:space="0" w:color="auto"/>
      </w:divBdr>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35932108">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94130150">
      <w:bodyDiv w:val="1"/>
      <w:marLeft w:val="0"/>
      <w:marRight w:val="0"/>
      <w:marTop w:val="0"/>
      <w:marBottom w:val="0"/>
      <w:divBdr>
        <w:top w:val="none" w:sz="0" w:space="0" w:color="auto"/>
        <w:left w:val="none" w:sz="0" w:space="0" w:color="auto"/>
        <w:bottom w:val="none" w:sz="0" w:space="0" w:color="auto"/>
        <w:right w:val="none" w:sz="0" w:space="0" w:color="auto"/>
      </w:divBdr>
    </w:div>
    <w:div w:id="1112550300">
      <w:bodyDiv w:val="1"/>
      <w:marLeft w:val="0"/>
      <w:marRight w:val="0"/>
      <w:marTop w:val="0"/>
      <w:marBottom w:val="0"/>
      <w:divBdr>
        <w:top w:val="none" w:sz="0" w:space="0" w:color="auto"/>
        <w:left w:val="none" w:sz="0" w:space="0" w:color="auto"/>
        <w:bottom w:val="none" w:sz="0" w:space="0" w:color="auto"/>
        <w:right w:val="none" w:sz="0" w:space="0" w:color="auto"/>
      </w:divBdr>
    </w:div>
    <w:div w:id="1142622300">
      <w:bodyDiv w:val="1"/>
      <w:marLeft w:val="0"/>
      <w:marRight w:val="0"/>
      <w:marTop w:val="0"/>
      <w:marBottom w:val="0"/>
      <w:divBdr>
        <w:top w:val="none" w:sz="0" w:space="0" w:color="auto"/>
        <w:left w:val="none" w:sz="0" w:space="0" w:color="auto"/>
        <w:bottom w:val="none" w:sz="0" w:space="0" w:color="auto"/>
        <w:right w:val="none" w:sz="0" w:space="0" w:color="auto"/>
      </w:divBdr>
    </w:div>
    <w:div w:id="1178497364">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95118145">
      <w:bodyDiv w:val="1"/>
      <w:marLeft w:val="0"/>
      <w:marRight w:val="0"/>
      <w:marTop w:val="0"/>
      <w:marBottom w:val="0"/>
      <w:divBdr>
        <w:top w:val="none" w:sz="0" w:space="0" w:color="auto"/>
        <w:left w:val="none" w:sz="0" w:space="0" w:color="auto"/>
        <w:bottom w:val="none" w:sz="0" w:space="0" w:color="auto"/>
        <w:right w:val="none" w:sz="0" w:space="0" w:color="auto"/>
      </w:divBdr>
    </w:div>
    <w:div w:id="1197087309">
      <w:bodyDiv w:val="1"/>
      <w:marLeft w:val="0"/>
      <w:marRight w:val="0"/>
      <w:marTop w:val="0"/>
      <w:marBottom w:val="0"/>
      <w:divBdr>
        <w:top w:val="none" w:sz="0" w:space="0" w:color="auto"/>
        <w:left w:val="none" w:sz="0" w:space="0" w:color="auto"/>
        <w:bottom w:val="none" w:sz="0" w:space="0" w:color="auto"/>
        <w:right w:val="none" w:sz="0" w:space="0" w:color="auto"/>
      </w:divBdr>
    </w:div>
    <w:div w:id="1240211148">
      <w:bodyDiv w:val="1"/>
      <w:marLeft w:val="0"/>
      <w:marRight w:val="0"/>
      <w:marTop w:val="0"/>
      <w:marBottom w:val="0"/>
      <w:divBdr>
        <w:top w:val="none" w:sz="0" w:space="0" w:color="auto"/>
        <w:left w:val="none" w:sz="0" w:space="0" w:color="auto"/>
        <w:bottom w:val="none" w:sz="0" w:space="0" w:color="auto"/>
        <w:right w:val="none" w:sz="0" w:space="0" w:color="auto"/>
      </w:divBdr>
    </w:div>
    <w:div w:id="1317807250">
      <w:bodyDiv w:val="1"/>
      <w:marLeft w:val="0"/>
      <w:marRight w:val="0"/>
      <w:marTop w:val="0"/>
      <w:marBottom w:val="0"/>
      <w:divBdr>
        <w:top w:val="none" w:sz="0" w:space="0" w:color="auto"/>
        <w:left w:val="none" w:sz="0" w:space="0" w:color="auto"/>
        <w:bottom w:val="none" w:sz="0" w:space="0" w:color="auto"/>
        <w:right w:val="none" w:sz="0" w:space="0" w:color="auto"/>
      </w:divBdr>
    </w:div>
    <w:div w:id="1378428096">
      <w:bodyDiv w:val="1"/>
      <w:marLeft w:val="0"/>
      <w:marRight w:val="0"/>
      <w:marTop w:val="0"/>
      <w:marBottom w:val="0"/>
      <w:divBdr>
        <w:top w:val="none" w:sz="0" w:space="0" w:color="auto"/>
        <w:left w:val="none" w:sz="0" w:space="0" w:color="auto"/>
        <w:bottom w:val="none" w:sz="0" w:space="0" w:color="auto"/>
        <w:right w:val="none" w:sz="0" w:space="0" w:color="auto"/>
      </w:divBdr>
    </w:div>
    <w:div w:id="1450003271">
      <w:bodyDiv w:val="1"/>
      <w:marLeft w:val="0"/>
      <w:marRight w:val="0"/>
      <w:marTop w:val="0"/>
      <w:marBottom w:val="0"/>
      <w:divBdr>
        <w:top w:val="none" w:sz="0" w:space="0" w:color="auto"/>
        <w:left w:val="none" w:sz="0" w:space="0" w:color="auto"/>
        <w:bottom w:val="none" w:sz="0" w:space="0" w:color="auto"/>
        <w:right w:val="none" w:sz="0" w:space="0" w:color="auto"/>
      </w:divBdr>
    </w:div>
    <w:div w:id="1450784975">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492869993">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47392548">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756169432">
      <w:bodyDiv w:val="1"/>
      <w:marLeft w:val="0"/>
      <w:marRight w:val="0"/>
      <w:marTop w:val="0"/>
      <w:marBottom w:val="0"/>
      <w:divBdr>
        <w:top w:val="none" w:sz="0" w:space="0" w:color="auto"/>
        <w:left w:val="none" w:sz="0" w:space="0" w:color="auto"/>
        <w:bottom w:val="none" w:sz="0" w:space="0" w:color="auto"/>
        <w:right w:val="none" w:sz="0" w:space="0" w:color="auto"/>
      </w:divBdr>
    </w:div>
    <w:div w:id="1762486660">
      <w:bodyDiv w:val="1"/>
      <w:marLeft w:val="0"/>
      <w:marRight w:val="0"/>
      <w:marTop w:val="0"/>
      <w:marBottom w:val="0"/>
      <w:divBdr>
        <w:top w:val="none" w:sz="0" w:space="0" w:color="auto"/>
        <w:left w:val="none" w:sz="0" w:space="0" w:color="auto"/>
        <w:bottom w:val="none" w:sz="0" w:space="0" w:color="auto"/>
        <w:right w:val="none" w:sz="0" w:space="0" w:color="auto"/>
      </w:divBdr>
      <w:divsChild>
        <w:div w:id="10900057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209774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934581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777706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197885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735244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0639912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718219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805923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502477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9588659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99273859">
          <w:marLeft w:val="-450"/>
          <w:marRight w:val="0"/>
          <w:marTop w:val="0"/>
          <w:marBottom w:val="0"/>
          <w:divBdr>
            <w:top w:val="single" w:sz="2" w:space="9" w:color="auto"/>
            <w:left w:val="single" w:sz="2" w:space="23" w:color="auto"/>
            <w:bottom w:val="single" w:sz="2" w:space="8" w:color="auto"/>
            <w:right w:val="single" w:sz="2" w:space="0" w:color="auto"/>
          </w:divBdr>
        </w:div>
        <w:div w:id="127639983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670968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476466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001168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4752753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9242214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0880605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5426195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868292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19673413">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801799692">
      <w:bodyDiv w:val="1"/>
      <w:marLeft w:val="0"/>
      <w:marRight w:val="0"/>
      <w:marTop w:val="0"/>
      <w:marBottom w:val="0"/>
      <w:divBdr>
        <w:top w:val="none" w:sz="0" w:space="0" w:color="auto"/>
        <w:left w:val="none" w:sz="0" w:space="0" w:color="auto"/>
        <w:bottom w:val="none" w:sz="0" w:space="0" w:color="auto"/>
        <w:right w:val="none" w:sz="0" w:space="0" w:color="auto"/>
      </w:divBdr>
    </w:div>
    <w:div w:id="1818261039">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62162356">
      <w:bodyDiv w:val="1"/>
      <w:marLeft w:val="0"/>
      <w:marRight w:val="0"/>
      <w:marTop w:val="0"/>
      <w:marBottom w:val="0"/>
      <w:divBdr>
        <w:top w:val="none" w:sz="0" w:space="0" w:color="auto"/>
        <w:left w:val="none" w:sz="0" w:space="0" w:color="auto"/>
        <w:bottom w:val="none" w:sz="0" w:space="0" w:color="auto"/>
        <w:right w:val="none" w:sz="0" w:space="0" w:color="auto"/>
      </w:divBdr>
    </w:div>
    <w:div w:id="1878086164">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2708950">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36492597">
      <w:bodyDiv w:val="1"/>
      <w:marLeft w:val="0"/>
      <w:marRight w:val="0"/>
      <w:marTop w:val="0"/>
      <w:marBottom w:val="0"/>
      <w:divBdr>
        <w:top w:val="none" w:sz="0" w:space="0" w:color="auto"/>
        <w:left w:val="none" w:sz="0" w:space="0" w:color="auto"/>
        <w:bottom w:val="none" w:sz="0" w:space="0" w:color="auto"/>
        <w:right w:val="none" w:sz="0" w:space="0" w:color="auto"/>
      </w:divBdr>
    </w:div>
    <w:div w:id="2079740362">
      <w:bodyDiv w:val="1"/>
      <w:marLeft w:val="0"/>
      <w:marRight w:val="0"/>
      <w:marTop w:val="0"/>
      <w:marBottom w:val="0"/>
      <w:divBdr>
        <w:top w:val="none" w:sz="0" w:space="0" w:color="auto"/>
        <w:left w:val="none" w:sz="0" w:space="0" w:color="auto"/>
        <w:bottom w:val="none" w:sz="0" w:space="0" w:color="auto"/>
        <w:right w:val="none" w:sz="0" w:space="0" w:color="auto"/>
      </w:divBdr>
    </w:div>
    <w:div w:id="2132554619">
      <w:bodyDiv w:val="1"/>
      <w:marLeft w:val="0"/>
      <w:marRight w:val="0"/>
      <w:marTop w:val="0"/>
      <w:marBottom w:val="0"/>
      <w:divBdr>
        <w:top w:val="none" w:sz="0" w:space="0" w:color="auto"/>
        <w:left w:val="none" w:sz="0" w:space="0" w:color="auto"/>
        <w:bottom w:val="none" w:sz="0" w:space="0" w:color="auto"/>
        <w:right w:val="none" w:sz="0" w:space="0" w:color="auto"/>
      </w:divBdr>
    </w:div>
    <w:div w:id="213444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NIYB3ZviDI?si=mX7LurNLP8i34CR8" TargetMode="External"/><Relationship Id="rId13" Type="http://schemas.openxmlformats.org/officeDocument/2006/relationships/hyperlink" Target="https://urldefense.com/v3/__https:/fathom.video/share/f-1w4xiDobg87FfcsKynJoU683ZM8B-b?tab=summary&amp;timestamp=2246.0&amp;utm_campaign=postmeetingsummary&amp;utm_content=summary_item&amp;utm_medium=email__;!!HWVSVPY!hOskTh03Nxwa_SiP-7YgE7krz2YYGt_o--TWbPpKa0ATbUcHe8sJiSvSEjs457GF9CoTnZOx4jyFVKTzF_SFjPipK09uMOI$"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ldefense.com/v3/__https:/fathom.video/share/f-1w4xiDobg87FfcsKynJoU683ZM8B-b?tab=summary&amp;timestamp=2640.0&amp;utm_campaign=postmeetingsummary&amp;utm_content=summary_item&amp;utm_medium=email__;!!HWVSVPY!hOskTh03Nxwa_SiP-7YgE7krz2YYGt_o--TWbPpKa0ATbUcHe8sJiSvSEjs457GF9CoTnZOx4jyFVKTzF_SFjPipNyhNzi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fathom.video/share/f-1w4xiDobg87FfcsKynJoU683ZM8B-b?tab=summary&amp;timestamp=2450.0&amp;utm_campaign=postmeetingsummary&amp;utm_content=summary_item&amp;utm_medium=email__;!!HWVSVPY!hOskTh03Nxwa_SiP-7YgE7krz2YYGt_o--TWbPpKa0ATbUcHe8sJiSvSEjs457GF9CoTnZOx4jyFVKTzF_SFjPip_vMDw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urldefense.com/v3/__https:/fathom.video/share/f-1w4xiDobg87FfcsKynJoU683ZM8B-b?tab=summary&amp;timestamp=2280.0&amp;utm_campaign=postmeetingsummary&amp;utm_content=summary_item&amp;utm_medium=email__;!!HWVSVPY!hOskTh03Nxwa_SiP-7YgE7krz2YYGt_o--TWbPpKa0ATbUcHe8sJiSvSEjs457GF9CoTnZOx4jyFVKTzF_SFjPiptus4qjY$"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rauma.georgia.gov/events/2025-01-09/gtc-ems-committee-meeting" TargetMode="External"/><Relationship Id="rId14" Type="http://schemas.openxmlformats.org/officeDocument/2006/relationships/hyperlink" Target="https://urldefense.com/v3/__https:/fathom.video/share/f-1w4xiDobg87FfcsKynJoU683ZM8B-b?tab=summary&amp;timestamp=2394.0&amp;utm_campaign=postmeetingsummary&amp;utm_content=summary_item&amp;utm_medium=email__;!!HWVSVPY!hOskTh03Nxwa_SiP-7YgE7krz2YYGt_o--TWbPpKa0ATbUcHe8sJiSvSEjs457GF9CoTnZOx4jyFVKTzF_SFjPipr7shwTg$"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2472</Words>
  <Characters>14094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Shelnutt, Crystal</cp:lastModifiedBy>
  <cp:revision>2</cp:revision>
  <cp:lastPrinted>2023-10-18T14:02:00Z</cp:lastPrinted>
  <dcterms:created xsi:type="dcterms:W3CDTF">2025-04-07T16:12:00Z</dcterms:created>
  <dcterms:modified xsi:type="dcterms:W3CDTF">2025-04-07T16:12:00Z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