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95366671"/>
        <w:docPartObj>
          <w:docPartGallery w:val="Cover Pages"/>
          <w:docPartUnique/>
        </w:docPartObj>
      </w:sdtPr>
      <w:sdtEndPr/>
      <w:sdtContent>
        <w:p w14:paraId="3263AE5A" w14:textId="2764999A" w:rsidR="009B660A" w:rsidRDefault="009B660A">
          <w:pPr>
            <w:rPr>
              <w:rFonts w:asciiTheme="majorHAnsi" w:eastAsiaTheme="majorEastAsia" w:hAnsiTheme="majorHAnsi" w:cstheme="majorBidi"/>
              <w:b/>
              <w:bCs/>
              <w:kern w:val="28"/>
              <w:sz w:val="32"/>
              <w:szCs w:val="32"/>
            </w:rPr>
          </w:pPr>
          <w:r>
            <w:rPr>
              <w:noProof/>
              <w:lang w:eastAsia="zh-CN"/>
            </w:rPr>
            <mc:AlternateContent>
              <mc:Choice Requires="wps">
                <w:drawing>
                  <wp:anchor distT="0" distB="0" distL="114300" distR="114300" simplePos="0" relativeHeight="251659264" behindDoc="0" locked="0" layoutInCell="1" allowOverlap="1" wp14:anchorId="65F071A3" wp14:editId="544465B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240"/>
                                  <w:gridCol w:w="726"/>
                                </w:tblGrid>
                                <w:tr w:rsidR="00BD4169" w14:paraId="1BEBA8C9" w14:textId="77777777" w:rsidTr="00BD4169">
                                  <w:trPr>
                                    <w:jc w:val="center"/>
                                  </w:trPr>
                                  <w:tc>
                                    <w:tcPr>
                                      <w:tcW w:w="4582" w:type="pct"/>
                                      <w:vAlign w:val="center"/>
                                    </w:tcPr>
                                    <w:p w14:paraId="56F3ACA5" w14:textId="77777777" w:rsidR="009B660A" w:rsidRDefault="009B660A">
                                      <w:pPr>
                                        <w:jc w:val="right"/>
                                      </w:pPr>
                                      <w:r>
                                        <w:rPr>
                                          <w:noProof/>
                                        </w:rPr>
                                        <w:drawing>
                                          <wp:inline distT="0" distB="0" distL="0" distR="0" wp14:anchorId="1D727F4D" wp14:editId="0DE8B8F2">
                                            <wp:extent cx="5410229" cy="140208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a:stretch>
                                                      <a:fillRect/>
                                                    </a:stretch>
                                                  </pic:blipFill>
                                                  <pic:spPr>
                                                    <a:xfrm>
                                                      <a:off x="0" y="0"/>
                                                      <a:ext cx="5418177" cy="140414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332A01" w14:textId="3D92D4B2" w:rsidR="009B660A" w:rsidRDefault="009B660A">
                                          <w:pPr>
                                            <w:pStyle w:val="NoSpacing"/>
                                            <w:spacing w:line="312" w:lineRule="auto"/>
                                            <w:jc w:val="right"/>
                                            <w:rPr>
                                              <w:caps/>
                                              <w:color w:val="191919" w:themeColor="text1" w:themeTint="E6"/>
                                              <w:sz w:val="72"/>
                                              <w:szCs w:val="72"/>
                                            </w:rPr>
                                          </w:pPr>
                                          <w:r>
                                            <w:rPr>
                                              <w:caps/>
                                              <w:color w:val="191919" w:themeColor="text1" w:themeTint="E6"/>
                                              <w:sz w:val="72"/>
                                              <w:szCs w:val="72"/>
                                            </w:rPr>
                                            <w:t>RTAC Coordinator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EDF5011" w14:textId="47B58835" w:rsidR="009B660A" w:rsidRDefault="00BD4169">
                                          <w:pPr>
                                            <w:jc w:val="right"/>
                                            <w:rPr>
                                              <w:sz w:val="24"/>
                                              <w:szCs w:val="24"/>
                                            </w:rPr>
                                          </w:pPr>
                                          <w:r>
                                            <w:rPr>
                                              <w:color w:val="000000" w:themeColor="text1"/>
                                              <w:sz w:val="24"/>
                                              <w:szCs w:val="24"/>
                                            </w:rPr>
                                            <w:t>June 2020</w:t>
                                          </w:r>
                                        </w:p>
                                      </w:sdtContent>
                                    </w:sdt>
                                  </w:tc>
                                  <w:tc>
                                    <w:tcPr>
                                      <w:tcW w:w="418" w:type="pct"/>
                                      <w:vAlign w:val="center"/>
                                    </w:tcPr>
                                    <w:p w14:paraId="280F5EA4" w14:textId="72FA823D" w:rsidR="009B660A" w:rsidRDefault="009B660A">
                                      <w:pPr>
                                        <w:pStyle w:val="NoSpacing"/>
                                        <w:rPr>
                                          <w:caps/>
                                          <w:color w:val="ED7D31" w:themeColor="accent2"/>
                                          <w:sz w:val="26"/>
                                          <w:szCs w:val="26"/>
                                        </w:rPr>
                                      </w:pP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70AE7179" w14:textId="6F67A74A" w:rsidR="009B660A" w:rsidRDefault="00BD4169">
                                          <w:pPr>
                                            <w:rPr>
                                              <w:color w:val="000000" w:themeColor="text1"/>
                                            </w:rPr>
                                          </w:pPr>
                                          <w:r>
                                            <w:rPr>
                                              <w:color w:val="000000" w:themeColor="text1"/>
                                            </w:rPr>
                                            <w:t xml:space="preserve">     </w:t>
                                          </w:r>
                                        </w:p>
                                      </w:sdtContent>
                                    </w:sdt>
                                    <w:p w14:paraId="22F7EA7E" w14:textId="46537998" w:rsidR="009B660A" w:rsidRDefault="009B660A">
                                      <w:pPr>
                                        <w:pStyle w:val="NoSpacing"/>
                                      </w:pPr>
                                    </w:p>
                                  </w:tc>
                                </w:tr>
                              </w:tbl>
                              <w:p w14:paraId="3AB6E5A9" w14:textId="77777777" w:rsidR="009B660A" w:rsidRDefault="009B66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5F071A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" fillcolor="white [3201]" stroked="f" strokeweight=".5pt">
                    <v:textbox inset="0,0,0,0">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240"/>
                            <w:gridCol w:w="726"/>
                          </w:tblGrid>
                          <w:tr w:rsidR="00BD4169" w14:paraId="1BEBA8C9" w14:textId="77777777" w:rsidTr="00BD4169">
                            <w:trPr>
                              <w:jc w:val="center"/>
                            </w:trPr>
                            <w:tc>
                              <w:tcPr>
                                <w:tcW w:w="4582" w:type="pct"/>
                                <w:vAlign w:val="center"/>
                              </w:tcPr>
                              <w:p w14:paraId="56F3ACA5" w14:textId="77777777" w:rsidR="009B660A" w:rsidRDefault="009B660A">
                                <w:pPr>
                                  <w:jc w:val="right"/>
                                </w:pPr>
                                <w:r>
                                  <w:rPr>
                                    <w:noProof/>
                                  </w:rPr>
                                  <w:drawing>
                                    <wp:inline distT="0" distB="0" distL="0" distR="0" wp14:anchorId="1D727F4D" wp14:editId="0DE8B8F2">
                                      <wp:extent cx="5410229" cy="140208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a:stretch>
                                                <a:fillRect/>
                                              </a:stretch>
                                            </pic:blipFill>
                                            <pic:spPr>
                                              <a:xfrm>
                                                <a:off x="0" y="0"/>
                                                <a:ext cx="5418177" cy="140414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332A01" w14:textId="3D92D4B2" w:rsidR="009B660A" w:rsidRDefault="009B660A">
                                    <w:pPr>
                                      <w:pStyle w:val="NoSpacing"/>
                                      <w:spacing w:line="312" w:lineRule="auto"/>
                                      <w:jc w:val="right"/>
                                      <w:rPr>
                                        <w:caps/>
                                        <w:color w:val="191919" w:themeColor="text1" w:themeTint="E6"/>
                                        <w:sz w:val="72"/>
                                        <w:szCs w:val="72"/>
                                      </w:rPr>
                                    </w:pPr>
                                    <w:r>
                                      <w:rPr>
                                        <w:caps/>
                                        <w:color w:val="191919" w:themeColor="text1" w:themeTint="E6"/>
                                        <w:sz w:val="72"/>
                                        <w:szCs w:val="72"/>
                                      </w:rPr>
                                      <w:t>RTAC Coordinator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EDF5011" w14:textId="47B58835" w:rsidR="009B660A" w:rsidRDefault="00BD4169">
                                    <w:pPr>
                                      <w:jc w:val="right"/>
                                      <w:rPr>
                                        <w:sz w:val="24"/>
                                        <w:szCs w:val="24"/>
                                      </w:rPr>
                                    </w:pPr>
                                    <w:r>
                                      <w:rPr>
                                        <w:color w:val="000000" w:themeColor="text1"/>
                                        <w:sz w:val="24"/>
                                        <w:szCs w:val="24"/>
                                      </w:rPr>
                                      <w:t>June 2020</w:t>
                                    </w:r>
                                  </w:p>
                                </w:sdtContent>
                              </w:sdt>
                            </w:tc>
                            <w:tc>
                              <w:tcPr>
                                <w:tcW w:w="418" w:type="pct"/>
                                <w:vAlign w:val="center"/>
                              </w:tcPr>
                              <w:p w14:paraId="280F5EA4" w14:textId="72FA823D" w:rsidR="009B660A" w:rsidRDefault="009B660A">
                                <w:pPr>
                                  <w:pStyle w:val="NoSpacing"/>
                                  <w:rPr>
                                    <w:caps/>
                                    <w:color w:val="ED7D31" w:themeColor="accent2"/>
                                    <w:sz w:val="26"/>
                                    <w:szCs w:val="26"/>
                                  </w:rPr>
                                </w:pP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70AE7179" w14:textId="6F67A74A" w:rsidR="009B660A" w:rsidRDefault="00BD4169">
                                    <w:pPr>
                                      <w:rPr>
                                        <w:color w:val="000000" w:themeColor="text1"/>
                                      </w:rPr>
                                    </w:pPr>
                                    <w:r>
                                      <w:rPr>
                                        <w:color w:val="000000" w:themeColor="text1"/>
                                      </w:rPr>
                                      <w:t xml:space="preserve">     </w:t>
                                    </w:r>
                                  </w:p>
                                </w:sdtContent>
                              </w:sdt>
                              <w:p w14:paraId="22F7EA7E" w14:textId="46537998" w:rsidR="009B660A" w:rsidRDefault="009B660A">
                                <w:pPr>
                                  <w:pStyle w:val="NoSpacing"/>
                                </w:pPr>
                              </w:p>
                            </w:tc>
                          </w:tr>
                        </w:tbl>
                        <w:p w14:paraId="3AB6E5A9" w14:textId="77777777" w:rsidR="009B660A" w:rsidRDefault="009B660A"/>
                      </w:txbxContent>
                    </v:textbox>
                    <w10:wrap anchorx="page" anchory="page"/>
                  </v:shape>
                </w:pict>
              </mc:Fallback>
            </mc:AlternateContent>
          </w:r>
          <w:r>
            <w:br w:type="page"/>
          </w:r>
        </w:p>
      </w:sdtContent>
    </w:sdt>
    <w:sdt>
      <w:sdtPr>
        <w:alias w:val="Title:"/>
        <w:tag w:val="Title:"/>
        <w:id w:val="-574357878"/>
        <w:placeholder>
          <w:docPart w:val="6581A4826C26A149A59BD5594582994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449BCA89" w14:textId="5BB10D9A" w:rsidR="00EA2580" w:rsidRDefault="00743801" w:rsidP="00EA2580">
          <w:pPr>
            <w:pStyle w:val="Title"/>
          </w:pPr>
          <w:r>
            <w:t>RTAC Coordinator Handbook</w:t>
          </w:r>
        </w:p>
      </w:sdtContent>
    </w:sdt>
    <w:sdt>
      <w:sdtPr>
        <w:rPr>
          <w:rFonts w:asciiTheme="minorHAnsi" w:eastAsiaTheme="minorEastAsia" w:hAnsiTheme="minorHAnsi" w:cstheme="minorBidi"/>
          <w:b w:val="0"/>
          <w:bCs w:val="0"/>
          <w:color w:val="auto"/>
          <w:sz w:val="22"/>
          <w:szCs w:val="22"/>
          <w:lang w:eastAsia="ja-JP"/>
        </w:rPr>
        <w:id w:val="-1939051157"/>
        <w:docPartObj>
          <w:docPartGallery w:val="Table of Contents"/>
          <w:docPartUnique/>
        </w:docPartObj>
      </w:sdtPr>
      <w:sdtEndPr>
        <w:rPr>
          <w:noProof/>
        </w:rPr>
      </w:sdtEndPr>
      <w:sdtContent>
        <w:p w14:paraId="27B5D119" w14:textId="1CB0D05F" w:rsidR="00EA2580" w:rsidRDefault="00EA2580">
          <w:pPr>
            <w:pStyle w:val="TOCHeading"/>
          </w:pPr>
          <w:r>
            <w:t>Table of Contents</w:t>
          </w:r>
        </w:p>
        <w:p w14:paraId="04E696A0" w14:textId="0153A996" w:rsidR="003E2175" w:rsidRDefault="00EA2580">
          <w:pPr>
            <w:pStyle w:val="TOC1"/>
            <w:tabs>
              <w:tab w:val="right" w:leader="dot" w:pos="9350"/>
            </w:tabs>
            <w:rPr>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42055101" w:history="1">
            <w:r w:rsidR="003E2175" w:rsidRPr="00A80107">
              <w:rPr>
                <w:rStyle w:val="Hyperlink"/>
                <w:noProof/>
              </w:rPr>
              <w:t>Introduction</w:t>
            </w:r>
            <w:r w:rsidR="003E2175">
              <w:rPr>
                <w:noProof/>
                <w:webHidden/>
              </w:rPr>
              <w:tab/>
            </w:r>
            <w:r w:rsidR="003E2175">
              <w:rPr>
                <w:noProof/>
                <w:webHidden/>
              </w:rPr>
              <w:fldChar w:fldCharType="begin"/>
            </w:r>
            <w:r w:rsidR="003E2175">
              <w:rPr>
                <w:noProof/>
                <w:webHidden/>
              </w:rPr>
              <w:instrText xml:space="preserve"> PAGEREF _Toc42055101 \h </w:instrText>
            </w:r>
            <w:r w:rsidR="003E2175">
              <w:rPr>
                <w:noProof/>
                <w:webHidden/>
              </w:rPr>
            </w:r>
            <w:r w:rsidR="003E2175">
              <w:rPr>
                <w:noProof/>
                <w:webHidden/>
              </w:rPr>
              <w:fldChar w:fldCharType="separate"/>
            </w:r>
            <w:r w:rsidR="003E2175">
              <w:rPr>
                <w:noProof/>
                <w:webHidden/>
              </w:rPr>
              <w:t>3</w:t>
            </w:r>
            <w:r w:rsidR="003E2175">
              <w:rPr>
                <w:noProof/>
                <w:webHidden/>
              </w:rPr>
              <w:fldChar w:fldCharType="end"/>
            </w:r>
          </w:hyperlink>
        </w:p>
        <w:p w14:paraId="1D2D2635" w14:textId="6A5A7E0C" w:rsidR="003E2175" w:rsidRDefault="003E2175">
          <w:pPr>
            <w:pStyle w:val="TOC2"/>
            <w:tabs>
              <w:tab w:val="left" w:pos="660"/>
              <w:tab w:val="right" w:leader="dot" w:pos="9350"/>
            </w:tabs>
            <w:rPr>
              <w:b w:val="0"/>
              <w:bCs w:val="0"/>
              <w:noProof/>
              <w:sz w:val="24"/>
              <w:szCs w:val="24"/>
              <w:lang w:eastAsia="en-US"/>
            </w:rPr>
          </w:pPr>
          <w:hyperlink w:anchor="_Toc42055102" w:history="1">
            <w:r w:rsidRPr="00A80107">
              <w:rPr>
                <w:rStyle w:val="Hyperlink"/>
                <w:noProof/>
              </w:rPr>
              <w:t>A.</w:t>
            </w:r>
            <w:r>
              <w:rPr>
                <w:b w:val="0"/>
                <w:bCs w:val="0"/>
                <w:noProof/>
                <w:sz w:val="24"/>
                <w:szCs w:val="24"/>
                <w:lang w:eastAsia="en-US"/>
              </w:rPr>
              <w:tab/>
            </w:r>
            <w:r w:rsidRPr="00A80107">
              <w:rPr>
                <w:rStyle w:val="Hyperlink"/>
                <w:noProof/>
              </w:rPr>
              <w:t>Purpose</w:t>
            </w:r>
            <w:r>
              <w:rPr>
                <w:noProof/>
                <w:webHidden/>
              </w:rPr>
              <w:tab/>
            </w:r>
            <w:r>
              <w:rPr>
                <w:noProof/>
                <w:webHidden/>
              </w:rPr>
              <w:fldChar w:fldCharType="begin"/>
            </w:r>
            <w:r>
              <w:rPr>
                <w:noProof/>
                <w:webHidden/>
              </w:rPr>
              <w:instrText xml:space="preserve"> PAGEREF _Toc42055102 \h </w:instrText>
            </w:r>
            <w:r>
              <w:rPr>
                <w:noProof/>
                <w:webHidden/>
              </w:rPr>
            </w:r>
            <w:r>
              <w:rPr>
                <w:noProof/>
                <w:webHidden/>
              </w:rPr>
              <w:fldChar w:fldCharType="separate"/>
            </w:r>
            <w:r>
              <w:rPr>
                <w:noProof/>
                <w:webHidden/>
              </w:rPr>
              <w:t>3</w:t>
            </w:r>
            <w:r>
              <w:rPr>
                <w:noProof/>
                <w:webHidden/>
              </w:rPr>
              <w:fldChar w:fldCharType="end"/>
            </w:r>
          </w:hyperlink>
        </w:p>
        <w:p w14:paraId="681F8DED" w14:textId="39DD4A09" w:rsidR="003E2175" w:rsidRDefault="003E2175">
          <w:pPr>
            <w:pStyle w:val="TOC1"/>
            <w:tabs>
              <w:tab w:val="right" w:leader="dot" w:pos="9350"/>
            </w:tabs>
            <w:rPr>
              <w:b w:val="0"/>
              <w:bCs w:val="0"/>
              <w:i w:val="0"/>
              <w:iCs w:val="0"/>
              <w:noProof/>
              <w:lang w:eastAsia="en-US"/>
            </w:rPr>
          </w:pPr>
          <w:hyperlink w:anchor="_Toc42055103" w:history="1">
            <w:r w:rsidRPr="00A80107">
              <w:rPr>
                <w:rStyle w:val="Hyperlink"/>
                <w:noProof/>
              </w:rPr>
              <w:t>Job description</w:t>
            </w:r>
            <w:r>
              <w:rPr>
                <w:noProof/>
                <w:webHidden/>
              </w:rPr>
              <w:tab/>
            </w:r>
            <w:r>
              <w:rPr>
                <w:noProof/>
                <w:webHidden/>
              </w:rPr>
              <w:fldChar w:fldCharType="begin"/>
            </w:r>
            <w:r>
              <w:rPr>
                <w:noProof/>
                <w:webHidden/>
              </w:rPr>
              <w:instrText xml:space="preserve"> PAGEREF _Toc42055103 \h </w:instrText>
            </w:r>
            <w:r>
              <w:rPr>
                <w:noProof/>
                <w:webHidden/>
              </w:rPr>
            </w:r>
            <w:r>
              <w:rPr>
                <w:noProof/>
                <w:webHidden/>
              </w:rPr>
              <w:fldChar w:fldCharType="separate"/>
            </w:r>
            <w:r>
              <w:rPr>
                <w:noProof/>
                <w:webHidden/>
              </w:rPr>
              <w:t>4</w:t>
            </w:r>
            <w:r>
              <w:rPr>
                <w:noProof/>
                <w:webHidden/>
              </w:rPr>
              <w:fldChar w:fldCharType="end"/>
            </w:r>
          </w:hyperlink>
        </w:p>
        <w:p w14:paraId="1D94B2AA" w14:textId="77423FA3" w:rsidR="003E2175" w:rsidRDefault="003E2175">
          <w:pPr>
            <w:pStyle w:val="TOC1"/>
            <w:tabs>
              <w:tab w:val="right" w:leader="dot" w:pos="9350"/>
            </w:tabs>
            <w:rPr>
              <w:b w:val="0"/>
              <w:bCs w:val="0"/>
              <w:i w:val="0"/>
              <w:iCs w:val="0"/>
              <w:noProof/>
              <w:lang w:eastAsia="en-US"/>
            </w:rPr>
          </w:pPr>
          <w:hyperlink w:anchor="_Toc42055104" w:history="1">
            <w:r w:rsidRPr="00A80107">
              <w:rPr>
                <w:rStyle w:val="Hyperlink"/>
                <w:noProof/>
              </w:rPr>
              <w:t>Organizational Chart</w:t>
            </w:r>
            <w:r>
              <w:rPr>
                <w:noProof/>
                <w:webHidden/>
              </w:rPr>
              <w:tab/>
            </w:r>
            <w:r>
              <w:rPr>
                <w:noProof/>
                <w:webHidden/>
              </w:rPr>
              <w:fldChar w:fldCharType="begin"/>
            </w:r>
            <w:r>
              <w:rPr>
                <w:noProof/>
                <w:webHidden/>
              </w:rPr>
              <w:instrText xml:space="preserve"> PAGEREF _Toc42055104 \h </w:instrText>
            </w:r>
            <w:r>
              <w:rPr>
                <w:noProof/>
                <w:webHidden/>
              </w:rPr>
            </w:r>
            <w:r>
              <w:rPr>
                <w:noProof/>
                <w:webHidden/>
              </w:rPr>
              <w:fldChar w:fldCharType="separate"/>
            </w:r>
            <w:r>
              <w:rPr>
                <w:noProof/>
                <w:webHidden/>
              </w:rPr>
              <w:t>6</w:t>
            </w:r>
            <w:r>
              <w:rPr>
                <w:noProof/>
                <w:webHidden/>
              </w:rPr>
              <w:fldChar w:fldCharType="end"/>
            </w:r>
          </w:hyperlink>
        </w:p>
        <w:p w14:paraId="6C96D702" w14:textId="5F26FEA5" w:rsidR="003E2175" w:rsidRDefault="003E2175">
          <w:pPr>
            <w:pStyle w:val="TOC1"/>
            <w:tabs>
              <w:tab w:val="right" w:leader="dot" w:pos="9350"/>
            </w:tabs>
            <w:rPr>
              <w:b w:val="0"/>
              <w:bCs w:val="0"/>
              <w:i w:val="0"/>
              <w:iCs w:val="0"/>
              <w:noProof/>
              <w:lang w:eastAsia="en-US"/>
            </w:rPr>
          </w:pPr>
          <w:hyperlink w:anchor="_Toc42055105" w:history="1">
            <w:r w:rsidRPr="00A80107">
              <w:rPr>
                <w:rStyle w:val="Hyperlink"/>
                <w:noProof/>
              </w:rPr>
              <w:t>Required Duties</w:t>
            </w:r>
            <w:r>
              <w:rPr>
                <w:noProof/>
                <w:webHidden/>
              </w:rPr>
              <w:tab/>
            </w:r>
            <w:r>
              <w:rPr>
                <w:noProof/>
                <w:webHidden/>
              </w:rPr>
              <w:fldChar w:fldCharType="begin"/>
            </w:r>
            <w:r>
              <w:rPr>
                <w:noProof/>
                <w:webHidden/>
              </w:rPr>
              <w:instrText xml:space="preserve"> PAGEREF _Toc42055105 \h </w:instrText>
            </w:r>
            <w:r>
              <w:rPr>
                <w:noProof/>
                <w:webHidden/>
              </w:rPr>
            </w:r>
            <w:r>
              <w:rPr>
                <w:noProof/>
                <w:webHidden/>
              </w:rPr>
              <w:fldChar w:fldCharType="separate"/>
            </w:r>
            <w:r>
              <w:rPr>
                <w:noProof/>
                <w:webHidden/>
              </w:rPr>
              <w:t>6</w:t>
            </w:r>
            <w:r>
              <w:rPr>
                <w:noProof/>
                <w:webHidden/>
              </w:rPr>
              <w:fldChar w:fldCharType="end"/>
            </w:r>
          </w:hyperlink>
        </w:p>
        <w:p w14:paraId="71C34ADB" w14:textId="2CFC56DA" w:rsidR="003E2175" w:rsidRDefault="003E2175">
          <w:pPr>
            <w:pStyle w:val="TOC2"/>
            <w:tabs>
              <w:tab w:val="left" w:pos="660"/>
              <w:tab w:val="right" w:leader="dot" w:pos="9350"/>
            </w:tabs>
            <w:rPr>
              <w:b w:val="0"/>
              <w:bCs w:val="0"/>
              <w:noProof/>
              <w:sz w:val="24"/>
              <w:szCs w:val="24"/>
              <w:lang w:eastAsia="en-US"/>
            </w:rPr>
          </w:pPr>
          <w:hyperlink w:anchor="_Toc42055106" w:history="1">
            <w:r w:rsidRPr="00A80107">
              <w:rPr>
                <w:rStyle w:val="Hyperlink"/>
                <w:rFonts w:eastAsiaTheme="minorHAnsi"/>
                <w:noProof/>
                <w:lang w:eastAsia="en-US"/>
              </w:rPr>
              <w:t>A.</w:t>
            </w:r>
            <w:r>
              <w:rPr>
                <w:b w:val="0"/>
                <w:bCs w:val="0"/>
                <w:noProof/>
                <w:sz w:val="24"/>
                <w:szCs w:val="24"/>
                <w:lang w:eastAsia="en-US"/>
              </w:rPr>
              <w:tab/>
            </w:r>
            <w:r w:rsidRPr="00A80107">
              <w:rPr>
                <w:rStyle w:val="Hyperlink"/>
                <w:rFonts w:eastAsiaTheme="minorHAnsi"/>
                <w:noProof/>
                <w:lang w:eastAsia="en-US"/>
              </w:rPr>
              <w:t>Meetings-</w:t>
            </w:r>
            <w:r>
              <w:rPr>
                <w:noProof/>
                <w:webHidden/>
              </w:rPr>
              <w:tab/>
            </w:r>
            <w:r>
              <w:rPr>
                <w:noProof/>
                <w:webHidden/>
              </w:rPr>
              <w:fldChar w:fldCharType="begin"/>
            </w:r>
            <w:r>
              <w:rPr>
                <w:noProof/>
                <w:webHidden/>
              </w:rPr>
              <w:instrText xml:space="preserve"> PAGEREF _Toc42055106 \h </w:instrText>
            </w:r>
            <w:r>
              <w:rPr>
                <w:noProof/>
                <w:webHidden/>
              </w:rPr>
            </w:r>
            <w:r>
              <w:rPr>
                <w:noProof/>
                <w:webHidden/>
              </w:rPr>
              <w:fldChar w:fldCharType="separate"/>
            </w:r>
            <w:r>
              <w:rPr>
                <w:noProof/>
                <w:webHidden/>
              </w:rPr>
              <w:t>6</w:t>
            </w:r>
            <w:r>
              <w:rPr>
                <w:noProof/>
                <w:webHidden/>
              </w:rPr>
              <w:fldChar w:fldCharType="end"/>
            </w:r>
          </w:hyperlink>
        </w:p>
        <w:p w14:paraId="6C1B9962" w14:textId="01850975" w:rsidR="003E2175" w:rsidRDefault="003E2175">
          <w:pPr>
            <w:pStyle w:val="TOC2"/>
            <w:tabs>
              <w:tab w:val="left" w:pos="660"/>
              <w:tab w:val="right" w:leader="dot" w:pos="9350"/>
            </w:tabs>
            <w:rPr>
              <w:b w:val="0"/>
              <w:bCs w:val="0"/>
              <w:noProof/>
              <w:sz w:val="24"/>
              <w:szCs w:val="24"/>
              <w:lang w:eastAsia="en-US"/>
            </w:rPr>
          </w:pPr>
          <w:hyperlink w:anchor="_Toc42055107" w:history="1">
            <w:r w:rsidRPr="00A80107">
              <w:rPr>
                <w:rStyle w:val="Hyperlink"/>
                <w:noProof/>
              </w:rPr>
              <w:t>B.</w:t>
            </w:r>
            <w:r>
              <w:rPr>
                <w:b w:val="0"/>
                <w:bCs w:val="0"/>
                <w:noProof/>
                <w:sz w:val="24"/>
                <w:szCs w:val="24"/>
                <w:lang w:eastAsia="en-US"/>
              </w:rPr>
              <w:tab/>
            </w:r>
            <w:r w:rsidRPr="00A80107">
              <w:rPr>
                <w:rStyle w:val="Hyperlink"/>
                <w:noProof/>
              </w:rPr>
              <w:t>Reports</w:t>
            </w:r>
            <w:r>
              <w:rPr>
                <w:noProof/>
                <w:webHidden/>
              </w:rPr>
              <w:tab/>
            </w:r>
            <w:r>
              <w:rPr>
                <w:noProof/>
                <w:webHidden/>
              </w:rPr>
              <w:fldChar w:fldCharType="begin"/>
            </w:r>
            <w:r>
              <w:rPr>
                <w:noProof/>
                <w:webHidden/>
              </w:rPr>
              <w:instrText xml:space="preserve"> PAGEREF _Toc42055107 \h </w:instrText>
            </w:r>
            <w:r>
              <w:rPr>
                <w:noProof/>
                <w:webHidden/>
              </w:rPr>
            </w:r>
            <w:r>
              <w:rPr>
                <w:noProof/>
                <w:webHidden/>
              </w:rPr>
              <w:fldChar w:fldCharType="separate"/>
            </w:r>
            <w:r>
              <w:rPr>
                <w:noProof/>
                <w:webHidden/>
              </w:rPr>
              <w:t>7</w:t>
            </w:r>
            <w:r>
              <w:rPr>
                <w:noProof/>
                <w:webHidden/>
              </w:rPr>
              <w:fldChar w:fldCharType="end"/>
            </w:r>
          </w:hyperlink>
        </w:p>
        <w:p w14:paraId="79D83F1B" w14:textId="09384FB0" w:rsidR="003E2175" w:rsidRDefault="003E2175">
          <w:pPr>
            <w:pStyle w:val="TOC1"/>
            <w:tabs>
              <w:tab w:val="right" w:leader="dot" w:pos="9350"/>
            </w:tabs>
            <w:rPr>
              <w:b w:val="0"/>
              <w:bCs w:val="0"/>
              <w:i w:val="0"/>
              <w:iCs w:val="0"/>
              <w:noProof/>
              <w:lang w:eastAsia="en-US"/>
            </w:rPr>
          </w:pPr>
          <w:hyperlink w:anchor="_Toc42055108" w:history="1">
            <w:r w:rsidRPr="00A80107">
              <w:rPr>
                <w:rStyle w:val="Hyperlink"/>
                <w:noProof/>
              </w:rPr>
              <w:t>Financial</w:t>
            </w:r>
            <w:r>
              <w:rPr>
                <w:noProof/>
                <w:webHidden/>
              </w:rPr>
              <w:tab/>
            </w:r>
            <w:r>
              <w:rPr>
                <w:noProof/>
                <w:webHidden/>
              </w:rPr>
              <w:fldChar w:fldCharType="begin"/>
            </w:r>
            <w:r>
              <w:rPr>
                <w:noProof/>
                <w:webHidden/>
              </w:rPr>
              <w:instrText xml:space="preserve"> PAGEREF _Toc42055108 \h </w:instrText>
            </w:r>
            <w:r>
              <w:rPr>
                <w:noProof/>
                <w:webHidden/>
              </w:rPr>
            </w:r>
            <w:r>
              <w:rPr>
                <w:noProof/>
                <w:webHidden/>
              </w:rPr>
              <w:fldChar w:fldCharType="separate"/>
            </w:r>
            <w:r>
              <w:rPr>
                <w:noProof/>
                <w:webHidden/>
              </w:rPr>
              <w:t>7</w:t>
            </w:r>
            <w:r>
              <w:rPr>
                <w:noProof/>
                <w:webHidden/>
              </w:rPr>
              <w:fldChar w:fldCharType="end"/>
            </w:r>
          </w:hyperlink>
        </w:p>
        <w:p w14:paraId="77F9EE69" w14:textId="184B0CEB" w:rsidR="003E2175" w:rsidRDefault="003E2175">
          <w:pPr>
            <w:pStyle w:val="TOC2"/>
            <w:tabs>
              <w:tab w:val="left" w:pos="660"/>
              <w:tab w:val="right" w:leader="dot" w:pos="9350"/>
            </w:tabs>
            <w:rPr>
              <w:b w:val="0"/>
              <w:bCs w:val="0"/>
              <w:noProof/>
              <w:sz w:val="24"/>
              <w:szCs w:val="24"/>
              <w:lang w:eastAsia="en-US"/>
            </w:rPr>
          </w:pPr>
          <w:hyperlink w:anchor="_Toc42055109" w:history="1">
            <w:r w:rsidRPr="00A80107">
              <w:rPr>
                <w:rStyle w:val="Hyperlink"/>
                <w:noProof/>
              </w:rPr>
              <w:t>A.</w:t>
            </w:r>
            <w:r>
              <w:rPr>
                <w:b w:val="0"/>
                <w:bCs w:val="0"/>
                <w:noProof/>
                <w:sz w:val="24"/>
                <w:szCs w:val="24"/>
                <w:lang w:eastAsia="en-US"/>
              </w:rPr>
              <w:tab/>
            </w:r>
            <w:r w:rsidRPr="00A80107">
              <w:rPr>
                <w:rStyle w:val="Hyperlink"/>
                <w:noProof/>
              </w:rPr>
              <w:t>Contractor payment</w:t>
            </w:r>
            <w:r>
              <w:rPr>
                <w:noProof/>
                <w:webHidden/>
              </w:rPr>
              <w:tab/>
            </w:r>
            <w:r>
              <w:rPr>
                <w:noProof/>
                <w:webHidden/>
              </w:rPr>
              <w:fldChar w:fldCharType="begin"/>
            </w:r>
            <w:r>
              <w:rPr>
                <w:noProof/>
                <w:webHidden/>
              </w:rPr>
              <w:instrText xml:space="preserve"> PAGEREF _Toc42055109 \h </w:instrText>
            </w:r>
            <w:r>
              <w:rPr>
                <w:noProof/>
                <w:webHidden/>
              </w:rPr>
            </w:r>
            <w:r>
              <w:rPr>
                <w:noProof/>
                <w:webHidden/>
              </w:rPr>
              <w:fldChar w:fldCharType="separate"/>
            </w:r>
            <w:r>
              <w:rPr>
                <w:noProof/>
                <w:webHidden/>
              </w:rPr>
              <w:t>7</w:t>
            </w:r>
            <w:r>
              <w:rPr>
                <w:noProof/>
                <w:webHidden/>
              </w:rPr>
              <w:fldChar w:fldCharType="end"/>
            </w:r>
          </w:hyperlink>
        </w:p>
        <w:p w14:paraId="4A3C18DF" w14:textId="51949941" w:rsidR="003E2175" w:rsidRDefault="003E2175">
          <w:pPr>
            <w:pStyle w:val="TOC2"/>
            <w:tabs>
              <w:tab w:val="left" w:pos="660"/>
              <w:tab w:val="right" w:leader="dot" w:pos="9350"/>
            </w:tabs>
            <w:rPr>
              <w:b w:val="0"/>
              <w:bCs w:val="0"/>
              <w:noProof/>
              <w:sz w:val="24"/>
              <w:szCs w:val="24"/>
              <w:lang w:eastAsia="en-US"/>
            </w:rPr>
          </w:pPr>
          <w:hyperlink w:anchor="_Toc42055110" w:history="1">
            <w:r w:rsidRPr="00A80107">
              <w:rPr>
                <w:rStyle w:val="Hyperlink"/>
                <w:noProof/>
              </w:rPr>
              <w:t>B.</w:t>
            </w:r>
            <w:r>
              <w:rPr>
                <w:b w:val="0"/>
                <w:bCs w:val="0"/>
                <w:noProof/>
                <w:sz w:val="24"/>
                <w:szCs w:val="24"/>
                <w:lang w:eastAsia="en-US"/>
              </w:rPr>
              <w:tab/>
            </w:r>
            <w:r w:rsidRPr="00A80107">
              <w:rPr>
                <w:rStyle w:val="Hyperlink"/>
                <w:noProof/>
              </w:rPr>
              <w:t>Expense Reimbursement</w:t>
            </w:r>
            <w:r>
              <w:rPr>
                <w:noProof/>
                <w:webHidden/>
              </w:rPr>
              <w:tab/>
            </w:r>
            <w:r>
              <w:rPr>
                <w:noProof/>
                <w:webHidden/>
              </w:rPr>
              <w:fldChar w:fldCharType="begin"/>
            </w:r>
            <w:r>
              <w:rPr>
                <w:noProof/>
                <w:webHidden/>
              </w:rPr>
              <w:instrText xml:space="preserve"> PAGEREF _Toc42055110 \h </w:instrText>
            </w:r>
            <w:r>
              <w:rPr>
                <w:noProof/>
                <w:webHidden/>
              </w:rPr>
            </w:r>
            <w:r>
              <w:rPr>
                <w:noProof/>
                <w:webHidden/>
              </w:rPr>
              <w:fldChar w:fldCharType="separate"/>
            </w:r>
            <w:r>
              <w:rPr>
                <w:noProof/>
                <w:webHidden/>
              </w:rPr>
              <w:t>7</w:t>
            </w:r>
            <w:r>
              <w:rPr>
                <w:noProof/>
                <w:webHidden/>
              </w:rPr>
              <w:fldChar w:fldCharType="end"/>
            </w:r>
          </w:hyperlink>
        </w:p>
        <w:p w14:paraId="7E92FE0C" w14:textId="05D281FB" w:rsidR="003E2175" w:rsidRDefault="003E2175">
          <w:pPr>
            <w:pStyle w:val="TOC1"/>
            <w:tabs>
              <w:tab w:val="right" w:leader="dot" w:pos="9350"/>
            </w:tabs>
            <w:rPr>
              <w:b w:val="0"/>
              <w:bCs w:val="0"/>
              <w:i w:val="0"/>
              <w:iCs w:val="0"/>
              <w:noProof/>
              <w:lang w:eastAsia="en-US"/>
            </w:rPr>
          </w:pPr>
          <w:hyperlink w:anchor="_Toc42055111" w:history="1">
            <w:r w:rsidRPr="00A80107">
              <w:rPr>
                <w:rStyle w:val="Hyperlink"/>
                <w:noProof/>
              </w:rPr>
              <w:t>Regional Support</w:t>
            </w:r>
            <w:r>
              <w:rPr>
                <w:noProof/>
                <w:webHidden/>
              </w:rPr>
              <w:tab/>
            </w:r>
            <w:r>
              <w:rPr>
                <w:noProof/>
                <w:webHidden/>
              </w:rPr>
              <w:fldChar w:fldCharType="begin"/>
            </w:r>
            <w:r>
              <w:rPr>
                <w:noProof/>
                <w:webHidden/>
              </w:rPr>
              <w:instrText xml:space="preserve"> PAGEREF _Toc42055111 \h </w:instrText>
            </w:r>
            <w:r>
              <w:rPr>
                <w:noProof/>
                <w:webHidden/>
              </w:rPr>
            </w:r>
            <w:r>
              <w:rPr>
                <w:noProof/>
                <w:webHidden/>
              </w:rPr>
              <w:fldChar w:fldCharType="separate"/>
            </w:r>
            <w:r>
              <w:rPr>
                <w:noProof/>
                <w:webHidden/>
              </w:rPr>
              <w:t>8</w:t>
            </w:r>
            <w:r>
              <w:rPr>
                <w:noProof/>
                <w:webHidden/>
              </w:rPr>
              <w:fldChar w:fldCharType="end"/>
            </w:r>
          </w:hyperlink>
        </w:p>
        <w:p w14:paraId="682906CC" w14:textId="1616A592" w:rsidR="003E2175" w:rsidRDefault="003E2175">
          <w:pPr>
            <w:pStyle w:val="TOC2"/>
            <w:tabs>
              <w:tab w:val="left" w:pos="660"/>
              <w:tab w:val="right" w:leader="dot" w:pos="9350"/>
            </w:tabs>
            <w:rPr>
              <w:b w:val="0"/>
              <w:bCs w:val="0"/>
              <w:noProof/>
              <w:sz w:val="24"/>
              <w:szCs w:val="24"/>
              <w:lang w:eastAsia="en-US"/>
            </w:rPr>
          </w:pPr>
          <w:hyperlink w:anchor="_Toc42055112" w:history="1">
            <w:r w:rsidRPr="00A80107">
              <w:rPr>
                <w:rStyle w:val="Hyperlink"/>
                <w:noProof/>
              </w:rPr>
              <w:t>A.</w:t>
            </w:r>
            <w:r>
              <w:rPr>
                <w:b w:val="0"/>
                <w:bCs w:val="0"/>
                <w:noProof/>
                <w:sz w:val="24"/>
                <w:szCs w:val="24"/>
                <w:lang w:eastAsia="en-US"/>
              </w:rPr>
              <w:tab/>
            </w:r>
            <w:r w:rsidRPr="00A80107">
              <w:rPr>
                <w:rStyle w:val="Hyperlink"/>
                <w:noProof/>
              </w:rPr>
              <w:t>Regional Trauma Plan:</w:t>
            </w:r>
            <w:r>
              <w:rPr>
                <w:noProof/>
                <w:webHidden/>
              </w:rPr>
              <w:tab/>
            </w:r>
            <w:r>
              <w:rPr>
                <w:noProof/>
                <w:webHidden/>
              </w:rPr>
              <w:fldChar w:fldCharType="begin"/>
            </w:r>
            <w:r>
              <w:rPr>
                <w:noProof/>
                <w:webHidden/>
              </w:rPr>
              <w:instrText xml:space="preserve"> PAGEREF _Toc42055112 \h </w:instrText>
            </w:r>
            <w:r>
              <w:rPr>
                <w:noProof/>
                <w:webHidden/>
              </w:rPr>
            </w:r>
            <w:r>
              <w:rPr>
                <w:noProof/>
                <w:webHidden/>
              </w:rPr>
              <w:fldChar w:fldCharType="separate"/>
            </w:r>
            <w:r>
              <w:rPr>
                <w:noProof/>
                <w:webHidden/>
              </w:rPr>
              <w:t>8</w:t>
            </w:r>
            <w:r>
              <w:rPr>
                <w:noProof/>
                <w:webHidden/>
              </w:rPr>
              <w:fldChar w:fldCharType="end"/>
            </w:r>
          </w:hyperlink>
        </w:p>
        <w:p w14:paraId="08F6A471" w14:textId="540D953C" w:rsidR="003E2175" w:rsidRDefault="003E2175">
          <w:pPr>
            <w:pStyle w:val="TOC2"/>
            <w:tabs>
              <w:tab w:val="left" w:pos="660"/>
              <w:tab w:val="right" w:leader="dot" w:pos="9350"/>
            </w:tabs>
            <w:rPr>
              <w:b w:val="0"/>
              <w:bCs w:val="0"/>
              <w:noProof/>
              <w:sz w:val="24"/>
              <w:szCs w:val="24"/>
              <w:lang w:eastAsia="en-US"/>
            </w:rPr>
          </w:pPr>
          <w:hyperlink w:anchor="_Toc42055113" w:history="1">
            <w:r w:rsidRPr="00A80107">
              <w:rPr>
                <w:rStyle w:val="Hyperlink"/>
                <w:noProof/>
              </w:rPr>
              <w:t>B.</w:t>
            </w:r>
            <w:r>
              <w:rPr>
                <w:b w:val="0"/>
                <w:bCs w:val="0"/>
                <w:noProof/>
                <w:sz w:val="24"/>
                <w:szCs w:val="24"/>
                <w:lang w:eastAsia="en-US"/>
              </w:rPr>
              <w:tab/>
            </w:r>
            <w:r w:rsidRPr="00A80107">
              <w:rPr>
                <w:rStyle w:val="Hyperlink"/>
                <w:noProof/>
              </w:rPr>
              <w:t>Plan Development Template (insert link)</w:t>
            </w:r>
            <w:r>
              <w:rPr>
                <w:noProof/>
                <w:webHidden/>
              </w:rPr>
              <w:tab/>
            </w:r>
            <w:r>
              <w:rPr>
                <w:noProof/>
                <w:webHidden/>
              </w:rPr>
              <w:fldChar w:fldCharType="begin"/>
            </w:r>
            <w:r>
              <w:rPr>
                <w:noProof/>
                <w:webHidden/>
              </w:rPr>
              <w:instrText xml:space="preserve"> PAGEREF _Toc42055113 \h </w:instrText>
            </w:r>
            <w:r>
              <w:rPr>
                <w:noProof/>
                <w:webHidden/>
              </w:rPr>
            </w:r>
            <w:r>
              <w:rPr>
                <w:noProof/>
                <w:webHidden/>
              </w:rPr>
              <w:fldChar w:fldCharType="separate"/>
            </w:r>
            <w:r>
              <w:rPr>
                <w:noProof/>
                <w:webHidden/>
              </w:rPr>
              <w:t>8</w:t>
            </w:r>
            <w:r>
              <w:rPr>
                <w:noProof/>
                <w:webHidden/>
              </w:rPr>
              <w:fldChar w:fldCharType="end"/>
            </w:r>
          </w:hyperlink>
        </w:p>
        <w:p w14:paraId="790F3ED7" w14:textId="43216FD8" w:rsidR="003E2175" w:rsidRDefault="003E2175">
          <w:pPr>
            <w:pStyle w:val="TOC2"/>
            <w:tabs>
              <w:tab w:val="left" w:pos="660"/>
              <w:tab w:val="right" w:leader="dot" w:pos="9350"/>
            </w:tabs>
            <w:rPr>
              <w:b w:val="0"/>
              <w:bCs w:val="0"/>
              <w:noProof/>
              <w:sz w:val="24"/>
              <w:szCs w:val="24"/>
              <w:lang w:eastAsia="en-US"/>
            </w:rPr>
          </w:pPr>
          <w:hyperlink w:anchor="_Toc42055114" w:history="1">
            <w:r w:rsidRPr="00A80107">
              <w:rPr>
                <w:rStyle w:val="Hyperlink"/>
                <w:noProof/>
              </w:rPr>
              <w:t>C.</w:t>
            </w:r>
            <w:r>
              <w:rPr>
                <w:b w:val="0"/>
                <w:bCs w:val="0"/>
                <w:noProof/>
                <w:sz w:val="24"/>
                <w:szCs w:val="24"/>
                <w:lang w:eastAsia="en-US"/>
              </w:rPr>
              <w:tab/>
            </w:r>
            <w:r w:rsidRPr="00A80107">
              <w:rPr>
                <w:rStyle w:val="Hyperlink"/>
                <w:noProof/>
              </w:rPr>
              <w:t>BIS Assessment Template (insert link)</w:t>
            </w:r>
            <w:r>
              <w:rPr>
                <w:noProof/>
                <w:webHidden/>
              </w:rPr>
              <w:tab/>
            </w:r>
            <w:r>
              <w:rPr>
                <w:noProof/>
                <w:webHidden/>
              </w:rPr>
              <w:fldChar w:fldCharType="begin"/>
            </w:r>
            <w:r>
              <w:rPr>
                <w:noProof/>
                <w:webHidden/>
              </w:rPr>
              <w:instrText xml:space="preserve"> PAGEREF _Toc42055114 \h </w:instrText>
            </w:r>
            <w:r>
              <w:rPr>
                <w:noProof/>
                <w:webHidden/>
              </w:rPr>
            </w:r>
            <w:r>
              <w:rPr>
                <w:noProof/>
                <w:webHidden/>
              </w:rPr>
              <w:fldChar w:fldCharType="separate"/>
            </w:r>
            <w:r>
              <w:rPr>
                <w:noProof/>
                <w:webHidden/>
              </w:rPr>
              <w:t>8</w:t>
            </w:r>
            <w:r>
              <w:rPr>
                <w:noProof/>
                <w:webHidden/>
              </w:rPr>
              <w:fldChar w:fldCharType="end"/>
            </w:r>
          </w:hyperlink>
        </w:p>
        <w:p w14:paraId="58EABC5C" w14:textId="40F0AB5C" w:rsidR="003E2175" w:rsidRDefault="003E2175">
          <w:pPr>
            <w:pStyle w:val="TOC2"/>
            <w:tabs>
              <w:tab w:val="left" w:pos="660"/>
              <w:tab w:val="right" w:leader="dot" w:pos="9350"/>
            </w:tabs>
            <w:rPr>
              <w:b w:val="0"/>
              <w:bCs w:val="0"/>
              <w:noProof/>
              <w:sz w:val="24"/>
              <w:szCs w:val="24"/>
              <w:lang w:eastAsia="en-US"/>
            </w:rPr>
          </w:pPr>
          <w:hyperlink w:anchor="_Toc42055115" w:history="1">
            <w:r w:rsidRPr="00A80107">
              <w:rPr>
                <w:rStyle w:val="Hyperlink"/>
                <w:noProof/>
              </w:rPr>
              <w:t>D.</w:t>
            </w:r>
            <w:r>
              <w:rPr>
                <w:b w:val="0"/>
                <w:bCs w:val="0"/>
                <w:noProof/>
                <w:sz w:val="24"/>
                <w:szCs w:val="24"/>
                <w:lang w:eastAsia="en-US"/>
              </w:rPr>
              <w:tab/>
            </w:r>
            <w:r w:rsidRPr="00A80107">
              <w:rPr>
                <w:rStyle w:val="Hyperlink"/>
                <w:noProof/>
              </w:rPr>
              <w:t>Projects</w:t>
            </w:r>
            <w:r>
              <w:rPr>
                <w:noProof/>
                <w:webHidden/>
              </w:rPr>
              <w:tab/>
            </w:r>
            <w:r>
              <w:rPr>
                <w:noProof/>
                <w:webHidden/>
              </w:rPr>
              <w:fldChar w:fldCharType="begin"/>
            </w:r>
            <w:r>
              <w:rPr>
                <w:noProof/>
                <w:webHidden/>
              </w:rPr>
              <w:instrText xml:space="preserve"> PAGEREF _Toc42055115 \h </w:instrText>
            </w:r>
            <w:r>
              <w:rPr>
                <w:noProof/>
                <w:webHidden/>
              </w:rPr>
            </w:r>
            <w:r>
              <w:rPr>
                <w:noProof/>
                <w:webHidden/>
              </w:rPr>
              <w:fldChar w:fldCharType="separate"/>
            </w:r>
            <w:r>
              <w:rPr>
                <w:noProof/>
                <w:webHidden/>
              </w:rPr>
              <w:t>8</w:t>
            </w:r>
            <w:r>
              <w:rPr>
                <w:noProof/>
                <w:webHidden/>
              </w:rPr>
              <w:fldChar w:fldCharType="end"/>
            </w:r>
          </w:hyperlink>
        </w:p>
        <w:p w14:paraId="4048F1CF" w14:textId="7C917513" w:rsidR="003E2175" w:rsidRDefault="003E2175">
          <w:pPr>
            <w:pStyle w:val="TOC2"/>
            <w:tabs>
              <w:tab w:val="left" w:pos="660"/>
              <w:tab w:val="right" w:leader="dot" w:pos="9350"/>
            </w:tabs>
            <w:rPr>
              <w:b w:val="0"/>
              <w:bCs w:val="0"/>
              <w:noProof/>
              <w:sz w:val="24"/>
              <w:szCs w:val="24"/>
              <w:lang w:eastAsia="en-US"/>
            </w:rPr>
          </w:pPr>
          <w:hyperlink w:anchor="_Toc42055116" w:history="1">
            <w:r w:rsidRPr="00A80107">
              <w:rPr>
                <w:rStyle w:val="Hyperlink"/>
                <w:noProof/>
              </w:rPr>
              <w:t>E.</w:t>
            </w:r>
            <w:r>
              <w:rPr>
                <w:b w:val="0"/>
                <w:bCs w:val="0"/>
                <w:noProof/>
                <w:sz w:val="24"/>
                <w:szCs w:val="24"/>
                <w:lang w:eastAsia="en-US"/>
              </w:rPr>
              <w:tab/>
            </w:r>
            <w:r w:rsidRPr="00A80107">
              <w:rPr>
                <w:rStyle w:val="Hyperlink"/>
                <w:noProof/>
              </w:rPr>
              <w:t>Organizational Membership</w:t>
            </w:r>
            <w:r>
              <w:rPr>
                <w:noProof/>
                <w:webHidden/>
              </w:rPr>
              <w:tab/>
            </w:r>
            <w:r>
              <w:rPr>
                <w:noProof/>
                <w:webHidden/>
              </w:rPr>
              <w:fldChar w:fldCharType="begin"/>
            </w:r>
            <w:r>
              <w:rPr>
                <w:noProof/>
                <w:webHidden/>
              </w:rPr>
              <w:instrText xml:space="preserve"> PAGEREF _Toc42055116 \h </w:instrText>
            </w:r>
            <w:r>
              <w:rPr>
                <w:noProof/>
                <w:webHidden/>
              </w:rPr>
            </w:r>
            <w:r>
              <w:rPr>
                <w:noProof/>
                <w:webHidden/>
              </w:rPr>
              <w:fldChar w:fldCharType="separate"/>
            </w:r>
            <w:r>
              <w:rPr>
                <w:noProof/>
                <w:webHidden/>
              </w:rPr>
              <w:t>8</w:t>
            </w:r>
            <w:r>
              <w:rPr>
                <w:noProof/>
                <w:webHidden/>
              </w:rPr>
              <w:fldChar w:fldCharType="end"/>
            </w:r>
          </w:hyperlink>
        </w:p>
        <w:p w14:paraId="49716A9D" w14:textId="3EC1E7F9" w:rsidR="003E2175" w:rsidRDefault="003E2175">
          <w:pPr>
            <w:pStyle w:val="TOC1"/>
            <w:tabs>
              <w:tab w:val="right" w:leader="dot" w:pos="9350"/>
            </w:tabs>
            <w:rPr>
              <w:b w:val="0"/>
              <w:bCs w:val="0"/>
              <w:i w:val="0"/>
              <w:iCs w:val="0"/>
              <w:noProof/>
              <w:lang w:eastAsia="en-US"/>
            </w:rPr>
          </w:pPr>
          <w:hyperlink w:anchor="_Toc42055117" w:history="1">
            <w:r w:rsidRPr="00A80107">
              <w:rPr>
                <w:rStyle w:val="Hyperlink"/>
                <w:noProof/>
              </w:rPr>
              <w:t>Educational Opportunities</w:t>
            </w:r>
            <w:r>
              <w:rPr>
                <w:noProof/>
                <w:webHidden/>
              </w:rPr>
              <w:tab/>
            </w:r>
            <w:r>
              <w:rPr>
                <w:noProof/>
                <w:webHidden/>
              </w:rPr>
              <w:fldChar w:fldCharType="begin"/>
            </w:r>
            <w:r>
              <w:rPr>
                <w:noProof/>
                <w:webHidden/>
              </w:rPr>
              <w:instrText xml:space="preserve"> PAGEREF _Toc42055117 \h </w:instrText>
            </w:r>
            <w:r>
              <w:rPr>
                <w:noProof/>
                <w:webHidden/>
              </w:rPr>
            </w:r>
            <w:r>
              <w:rPr>
                <w:noProof/>
                <w:webHidden/>
              </w:rPr>
              <w:fldChar w:fldCharType="separate"/>
            </w:r>
            <w:r>
              <w:rPr>
                <w:noProof/>
                <w:webHidden/>
              </w:rPr>
              <w:t>9</w:t>
            </w:r>
            <w:r>
              <w:rPr>
                <w:noProof/>
                <w:webHidden/>
              </w:rPr>
              <w:fldChar w:fldCharType="end"/>
            </w:r>
          </w:hyperlink>
        </w:p>
        <w:p w14:paraId="1F13EFC4" w14:textId="505979D9" w:rsidR="003E2175" w:rsidRDefault="003E2175">
          <w:pPr>
            <w:pStyle w:val="TOC2"/>
            <w:tabs>
              <w:tab w:val="left" w:pos="660"/>
              <w:tab w:val="right" w:leader="dot" w:pos="9350"/>
            </w:tabs>
            <w:rPr>
              <w:b w:val="0"/>
              <w:bCs w:val="0"/>
              <w:noProof/>
              <w:sz w:val="24"/>
              <w:szCs w:val="24"/>
              <w:lang w:eastAsia="en-US"/>
            </w:rPr>
          </w:pPr>
          <w:hyperlink w:anchor="_Toc42055118" w:history="1">
            <w:r w:rsidRPr="00A80107">
              <w:rPr>
                <w:rStyle w:val="Hyperlink"/>
                <w:noProof/>
              </w:rPr>
              <w:t>A.</w:t>
            </w:r>
            <w:r>
              <w:rPr>
                <w:b w:val="0"/>
                <w:bCs w:val="0"/>
                <w:noProof/>
                <w:sz w:val="24"/>
                <w:szCs w:val="24"/>
                <w:lang w:eastAsia="en-US"/>
              </w:rPr>
              <w:tab/>
            </w:r>
            <w:r w:rsidRPr="00A80107">
              <w:rPr>
                <w:rStyle w:val="Hyperlink"/>
                <w:noProof/>
              </w:rPr>
              <w:t>Microsoft</w:t>
            </w:r>
            <w:r>
              <w:rPr>
                <w:noProof/>
                <w:webHidden/>
              </w:rPr>
              <w:tab/>
            </w:r>
            <w:r>
              <w:rPr>
                <w:noProof/>
                <w:webHidden/>
              </w:rPr>
              <w:fldChar w:fldCharType="begin"/>
            </w:r>
            <w:r>
              <w:rPr>
                <w:noProof/>
                <w:webHidden/>
              </w:rPr>
              <w:instrText xml:space="preserve"> PAGEREF _Toc42055118 \h </w:instrText>
            </w:r>
            <w:r>
              <w:rPr>
                <w:noProof/>
                <w:webHidden/>
              </w:rPr>
            </w:r>
            <w:r>
              <w:rPr>
                <w:noProof/>
                <w:webHidden/>
              </w:rPr>
              <w:fldChar w:fldCharType="separate"/>
            </w:r>
            <w:r>
              <w:rPr>
                <w:noProof/>
                <w:webHidden/>
              </w:rPr>
              <w:t>9</w:t>
            </w:r>
            <w:r>
              <w:rPr>
                <w:noProof/>
                <w:webHidden/>
              </w:rPr>
              <w:fldChar w:fldCharType="end"/>
            </w:r>
          </w:hyperlink>
        </w:p>
        <w:p w14:paraId="5AE1E6CD" w14:textId="62CFE34F" w:rsidR="003E2175" w:rsidRDefault="003E2175">
          <w:pPr>
            <w:pStyle w:val="TOC2"/>
            <w:tabs>
              <w:tab w:val="left" w:pos="660"/>
              <w:tab w:val="right" w:leader="dot" w:pos="9350"/>
            </w:tabs>
            <w:rPr>
              <w:b w:val="0"/>
              <w:bCs w:val="0"/>
              <w:noProof/>
              <w:sz w:val="24"/>
              <w:szCs w:val="24"/>
              <w:lang w:eastAsia="en-US"/>
            </w:rPr>
          </w:pPr>
          <w:hyperlink w:anchor="_Toc42055119" w:history="1">
            <w:r w:rsidRPr="00A80107">
              <w:rPr>
                <w:rStyle w:val="Hyperlink"/>
                <w:noProof/>
              </w:rPr>
              <w:t>B.</w:t>
            </w:r>
            <w:r>
              <w:rPr>
                <w:b w:val="0"/>
                <w:bCs w:val="0"/>
                <w:noProof/>
                <w:sz w:val="24"/>
                <w:szCs w:val="24"/>
                <w:lang w:eastAsia="en-US"/>
              </w:rPr>
              <w:tab/>
            </w:r>
            <w:r w:rsidRPr="00A80107">
              <w:rPr>
                <w:rStyle w:val="Hyperlink"/>
                <w:noProof/>
              </w:rPr>
              <w:t>Leadership</w:t>
            </w:r>
            <w:r>
              <w:rPr>
                <w:noProof/>
                <w:webHidden/>
              </w:rPr>
              <w:tab/>
            </w:r>
            <w:r>
              <w:rPr>
                <w:noProof/>
                <w:webHidden/>
              </w:rPr>
              <w:fldChar w:fldCharType="begin"/>
            </w:r>
            <w:r>
              <w:rPr>
                <w:noProof/>
                <w:webHidden/>
              </w:rPr>
              <w:instrText xml:space="preserve"> PAGEREF _Toc42055119 \h </w:instrText>
            </w:r>
            <w:r>
              <w:rPr>
                <w:noProof/>
                <w:webHidden/>
              </w:rPr>
            </w:r>
            <w:r>
              <w:rPr>
                <w:noProof/>
                <w:webHidden/>
              </w:rPr>
              <w:fldChar w:fldCharType="separate"/>
            </w:r>
            <w:r>
              <w:rPr>
                <w:noProof/>
                <w:webHidden/>
              </w:rPr>
              <w:t>9</w:t>
            </w:r>
            <w:r>
              <w:rPr>
                <w:noProof/>
                <w:webHidden/>
              </w:rPr>
              <w:fldChar w:fldCharType="end"/>
            </w:r>
          </w:hyperlink>
        </w:p>
        <w:p w14:paraId="276033F2" w14:textId="76A13548" w:rsidR="003E2175" w:rsidRDefault="003E2175">
          <w:pPr>
            <w:pStyle w:val="TOC2"/>
            <w:tabs>
              <w:tab w:val="left" w:pos="660"/>
              <w:tab w:val="right" w:leader="dot" w:pos="9350"/>
            </w:tabs>
            <w:rPr>
              <w:b w:val="0"/>
              <w:bCs w:val="0"/>
              <w:noProof/>
              <w:sz w:val="24"/>
              <w:szCs w:val="24"/>
              <w:lang w:eastAsia="en-US"/>
            </w:rPr>
          </w:pPr>
          <w:hyperlink w:anchor="_Toc42055120" w:history="1">
            <w:r w:rsidRPr="00A80107">
              <w:rPr>
                <w:rStyle w:val="Hyperlink"/>
                <w:noProof/>
              </w:rPr>
              <w:t>C.</w:t>
            </w:r>
            <w:r>
              <w:rPr>
                <w:b w:val="0"/>
                <w:bCs w:val="0"/>
                <w:noProof/>
                <w:sz w:val="24"/>
                <w:szCs w:val="24"/>
                <w:lang w:eastAsia="en-US"/>
              </w:rPr>
              <w:tab/>
            </w:r>
            <w:r w:rsidRPr="00A80107">
              <w:rPr>
                <w:rStyle w:val="Hyperlink"/>
                <w:noProof/>
              </w:rPr>
              <w:t>CarSeat Technician</w:t>
            </w:r>
            <w:r>
              <w:rPr>
                <w:noProof/>
                <w:webHidden/>
              </w:rPr>
              <w:tab/>
            </w:r>
            <w:r>
              <w:rPr>
                <w:noProof/>
                <w:webHidden/>
              </w:rPr>
              <w:fldChar w:fldCharType="begin"/>
            </w:r>
            <w:r>
              <w:rPr>
                <w:noProof/>
                <w:webHidden/>
              </w:rPr>
              <w:instrText xml:space="preserve"> PAGEREF _Toc42055120 \h </w:instrText>
            </w:r>
            <w:r>
              <w:rPr>
                <w:noProof/>
                <w:webHidden/>
              </w:rPr>
            </w:r>
            <w:r>
              <w:rPr>
                <w:noProof/>
                <w:webHidden/>
              </w:rPr>
              <w:fldChar w:fldCharType="separate"/>
            </w:r>
            <w:r>
              <w:rPr>
                <w:noProof/>
                <w:webHidden/>
              </w:rPr>
              <w:t>9</w:t>
            </w:r>
            <w:r>
              <w:rPr>
                <w:noProof/>
                <w:webHidden/>
              </w:rPr>
              <w:fldChar w:fldCharType="end"/>
            </w:r>
          </w:hyperlink>
        </w:p>
        <w:p w14:paraId="30B58CDA" w14:textId="41A5CCBE" w:rsidR="003E2175" w:rsidRDefault="003E2175">
          <w:pPr>
            <w:pStyle w:val="TOC2"/>
            <w:tabs>
              <w:tab w:val="left" w:pos="660"/>
              <w:tab w:val="right" w:leader="dot" w:pos="9350"/>
            </w:tabs>
            <w:rPr>
              <w:b w:val="0"/>
              <w:bCs w:val="0"/>
              <w:noProof/>
              <w:sz w:val="24"/>
              <w:szCs w:val="24"/>
              <w:lang w:eastAsia="en-US"/>
            </w:rPr>
          </w:pPr>
          <w:hyperlink w:anchor="_Toc42055121" w:history="1">
            <w:r w:rsidRPr="00A80107">
              <w:rPr>
                <w:rStyle w:val="Hyperlink"/>
                <w:noProof/>
              </w:rPr>
              <w:t>D.</w:t>
            </w:r>
            <w:r>
              <w:rPr>
                <w:b w:val="0"/>
                <w:bCs w:val="0"/>
                <w:noProof/>
                <w:sz w:val="24"/>
                <w:szCs w:val="24"/>
                <w:lang w:eastAsia="en-US"/>
              </w:rPr>
              <w:tab/>
            </w:r>
            <w:r w:rsidRPr="00A80107">
              <w:rPr>
                <w:rStyle w:val="Hyperlink"/>
                <w:noProof/>
              </w:rPr>
              <w:t>TOPIC Course</w:t>
            </w:r>
            <w:r>
              <w:rPr>
                <w:noProof/>
                <w:webHidden/>
              </w:rPr>
              <w:tab/>
            </w:r>
            <w:r>
              <w:rPr>
                <w:noProof/>
                <w:webHidden/>
              </w:rPr>
              <w:fldChar w:fldCharType="begin"/>
            </w:r>
            <w:r>
              <w:rPr>
                <w:noProof/>
                <w:webHidden/>
              </w:rPr>
              <w:instrText xml:space="preserve"> PAGEREF _Toc42055121 \h </w:instrText>
            </w:r>
            <w:r>
              <w:rPr>
                <w:noProof/>
                <w:webHidden/>
              </w:rPr>
            </w:r>
            <w:r>
              <w:rPr>
                <w:noProof/>
                <w:webHidden/>
              </w:rPr>
              <w:fldChar w:fldCharType="separate"/>
            </w:r>
            <w:r>
              <w:rPr>
                <w:noProof/>
                <w:webHidden/>
              </w:rPr>
              <w:t>9</w:t>
            </w:r>
            <w:r>
              <w:rPr>
                <w:noProof/>
                <w:webHidden/>
              </w:rPr>
              <w:fldChar w:fldCharType="end"/>
            </w:r>
          </w:hyperlink>
        </w:p>
        <w:p w14:paraId="3FE95B0A" w14:textId="50987A27" w:rsidR="003E2175" w:rsidRDefault="003E2175">
          <w:pPr>
            <w:pStyle w:val="TOC1"/>
            <w:tabs>
              <w:tab w:val="right" w:leader="dot" w:pos="9350"/>
            </w:tabs>
            <w:rPr>
              <w:b w:val="0"/>
              <w:bCs w:val="0"/>
              <w:i w:val="0"/>
              <w:iCs w:val="0"/>
              <w:noProof/>
              <w:lang w:eastAsia="en-US"/>
            </w:rPr>
          </w:pPr>
          <w:hyperlink w:anchor="_Toc42055122" w:history="1">
            <w:r w:rsidRPr="00A80107">
              <w:rPr>
                <w:rStyle w:val="Hyperlink"/>
                <w:noProof/>
              </w:rPr>
              <w:t>Conclusion</w:t>
            </w:r>
            <w:r>
              <w:rPr>
                <w:noProof/>
                <w:webHidden/>
              </w:rPr>
              <w:tab/>
            </w:r>
            <w:r>
              <w:rPr>
                <w:noProof/>
                <w:webHidden/>
              </w:rPr>
              <w:fldChar w:fldCharType="begin"/>
            </w:r>
            <w:r>
              <w:rPr>
                <w:noProof/>
                <w:webHidden/>
              </w:rPr>
              <w:instrText xml:space="preserve"> PAGEREF _Toc42055122 \h </w:instrText>
            </w:r>
            <w:r>
              <w:rPr>
                <w:noProof/>
                <w:webHidden/>
              </w:rPr>
            </w:r>
            <w:r>
              <w:rPr>
                <w:noProof/>
                <w:webHidden/>
              </w:rPr>
              <w:fldChar w:fldCharType="separate"/>
            </w:r>
            <w:r>
              <w:rPr>
                <w:noProof/>
                <w:webHidden/>
              </w:rPr>
              <w:t>9</w:t>
            </w:r>
            <w:r>
              <w:rPr>
                <w:noProof/>
                <w:webHidden/>
              </w:rPr>
              <w:fldChar w:fldCharType="end"/>
            </w:r>
          </w:hyperlink>
        </w:p>
        <w:p w14:paraId="76567249" w14:textId="43F9E076" w:rsidR="003E2175" w:rsidRDefault="003E2175">
          <w:pPr>
            <w:pStyle w:val="TOC1"/>
            <w:tabs>
              <w:tab w:val="right" w:leader="dot" w:pos="9350"/>
            </w:tabs>
            <w:rPr>
              <w:b w:val="0"/>
              <w:bCs w:val="0"/>
              <w:i w:val="0"/>
              <w:iCs w:val="0"/>
              <w:noProof/>
              <w:lang w:eastAsia="en-US"/>
            </w:rPr>
          </w:pPr>
          <w:hyperlink w:anchor="_Toc42055123" w:history="1">
            <w:r w:rsidRPr="00A80107">
              <w:rPr>
                <w:rStyle w:val="Hyperlink"/>
                <w:noProof/>
              </w:rPr>
              <w:t>Appendix</w:t>
            </w:r>
            <w:r>
              <w:rPr>
                <w:noProof/>
                <w:webHidden/>
              </w:rPr>
              <w:tab/>
            </w:r>
            <w:r>
              <w:rPr>
                <w:noProof/>
                <w:webHidden/>
              </w:rPr>
              <w:fldChar w:fldCharType="begin"/>
            </w:r>
            <w:r>
              <w:rPr>
                <w:noProof/>
                <w:webHidden/>
              </w:rPr>
              <w:instrText xml:space="preserve"> PAGEREF _Toc42055123 \h </w:instrText>
            </w:r>
            <w:r>
              <w:rPr>
                <w:noProof/>
                <w:webHidden/>
              </w:rPr>
            </w:r>
            <w:r>
              <w:rPr>
                <w:noProof/>
                <w:webHidden/>
              </w:rPr>
              <w:fldChar w:fldCharType="separate"/>
            </w:r>
            <w:r>
              <w:rPr>
                <w:noProof/>
                <w:webHidden/>
              </w:rPr>
              <w:t>10</w:t>
            </w:r>
            <w:r>
              <w:rPr>
                <w:noProof/>
                <w:webHidden/>
              </w:rPr>
              <w:fldChar w:fldCharType="end"/>
            </w:r>
          </w:hyperlink>
        </w:p>
        <w:p w14:paraId="6D6B4AAF" w14:textId="12151918" w:rsidR="003E2175" w:rsidRDefault="003E2175">
          <w:pPr>
            <w:pStyle w:val="TOC2"/>
            <w:tabs>
              <w:tab w:val="left" w:pos="660"/>
              <w:tab w:val="right" w:leader="dot" w:pos="9350"/>
            </w:tabs>
            <w:rPr>
              <w:b w:val="0"/>
              <w:bCs w:val="0"/>
              <w:noProof/>
              <w:sz w:val="24"/>
              <w:szCs w:val="24"/>
              <w:lang w:eastAsia="en-US"/>
            </w:rPr>
          </w:pPr>
          <w:hyperlink w:anchor="_Toc42055124" w:history="1">
            <w:r w:rsidRPr="00A80107">
              <w:rPr>
                <w:rStyle w:val="Hyperlink"/>
                <w:noProof/>
              </w:rPr>
              <w:t>A.</w:t>
            </w:r>
            <w:r>
              <w:rPr>
                <w:b w:val="0"/>
                <w:bCs w:val="0"/>
                <w:noProof/>
                <w:sz w:val="24"/>
                <w:szCs w:val="24"/>
                <w:lang w:eastAsia="en-US"/>
              </w:rPr>
              <w:tab/>
            </w:r>
            <w:r w:rsidRPr="00A80107">
              <w:rPr>
                <w:rStyle w:val="Hyperlink"/>
                <w:noProof/>
              </w:rPr>
              <w:t>Regional Map</w:t>
            </w:r>
            <w:r>
              <w:rPr>
                <w:noProof/>
                <w:webHidden/>
              </w:rPr>
              <w:tab/>
            </w:r>
            <w:r>
              <w:rPr>
                <w:noProof/>
                <w:webHidden/>
              </w:rPr>
              <w:fldChar w:fldCharType="begin"/>
            </w:r>
            <w:r>
              <w:rPr>
                <w:noProof/>
                <w:webHidden/>
              </w:rPr>
              <w:instrText xml:space="preserve"> PAGEREF _Toc42055124 \h </w:instrText>
            </w:r>
            <w:r>
              <w:rPr>
                <w:noProof/>
                <w:webHidden/>
              </w:rPr>
            </w:r>
            <w:r>
              <w:rPr>
                <w:noProof/>
                <w:webHidden/>
              </w:rPr>
              <w:fldChar w:fldCharType="separate"/>
            </w:r>
            <w:r>
              <w:rPr>
                <w:noProof/>
                <w:webHidden/>
              </w:rPr>
              <w:t>10</w:t>
            </w:r>
            <w:r>
              <w:rPr>
                <w:noProof/>
                <w:webHidden/>
              </w:rPr>
              <w:fldChar w:fldCharType="end"/>
            </w:r>
          </w:hyperlink>
        </w:p>
        <w:p w14:paraId="481D18A1" w14:textId="2208E2F0" w:rsidR="003E2175" w:rsidRDefault="003E2175">
          <w:pPr>
            <w:pStyle w:val="TOC2"/>
            <w:tabs>
              <w:tab w:val="left" w:pos="660"/>
              <w:tab w:val="right" w:leader="dot" w:pos="9350"/>
            </w:tabs>
            <w:rPr>
              <w:b w:val="0"/>
              <w:bCs w:val="0"/>
              <w:noProof/>
              <w:sz w:val="24"/>
              <w:szCs w:val="24"/>
              <w:lang w:eastAsia="en-US"/>
            </w:rPr>
          </w:pPr>
          <w:hyperlink w:anchor="_Toc42055125" w:history="1">
            <w:r w:rsidRPr="00A80107">
              <w:rPr>
                <w:rStyle w:val="Hyperlink"/>
                <w:noProof/>
              </w:rPr>
              <w:t>B.</w:t>
            </w:r>
            <w:r>
              <w:rPr>
                <w:b w:val="0"/>
                <w:bCs w:val="0"/>
                <w:noProof/>
                <w:sz w:val="24"/>
                <w:szCs w:val="24"/>
                <w:lang w:eastAsia="en-US"/>
              </w:rPr>
              <w:tab/>
            </w:r>
            <w:r w:rsidRPr="00A80107">
              <w:rPr>
                <w:rStyle w:val="Hyperlink"/>
                <w:noProof/>
              </w:rPr>
              <w:t>Coalition Map</w:t>
            </w:r>
            <w:r>
              <w:rPr>
                <w:noProof/>
                <w:webHidden/>
              </w:rPr>
              <w:tab/>
            </w:r>
            <w:r>
              <w:rPr>
                <w:noProof/>
                <w:webHidden/>
              </w:rPr>
              <w:fldChar w:fldCharType="begin"/>
            </w:r>
            <w:r>
              <w:rPr>
                <w:noProof/>
                <w:webHidden/>
              </w:rPr>
              <w:instrText xml:space="preserve"> PAGEREF _Toc42055125 \h </w:instrText>
            </w:r>
            <w:r>
              <w:rPr>
                <w:noProof/>
                <w:webHidden/>
              </w:rPr>
            </w:r>
            <w:r>
              <w:rPr>
                <w:noProof/>
                <w:webHidden/>
              </w:rPr>
              <w:fldChar w:fldCharType="separate"/>
            </w:r>
            <w:r>
              <w:rPr>
                <w:noProof/>
                <w:webHidden/>
              </w:rPr>
              <w:t>11</w:t>
            </w:r>
            <w:r>
              <w:rPr>
                <w:noProof/>
                <w:webHidden/>
              </w:rPr>
              <w:fldChar w:fldCharType="end"/>
            </w:r>
          </w:hyperlink>
        </w:p>
        <w:p w14:paraId="1F46B879" w14:textId="6E56E2C2" w:rsidR="003E2175" w:rsidRDefault="003E2175">
          <w:pPr>
            <w:pStyle w:val="TOC2"/>
            <w:tabs>
              <w:tab w:val="right" w:leader="dot" w:pos="9350"/>
            </w:tabs>
            <w:rPr>
              <w:b w:val="0"/>
              <w:bCs w:val="0"/>
              <w:noProof/>
              <w:sz w:val="24"/>
              <w:szCs w:val="24"/>
              <w:lang w:eastAsia="en-US"/>
            </w:rPr>
          </w:pPr>
          <w:hyperlink w:anchor="_Toc42055126" w:history="1">
            <w:bookmarkStart w:id="0" w:name="_Toc42054988"/>
            <w:r w:rsidRPr="00A80107">
              <w:rPr>
                <w:rStyle w:val="Hyperlink"/>
                <w:noProof/>
              </w:rPr>
              <w:drawing>
                <wp:inline distT="0" distB="0" distL="0" distR="0" wp14:anchorId="19387FDD" wp14:editId="278E07F2">
                  <wp:extent cx="5287208" cy="7747000"/>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al Coordinating Hospital Map.jpg"/>
                          <pic:cNvPicPr/>
                        </pic:nvPicPr>
                        <pic:blipFill>
                          <a:blip r:embed="rId12"/>
                          <a:stretch>
                            <a:fillRect/>
                          </a:stretch>
                        </pic:blipFill>
                        <pic:spPr>
                          <a:xfrm>
                            <a:off x="0" y="0"/>
                            <a:ext cx="5292379" cy="7754577"/>
                          </a:xfrm>
                          <a:prstGeom prst="rect">
                            <a:avLst/>
                          </a:prstGeom>
                        </pic:spPr>
                      </pic:pic>
                    </a:graphicData>
                  </a:graphic>
                </wp:inline>
              </w:drawing>
            </w:r>
            <w:bookmarkEnd w:id="0"/>
            <w:r>
              <w:rPr>
                <w:noProof/>
                <w:webHidden/>
              </w:rPr>
              <w:tab/>
            </w:r>
            <w:r>
              <w:rPr>
                <w:noProof/>
                <w:webHidden/>
              </w:rPr>
              <w:fldChar w:fldCharType="begin"/>
            </w:r>
            <w:r>
              <w:rPr>
                <w:noProof/>
                <w:webHidden/>
              </w:rPr>
              <w:instrText xml:space="preserve"> PAGEREF _Toc42055126 \h </w:instrText>
            </w:r>
            <w:r>
              <w:rPr>
                <w:noProof/>
                <w:webHidden/>
              </w:rPr>
            </w:r>
            <w:r>
              <w:rPr>
                <w:noProof/>
                <w:webHidden/>
              </w:rPr>
              <w:fldChar w:fldCharType="separate"/>
            </w:r>
            <w:r>
              <w:rPr>
                <w:noProof/>
                <w:webHidden/>
              </w:rPr>
              <w:t>12</w:t>
            </w:r>
            <w:r>
              <w:rPr>
                <w:noProof/>
                <w:webHidden/>
              </w:rPr>
              <w:fldChar w:fldCharType="end"/>
            </w:r>
          </w:hyperlink>
        </w:p>
        <w:p w14:paraId="05237212" w14:textId="771FC794" w:rsidR="00EA2580" w:rsidRDefault="00EA2580">
          <w:r>
            <w:rPr>
              <w:b/>
              <w:bCs/>
              <w:noProof/>
            </w:rPr>
            <w:fldChar w:fldCharType="end"/>
          </w:r>
        </w:p>
      </w:sdtContent>
    </w:sdt>
    <w:p w14:paraId="7FCF66F4" w14:textId="7C193BFE" w:rsidR="00C55AE2" w:rsidRDefault="00EA2580" w:rsidP="00C55AE2">
      <w:pPr>
        <w:pStyle w:val="Heading1"/>
      </w:pPr>
      <w:bookmarkStart w:id="1" w:name="_Toc42055101"/>
      <w:r>
        <w:lastRenderedPageBreak/>
        <w:t>Introduction</w:t>
      </w:r>
      <w:bookmarkEnd w:id="1"/>
    </w:p>
    <w:p w14:paraId="52ADA92F" w14:textId="5EE75602" w:rsidR="00A769E6" w:rsidRDefault="0097689A">
      <w:pPr>
        <w:pStyle w:val="Heading2"/>
      </w:pPr>
      <w:bookmarkStart w:id="2" w:name="_Toc42055102"/>
      <w:r>
        <w:t>Purpose</w:t>
      </w:r>
      <w:bookmarkEnd w:id="2"/>
      <w:r w:rsidR="0078634B">
        <w:tab/>
      </w:r>
      <w:r w:rsidR="0078634B">
        <w:tab/>
      </w:r>
      <w:r w:rsidR="0078634B">
        <w:tab/>
      </w:r>
    </w:p>
    <w:p w14:paraId="451A1171" w14:textId="77777777" w:rsidR="00307D4C" w:rsidRDefault="00A90B4C" w:rsidP="00EA2580">
      <w:r>
        <w:t xml:space="preserve">As part of the Georgia Trauma Care Network, the GTCNC recognizes the benefits of Regional Systems of Care.  In this they support the development and maintenance of Regional Trauma Advisory Committees.  These RTACs will provide for structure that will enhance trauma capabilities and outcomes within their respective regions and work with other regions to provide for </w:t>
      </w:r>
      <w:r w:rsidR="00307D4C">
        <w:t>an overall improved state trauma system.</w:t>
      </w:r>
    </w:p>
    <w:p w14:paraId="106213CE" w14:textId="77777777" w:rsidR="001B57D8" w:rsidRDefault="00307D4C" w:rsidP="00EA2580">
      <w:r>
        <w:t>In support of the RTACs, the GTCNC has offered funding for their support.  This funding is not guaranteed on an annual basis</w:t>
      </w:r>
      <w:r w:rsidR="001B57D8">
        <w:t xml:space="preserve">.  </w:t>
      </w:r>
      <w:r>
        <w:t xml:space="preserve">In that the RTAC membership is voluntary and each of the volunteers is a part of their trauma care organization with limited time to dedicate to RTAC support, </w:t>
      </w:r>
      <w:r w:rsidR="001B57D8">
        <w:t>some RTACs choose to utilize their funding to provide for paid</w:t>
      </w:r>
      <w:r>
        <w:t xml:space="preserve"> positions </w:t>
      </w:r>
      <w:r w:rsidR="001B57D8">
        <w:t>that support the</w:t>
      </w:r>
      <w:r>
        <w:t xml:space="preserve"> coordination of the RTAC activities.  </w:t>
      </w:r>
      <w:r w:rsidR="001B57D8">
        <w:t>The GTCNC supports this opportunity as it has shown a definite benefit across the state.</w:t>
      </w:r>
    </w:p>
    <w:p w14:paraId="019009F8" w14:textId="3AA8202E" w:rsidR="00EA2580" w:rsidRDefault="001B57D8" w:rsidP="00EA2580">
      <w:r>
        <w:t xml:space="preserve">This handbook is written to provide guidance for individuals in these roles and to afford them the greatest opportunity for success in their endeavors.  </w:t>
      </w:r>
      <w:r w:rsidR="00307D4C">
        <w:t xml:space="preserve">  </w:t>
      </w:r>
      <w:r w:rsidR="00EA2580">
        <w:br w:type="page"/>
      </w:r>
    </w:p>
    <w:p w14:paraId="3558B35A" w14:textId="77777777" w:rsidR="00EA2580" w:rsidRDefault="0097689A" w:rsidP="00BB6312">
      <w:pPr>
        <w:pStyle w:val="Heading1"/>
      </w:pPr>
      <w:bookmarkStart w:id="3" w:name="_Toc42055103"/>
      <w:r>
        <w:lastRenderedPageBreak/>
        <w:t>Job description</w:t>
      </w:r>
      <w:bookmarkEnd w:id="3"/>
      <w:r w:rsidR="0078634B">
        <w:tab/>
      </w:r>
    </w:p>
    <w:p w14:paraId="26E56195" w14:textId="77777777" w:rsidR="00EA2580" w:rsidRPr="006B2848" w:rsidRDefault="00EA2580" w:rsidP="00EA2580">
      <w:pPr>
        <w:shd w:val="clear" w:color="auto" w:fill="FFFFFF"/>
        <w:spacing w:before="100" w:beforeAutospacing="1" w:after="100" w:afterAutospacing="1" w:line="240" w:lineRule="auto"/>
        <w:contextualSpacing/>
        <w:jc w:val="center"/>
        <w:rPr>
          <w:rFonts w:ascii="Arial" w:eastAsia="Times New Roman" w:hAnsi="Arial" w:cs="Arial"/>
          <w:b/>
          <w:bCs/>
          <w:color w:val="303030"/>
          <w:sz w:val="20"/>
          <w:szCs w:val="20"/>
        </w:rPr>
      </w:pPr>
      <w:r w:rsidRPr="006B2848">
        <w:rPr>
          <w:rFonts w:ascii="Arial" w:eastAsia="Times New Roman" w:hAnsi="Arial" w:cs="Arial"/>
          <w:b/>
          <w:bCs/>
          <w:color w:val="303030"/>
          <w:sz w:val="20"/>
          <w:szCs w:val="20"/>
        </w:rPr>
        <w:t>Georgia Trauma Care Network Commission</w:t>
      </w:r>
    </w:p>
    <w:p w14:paraId="48DD5B75" w14:textId="77777777" w:rsidR="00EA2580" w:rsidRPr="006B2848" w:rsidRDefault="00EA2580" w:rsidP="00EA2580">
      <w:pPr>
        <w:shd w:val="clear" w:color="auto" w:fill="FFFFFF"/>
        <w:spacing w:before="100" w:beforeAutospacing="1" w:after="100" w:afterAutospacing="1" w:line="240" w:lineRule="auto"/>
        <w:contextualSpacing/>
        <w:jc w:val="center"/>
        <w:rPr>
          <w:rFonts w:ascii="Arial" w:eastAsia="Times New Roman" w:hAnsi="Arial" w:cs="Arial"/>
          <w:b/>
          <w:bCs/>
          <w:color w:val="303030"/>
          <w:sz w:val="20"/>
          <w:szCs w:val="20"/>
        </w:rPr>
      </w:pPr>
      <w:r w:rsidRPr="006B2848">
        <w:rPr>
          <w:rFonts w:ascii="Arial" w:eastAsia="Times New Roman" w:hAnsi="Arial" w:cs="Arial"/>
          <w:b/>
          <w:bCs/>
          <w:color w:val="303030"/>
          <w:sz w:val="20"/>
          <w:szCs w:val="20"/>
        </w:rPr>
        <w:t xml:space="preserve">Regional Trauma Advisory Committee </w:t>
      </w:r>
      <w:r>
        <w:rPr>
          <w:rFonts w:ascii="Arial" w:eastAsia="Times New Roman" w:hAnsi="Arial" w:cs="Arial"/>
          <w:b/>
          <w:bCs/>
          <w:color w:val="303030"/>
          <w:sz w:val="20"/>
          <w:szCs w:val="20"/>
        </w:rPr>
        <w:t>Coordinator: Job Description</w:t>
      </w:r>
    </w:p>
    <w:p w14:paraId="6F0A7889" w14:textId="77777777" w:rsidR="00EA2580" w:rsidRPr="006B2848" w:rsidRDefault="00EA2580" w:rsidP="00EA2580">
      <w:pPr>
        <w:spacing w:after="0" w:line="240" w:lineRule="auto"/>
        <w:rPr>
          <w:rFonts w:ascii="Arial" w:eastAsia="Times New Roman" w:hAnsi="Arial" w:cs="Arial"/>
          <w:sz w:val="18"/>
          <w:szCs w:val="18"/>
        </w:rPr>
      </w:pPr>
    </w:p>
    <w:p w14:paraId="7FBF0239" w14:textId="71D53922" w:rsidR="00EA2580" w:rsidRDefault="00EA2580" w:rsidP="00EA2580">
      <w:pPr>
        <w:shd w:val="clear" w:color="auto" w:fill="FFFFFF"/>
        <w:spacing w:after="0" w:line="240" w:lineRule="auto"/>
        <w:rPr>
          <w:rFonts w:ascii="Arial" w:eastAsia="Times New Roman" w:hAnsi="Arial" w:cs="Arial"/>
          <w:color w:val="303030"/>
          <w:sz w:val="20"/>
          <w:szCs w:val="20"/>
        </w:rPr>
      </w:pPr>
      <w:r w:rsidRPr="005B38D3">
        <w:rPr>
          <w:rFonts w:ascii="Arial" w:eastAsia="Times New Roman" w:hAnsi="Arial" w:cs="Arial"/>
          <w:color w:val="303030"/>
          <w:sz w:val="20"/>
          <w:szCs w:val="20"/>
        </w:rPr>
        <w:t>Objective: Plans, coordinates, and oversees requested improvement activities for the Regional Trauma Advisory Committee (RTAC) and represents the goals and plans of the Georgia Trauma Care Network Commission</w:t>
      </w:r>
      <w:r>
        <w:rPr>
          <w:rFonts w:ascii="Arial" w:eastAsia="Times New Roman" w:hAnsi="Arial" w:cs="Arial"/>
          <w:color w:val="303030"/>
          <w:sz w:val="20"/>
          <w:szCs w:val="20"/>
        </w:rPr>
        <w:t xml:space="preserve"> (GTCNC)</w:t>
      </w:r>
      <w:r w:rsidRPr="005B38D3">
        <w:rPr>
          <w:rFonts w:ascii="Arial" w:eastAsia="Times New Roman" w:hAnsi="Arial" w:cs="Arial"/>
          <w:color w:val="303030"/>
          <w:sz w:val="20"/>
          <w:szCs w:val="20"/>
        </w:rPr>
        <w:t>. Performs needs</w:t>
      </w:r>
      <w:r w:rsidR="00191F49">
        <w:rPr>
          <w:rFonts w:ascii="Arial" w:eastAsia="Times New Roman" w:hAnsi="Arial" w:cs="Arial"/>
          <w:color w:val="303030"/>
          <w:sz w:val="20"/>
          <w:szCs w:val="20"/>
        </w:rPr>
        <w:t>-</w:t>
      </w:r>
      <w:r w:rsidRPr="005B38D3">
        <w:rPr>
          <w:rFonts w:ascii="Arial" w:eastAsia="Times New Roman" w:hAnsi="Arial" w:cs="Arial"/>
          <w:color w:val="303030"/>
          <w:sz w:val="20"/>
          <w:szCs w:val="20"/>
        </w:rPr>
        <w:t>based assessments; to include performance studies, facilitation of organizational planning, resource networking, and awareness sessions with RTAC officers and committee members.</w:t>
      </w:r>
    </w:p>
    <w:p w14:paraId="5DC5389F" w14:textId="77777777" w:rsidR="00EA2580" w:rsidRDefault="00EA2580" w:rsidP="00EA2580">
      <w:pPr>
        <w:shd w:val="clear" w:color="auto" w:fill="FFFFFF"/>
        <w:spacing w:after="0" w:line="240" w:lineRule="auto"/>
        <w:rPr>
          <w:rFonts w:ascii="Arial" w:eastAsia="Times New Roman" w:hAnsi="Arial" w:cs="Arial"/>
          <w:color w:val="303030"/>
          <w:sz w:val="20"/>
          <w:szCs w:val="20"/>
        </w:rPr>
      </w:pPr>
    </w:p>
    <w:p w14:paraId="721A0599" w14:textId="77777777" w:rsidR="00EA2580" w:rsidRDefault="00EA2580" w:rsidP="00EA2580">
      <w:pPr>
        <w:pStyle w:val="ListParagraph"/>
        <w:numPr>
          <w:ilvl w:val="0"/>
          <w:numId w:val="39"/>
        </w:numPr>
        <w:shd w:val="clear" w:color="auto" w:fill="FFFFFF"/>
        <w:spacing w:after="0" w:line="240" w:lineRule="auto"/>
        <w:rPr>
          <w:rFonts w:ascii="Arial" w:eastAsia="Times New Roman" w:hAnsi="Arial" w:cs="Arial"/>
          <w:color w:val="303030"/>
          <w:sz w:val="20"/>
          <w:szCs w:val="20"/>
        </w:rPr>
      </w:pPr>
      <w:r w:rsidRPr="005B38D3">
        <w:rPr>
          <w:rFonts w:ascii="Arial" w:eastAsia="Times New Roman" w:hAnsi="Arial" w:cs="Arial"/>
          <w:color w:val="303030"/>
          <w:sz w:val="20"/>
          <w:szCs w:val="20"/>
          <w:u w:val="single"/>
        </w:rPr>
        <w:t>System Advising Activities</w:t>
      </w:r>
      <w:r w:rsidRPr="005B38D3">
        <w:rPr>
          <w:rFonts w:ascii="Arial" w:eastAsia="Times New Roman" w:hAnsi="Arial" w:cs="Arial"/>
          <w:color w:val="303030"/>
          <w:sz w:val="20"/>
          <w:szCs w:val="20"/>
        </w:rPr>
        <w:t xml:space="preserve">: </w:t>
      </w:r>
    </w:p>
    <w:p w14:paraId="6B55B69D" w14:textId="77777777" w:rsidR="00EA2580" w:rsidRDefault="00EA2580" w:rsidP="00EA2580">
      <w:pPr>
        <w:pStyle w:val="ListParagraph"/>
        <w:numPr>
          <w:ilvl w:val="1"/>
          <w:numId w:val="39"/>
        </w:numPr>
        <w:shd w:val="clear" w:color="auto" w:fill="FFFFFF"/>
        <w:spacing w:after="0" w:line="240" w:lineRule="auto"/>
        <w:rPr>
          <w:rFonts w:ascii="Arial" w:eastAsia="Times New Roman" w:hAnsi="Arial" w:cs="Arial"/>
          <w:color w:val="303030"/>
          <w:sz w:val="20"/>
          <w:szCs w:val="20"/>
        </w:rPr>
      </w:pPr>
      <w:r w:rsidRPr="005B38D3">
        <w:rPr>
          <w:rFonts w:ascii="Arial" w:eastAsia="Times New Roman" w:hAnsi="Arial" w:cs="Arial"/>
          <w:color w:val="303030"/>
          <w:sz w:val="20"/>
          <w:szCs w:val="20"/>
        </w:rPr>
        <w:t>Knows and understands all aspects of the Regional Trauma System and is able to advise on</w:t>
      </w:r>
      <w:r>
        <w:rPr>
          <w:rFonts w:ascii="Arial" w:eastAsia="Times New Roman" w:hAnsi="Arial" w:cs="Arial"/>
          <w:color w:val="303030"/>
          <w:sz w:val="20"/>
          <w:szCs w:val="20"/>
        </w:rPr>
        <w:t xml:space="preserve"> organizational aspects of such</w:t>
      </w:r>
    </w:p>
    <w:p w14:paraId="524BA4F0" w14:textId="77777777" w:rsidR="00EA2580" w:rsidRDefault="00EA2580" w:rsidP="00EA2580">
      <w:pPr>
        <w:pStyle w:val="ListParagraph"/>
        <w:numPr>
          <w:ilvl w:val="1"/>
          <w:numId w:val="39"/>
        </w:numPr>
        <w:shd w:val="clear" w:color="auto" w:fill="FFFFFF"/>
        <w:spacing w:after="0" w:line="240" w:lineRule="auto"/>
        <w:rPr>
          <w:rFonts w:ascii="Arial" w:eastAsia="Times New Roman" w:hAnsi="Arial" w:cs="Arial"/>
          <w:color w:val="303030"/>
          <w:sz w:val="20"/>
          <w:szCs w:val="20"/>
        </w:rPr>
      </w:pPr>
      <w:r w:rsidRPr="005B38D3">
        <w:rPr>
          <w:rFonts w:ascii="Arial" w:eastAsia="Times New Roman" w:hAnsi="Arial" w:cs="Arial"/>
          <w:color w:val="303030"/>
          <w:sz w:val="20"/>
          <w:szCs w:val="20"/>
        </w:rPr>
        <w:t>Analyzes various aspects of the Regional Trauma System and reports finding of issues, concerns, and benefits to the RTAC Chairman and the GTCNC Trauma System Planner along with possib</w:t>
      </w:r>
      <w:r>
        <w:rPr>
          <w:rFonts w:ascii="Arial" w:eastAsia="Times New Roman" w:hAnsi="Arial" w:cs="Arial"/>
          <w:color w:val="303030"/>
          <w:sz w:val="20"/>
          <w:szCs w:val="20"/>
        </w:rPr>
        <w:t>le solutions as the need arises</w:t>
      </w:r>
    </w:p>
    <w:p w14:paraId="3B03676D" w14:textId="77777777" w:rsidR="00EA2580" w:rsidRPr="005B38D3" w:rsidRDefault="00EA2580" w:rsidP="00EA2580">
      <w:pPr>
        <w:pStyle w:val="ListParagraph"/>
        <w:numPr>
          <w:ilvl w:val="1"/>
          <w:numId w:val="39"/>
        </w:numPr>
        <w:shd w:val="clear" w:color="auto" w:fill="FFFFFF"/>
        <w:spacing w:after="0" w:line="240" w:lineRule="auto"/>
        <w:rPr>
          <w:rFonts w:ascii="Arial" w:eastAsia="Times New Roman" w:hAnsi="Arial" w:cs="Arial"/>
          <w:color w:val="303030"/>
          <w:sz w:val="20"/>
          <w:szCs w:val="20"/>
        </w:rPr>
      </w:pPr>
      <w:r w:rsidRPr="005B38D3">
        <w:rPr>
          <w:rFonts w:ascii="Arial" w:hAnsi="Arial" w:cs="Arial"/>
          <w:sz w:val="20"/>
          <w:szCs w:val="20"/>
        </w:rPr>
        <w:t>Acts as liaison with outside organizations (hospitals, EMS providers, 911 dispatch centers and other agencies) to gather or report program-related information.</w:t>
      </w:r>
    </w:p>
    <w:p w14:paraId="0CA38B14" w14:textId="77777777" w:rsidR="00EA2580" w:rsidRPr="005B38D3" w:rsidRDefault="00EA2580" w:rsidP="00EA2580">
      <w:pPr>
        <w:pStyle w:val="ListParagraph"/>
        <w:numPr>
          <w:ilvl w:val="1"/>
          <w:numId w:val="39"/>
        </w:numPr>
        <w:shd w:val="clear" w:color="auto" w:fill="FFFFFF"/>
        <w:spacing w:after="0" w:line="240" w:lineRule="auto"/>
        <w:rPr>
          <w:rFonts w:ascii="Arial" w:eastAsia="Times New Roman" w:hAnsi="Arial" w:cs="Arial"/>
          <w:color w:val="303030"/>
          <w:sz w:val="20"/>
          <w:szCs w:val="20"/>
        </w:rPr>
      </w:pPr>
      <w:r w:rsidRPr="005B38D3">
        <w:rPr>
          <w:rFonts w:ascii="Arial" w:hAnsi="Arial" w:cs="Arial"/>
          <w:sz w:val="20"/>
          <w:szCs w:val="20"/>
        </w:rPr>
        <w:t>Provides program, technical, and or administrative assistance to various stakeholders in the regional trauma system</w:t>
      </w:r>
    </w:p>
    <w:p w14:paraId="791B46DE" w14:textId="77777777" w:rsidR="00EA2580" w:rsidRPr="005B38D3" w:rsidRDefault="00EA2580" w:rsidP="00EA2580">
      <w:pPr>
        <w:pStyle w:val="ListParagraph"/>
        <w:numPr>
          <w:ilvl w:val="1"/>
          <w:numId w:val="39"/>
        </w:numPr>
        <w:shd w:val="clear" w:color="auto" w:fill="FFFFFF"/>
        <w:spacing w:after="0" w:line="240" w:lineRule="auto"/>
        <w:rPr>
          <w:rFonts w:ascii="Arial" w:eastAsia="Times New Roman" w:hAnsi="Arial" w:cs="Arial"/>
          <w:color w:val="303030"/>
          <w:sz w:val="20"/>
          <w:szCs w:val="20"/>
        </w:rPr>
      </w:pPr>
      <w:r w:rsidRPr="005B38D3">
        <w:rPr>
          <w:rFonts w:ascii="Arial" w:hAnsi="Arial" w:cs="Arial"/>
          <w:sz w:val="20"/>
          <w:szCs w:val="20"/>
        </w:rPr>
        <w:t>Works with their respective EMS Regional Director to ensure an alliance between the RTAC and the EMS Council and a common direction in trauma system management</w:t>
      </w:r>
    </w:p>
    <w:p w14:paraId="267AB33A" w14:textId="77777777" w:rsidR="00EA2580" w:rsidRPr="006B2848" w:rsidRDefault="00EA2580" w:rsidP="00EA2580">
      <w:pPr>
        <w:shd w:val="clear" w:color="auto" w:fill="FFFFFF"/>
        <w:spacing w:after="0" w:line="240" w:lineRule="auto"/>
        <w:rPr>
          <w:rFonts w:ascii="Arial" w:eastAsia="Times New Roman" w:hAnsi="Arial" w:cs="Arial"/>
          <w:b/>
          <w:bCs/>
          <w:color w:val="303030"/>
          <w:sz w:val="20"/>
          <w:szCs w:val="20"/>
        </w:rPr>
      </w:pPr>
    </w:p>
    <w:p w14:paraId="4C3A8638" w14:textId="77777777" w:rsidR="00EA2580" w:rsidRDefault="00EA2580" w:rsidP="00EA2580">
      <w:pPr>
        <w:pStyle w:val="ListParagraph"/>
        <w:numPr>
          <w:ilvl w:val="0"/>
          <w:numId w:val="39"/>
        </w:numPr>
        <w:shd w:val="clear" w:color="auto" w:fill="FFFFFF"/>
        <w:spacing w:after="0" w:line="240" w:lineRule="auto"/>
        <w:rPr>
          <w:rFonts w:ascii="Arial" w:eastAsia="Times New Roman" w:hAnsi="Arial" w:cs="Arial"/>
          <w:bCs/>
          <w:sz w:val="20"/>
          <w:szCs w:val="20"/>
          <w:u w:val="single"/>
        </w:rPr>
      </w:pPr>
      <w:r w:rsidRPr="005B38D3">
        <w:rPr>
          <w:rFonts w:ascii="Arial" w:eastAsia="Times New Roman" w:hAnsi="Arial" w:cs="Arial"/>
          <w:bCs/>
          <w:sz w:val="20"/>
          <w:szCs w:val="20"/>
          <w:u w:val="single"/>
        </w:rPr>
        <w:t>RTAC</w:t>
      </w:r>
      <w:r>
        <w:rPr>
          <w:rFonts w:ascii="Arial" w:eastAsia="Times New Roman" w:hAnsi="Arial" w:cs="Arial"/>
          <w:bCs/>
          <w:sz w:val="20"/>
          <w:szCs w:val="20"/>
          <w:u w:val="single"/>
        </w:rPr>
        <w:t xml:space="preserve"> Coordinating Responsibilities: </w:t>
      </w:r>
    </w:p>
    <w:p w14:paraId="7C3BFD7D"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5B38D3">
        <w:rPr>
          <w:rFonts w:ascii="Arial" w:eastAsia="Times New Roman" w:hAnsi="Arial" w:cs="Arial"/>
          <w:color w:val="303030"/>
          <w:sz w:val="20"/>
          <w:szCs w:val="20"/>
        </w:rPr>
        <w:t>Facilitates RTAC meeti</w:t>
      </w:r>
      <w:r>
        <w:rPr>
          <w:rFonts w:ascii="Arial" w:eastAsia="Times New Roman" w:hAnsi="Arial" w:cs="Arial"/>
          <w:color w:val="303030"/>
          <w:sz w:val="20"/>
          <w:szCs w:val="20"/>
        </w:rPr>
        <w:t>ngs for their respective region and may assist in neighboring RTAC’s as needed</w:t>
      </w:r>
      <w:r w:rsidRPr="005B38D3">
        <w:rPr>
          <w:rFonts w:ascii="Arial" w:eastAsia="Times New Roman" w:hAnsi="Arial" w:cs="Arial"/>
          <w:color w:val="303030"/>
          <w:sz w:val="20"/>
          <w:szCs w:val="20"/>
        </w:rPr>
        <w:tab/>
      </w:r>
    </w:p>
    <w:p w14:paraId="24789AE0"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Attends Regional EMS Council, Emergency Management, and other meetings as needed</w:t>
      </w:r>
    </w:p>
    <w:p w14:paraId="41DA3D98"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 xml:space="preserve">Works as an advisor to the RTAC </w:t>
      </w:r>
      <w:r>
        <w:rPr>
          <w:rFonts w:ascii="Arial" w:eastAsia="Times New Roman" w:hAnsi="Arial" w:cs="Arial"/>
          <w:color w:val="303030"/>
          <w:sz w:val="20"/>
          <w:szCs w:val="20"/>
        </w:rPr>
        <w:t>sub</w:t>
      </w:r>
      <w:r w:rsidRPr="00A55D6C">
        <w:rPr>
          <w:rFonts w:ascii="Arial" w:eastAsia="Times New Roman" w:hAnsi="Arial" w:cs="Arial"/>
          <w:color w:val="303030"/>
          <w:sz w:val="20"/>
          <w:szCs w:val="20"/>
        </w:rPr>
        <w:t>committees for their development needs</w:t>
      </w:r>
    </w:p>
    <w:p w14:paraId="6C79CF3A"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Serves as a liaison between the RTAC and the GTCNC</w:t>
      </w:r>
      <w:r>
        <w:rPr>
          <w:rFonts w:ascii="Arial" w:eastAsia="Times New Roman" w:hAnsi="Arial" w:cs="Arial"/>
          <w:color w:val="303030"/>
          <w:sz w:val="20"/>
          <w:szCs w:val="20"/>
        </w:rPr>
        <w:t xml:space="preserve"> System Planner</w:t>
      </w:r>
    </w:p>
    <w:p w14:paraId="180FCA33"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Coordinates with all parties to develop metrics that will then be implemented and continually utilized to assess the effectiveness of the RTAC’s programs</w:t>
      </w:r>
    </w:p>
    <w:p w14:paraId="30CCD02F"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Assembles and delivers report</w:t>
      </w:r>
      <w:r>
        <w:rPr>
          <w:rFonts w:ascii="Arial" w:eastAsia="Times New Roman" w:hAnsi="Arial" w:cs="Arial"/>
          <w:color w:val="303030"/>
          <w:sz w:val="20"/>
          <w:szCs w:val="20"/>
        </w:rPr>
        <w:t>s</w:t>
      </w:r>
      <w:r w:rsidRPr="00A55D6C">
        <w:rPr>
          <w:rFonts w:ascii="Arial" w:eastAsia="Times New Roman" w:hAnsi="Arial" w:cs="Arial"/>
          <w:color w:val="303030"/>
          <w:sz w:val="20"/>
          <w:szCs w:val="20"/>
        </w:rPr>
        <w:t xml:space="preserve"> on the status and progress of their RTAC system.</w:t>
      </w:r>
    </w:p>
    <w:p w14:paraId="3C5B63C1"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Works closely with other RTAC coordinators to determine best practices and to foster development of inter-regional relationships and practices</w:t>
      </w:r>
    </w:p>
    <w:p w14:paraId="190EC44C" w14:textId="77777777"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Develops knowledge of various databases to include but not limited to GEMSIS, Trauma Registry, and TQIP</w:t>
      </w:r>
    </w:p>
    <w:p w14:paraId="668D61A3" w14:textId="77777777" w:rsidR="00EA2580" w:rsidRPr="00387E2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Assists with analysis of data to guide RTAC direction and toward reaching measurable goals established by the RTAC</w:t>
      </w:r>
    </w:p>
    <w:p w14:paraId="58E795BC" w14:textId="1E5555D6" w:rsidR="00EA2580" w:rsidRPr="00A55D6C" w:rsidRDefault="00EA2580" w:rsidP="00EA2580">
      <w:pPr>
        <w:pStyle w:val="ListParagraph"/>
        <w:numPr>
          <w:ilvl w:val="1"/>
          <w:numId w:val="39"/>
        </w:numPr>
        <w:shd w:val="clear" w:color="auto" w:fill="FFFFFF"/>
        <w:spacing w:after="0" w:line="240" w:lineRule="auto"/>
        <w:rPr>
          <w:rFonts w:ascii="Arial" w:eastAsia="Times New Roman" w:hAnsi="Arial" w:cs="Arial"/>
          <w:bCs/>
          <w:sz w:val="20"/>
          <w:szCs w:val="20"/>
          <w:u w:val="single"/>
        </w:rPr>
      </w:pPr>
      <w:r>
        <w:rPr>
          <w:rFonts w:ascii="Arial" w:eastAsia="Times New Roman" w:hAnsi="Arial" w:cs="Arial"/>
          <w:color w:val="303030"/>
          <w:sz w:val="20"/>
          <w:szCs w:val="20"/>
        </w:rPr>
        <w:t>Coordinates and assists with training opportunit</w:t>
      </w:r>
      <w:r w:rsidR="009F7302">
        <w:rPr>
          <w:rFonts w:ascii="Arial" w:eastAsia="Times New Roman" w:hAnsi="Arial" w:cs="Arial"/>
          <w:color w:val="303030"/>
          <w:sz w:val="20"/>
          <w:szCs w:val="20"/>
        </w:rPr>
        <w:t>i</w:t>
      </w:r>
      <w:r>
        <w:rPr>
          <w:rFonts w:ascii="Arial" w:eastAsia="Times New Roman" w:hAnsi="Arial" w:cs="Arial"/>
          <w:color w:val="303030"/>
          <w:sz w:val="20"/>
          <w:szCs w:val="20"/>
        </w:rPr>
        <w:t>es</w:t>
      </w:r>
    </w:p>
    <w:p w14:paraId="4768403D" w14:textId="77777777" w:rsidR="00EA2580" w:rsidRDefault="00EA2580" w:rsidP="00EA2580">
      <w:pPr>
        <w:shd w:val="clear" w:color="auto" w:fill="FFFFFF"/>
        <w:spacing w:after="0" w:line="240" w:lineRule="auto"/>
        <w:rPr>
          <w:rFonts w:ascii="Arial" w:eastAsia="Times New Roman" w:hAnsi="Arial" w:cs="Arial"/>
          <w:bCs/>
          <w:color w:val="303030"/>
          <w:sz w:val="20"/>
          <w:szCs w:val="20"/>
          <w:u w:val="single"/>
        </w:rPr>
      </w:pPr>
    </w:p>
    <w:p w14:paraId="05753011" w14:textId="77777777" w:rsidR="00EA2580" w:rsidRPr="00A55D6C" w:rsidRDefault="00EA2580" w:rsidP="00EA2580">
      <w:pPr>
        <w:pStyle w:val="ListParagraph"/>
        <w:numPr>
          <w:ilvl w:val="0"/>
          <w:numId w:val="40"/>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bCs/>
          <w:color w:val="303030"/>
          <w:sz w:val="20"/>
          <w:szCs w:val="20"/>
          <w:u w:val="single"/>
        </w:rPr>
        <w:t>Program management</w:t>
      </w:r>
      <w:r>
        <w:rPr>
          <w:rFonts w:ascii="Arial" w:eastAsia="Times New Roman" w:hAnsi="Arial" w:cs="Arial"/>
          <w:bCs/>
          <w:color w:val="303030"/>
          <w:sz w:val="20"/>
          <w:szCs w:val="20"/>
          <w:u w:val="single"/>
        </w:rPr>
        <w:t>:</w:t>
      </w:r>
    </w:p>
    <w:p w14:paraId="7BC1AFB9" w14:textId="77777777" w:rsidR="00EA2580" w:rsidRPr="00A55D6C" w:rsidRDefault="00EA2580" w:rsidP="00EA2580">
      <w:pPr>
        <w:pStyle w:val="ListParagraph"/>
        <w:numPr>
          <w:ilvl w:val="1"/>
          <w:numId w:val="40"/>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Manages projects as assigned by the RTAC Chairman or GTCNC Executive Director</w:t>
      </w:r>
    </w:p>
    <w:p w14:paraId="507F4B36" w14:textId="77777777" w:rsidR="00EA2580" w:rsidRPr="00A55D6C" w:rsidRDefault="00EA2580" w:rsidP="00EA2580">
      <w:pPr>
        <w:pStyle w:val="ListParagraph"/>
        <w:numPr>
          <w:ilvl w:val="1"/>
          <w:numId w:val="40"/>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Manage and prepare budgetary items for defined RTAC projects</w:t>
      </w:r>
    </w:p>
    <w:p w14:paraId="3E752BF6" w14:textId="77777777" w:rsidR="00EA2580" w:rsidRPr="005C2B1E" w:rsidRDefault="00EA2580" w:rsidP="00EA2580">
      <w:pPr>
        <w:pStyle w:val="ListParagraph"/>
        <w:numPr>
          <w:ilvl w:val="1"/>
          <w:numId w:val="40"/>
        </w:numPr>
        <w:shd w:val="clear" w:color="auto" w:fill="FFFFFF"/>
        <w:spacing w:after="0" w:line="240" w:lineRule="auto"/>
        <w:rPr>
          <w:rFonts w:ascii="Arial" w:eastAsia="Times New Roman" w:hAnsi="Arial" w:cs="Arial"/>
          <w:bCs/>
          <w:sz w:val="20"/>
          <w:szCs w:val="20"/>
          <w:u w:val="single"/>
        </w:rPr>
      </w:pPr>
      <w:r w:rsidRPr="00A55D6C">
        <w:rPr>
          <w:rFonts w:ascii="Arial" w:eastAsia="Times New Roman" w:hAnsi="Arial" w:cs="Arial"/>
          <w:color w:val="303030"/>
          <w:sz w:val="20"/>
          <w:szCs w:val="20"/>
        </w:rPr>
        <w:t>Create and organize appropriate documentation</w:t>
      </w:r>
    </w:p>
    <w:p w14:paraId="302451F0" w14:textId="77777777" w:rsidR="00EA2580" w:rsidRPr="005C2B1E" w:rsidRDefault="00EA2580" w:rsidP="00EA2580">
      <w:pPr>
        <w:pStyle w:val="ListParagraph"/>
        <w:numPr>
          <w:ilvl w:val="1"/>
          <w:numId w:val="40"/>
        </w:numPr>
        <w:shd w:val="clear" w:color="auto" w:fill="FFFFFF"/>
        <w:spacing w:after="0" w:line="240" w:lineRule="auto"/>
        <w:rPr>
          <w:rFonts w:ascii="Arial" w:eastAsia="Times New Roman" w:hAnsi="Arial" w:cs="Arial"/>
          <w:bCs/>
          <w:sz w:val="20"/>
          <w:szCs w:val="20"/>
          <w:u w:val="single"/>
        </w:rPr>
      </w:pPr>
      <w:r w:rsidRPr="005C2B1E">
        <w:rPr>
          <w:rFonts w:ascii="Arial" w:eastAsia="Times New Roman" w:hAnsi="Arial" w:cs="Arial"/>
          <w:color w:val="303030"/>
          <w:sz w:val="20"/>
          <w:szCs w:val="20"/>
        </w:rPr>
        <w:t>Recommend and implement changes to activities as approved by the RTAC Chairman, the RTAC Sub-committees, and the GTCNC Trauma System Planner to better prioritize resource usage or improve outcomes</w:t>
      </w:r>
    </w:p>
    <w:p w14:paraId="7C68284B" w14:textId="77777777" w:rsidR="00EA2580" w:rsidRPr="006B2848" w:rsidRDefault="00EA2580" w:rsidP="00EA2580">
      <w:pPr>
        <w:pStyle w:val="ListParagraph"/>
        <w:shd w:val="clear" w:color="auto" w:fill="FFFFFF"/>
        <w:spacing w:after="0" w:line="240" w:lineRule="auto"/>
        <w:ind w:left="2160"/>
        <w:rPr>
          <w:rFonts w:ascii="Arial" w:eastAsia="Times New Roman" w:hAnsi="Arial" w:cs="Arial"/>
          <w:color w:val="303030"/>
          <w:sz w:val="20"/>
          <w:szCs w:val="20"/>
        </w:rPr>
      </w:pPr>
    </w:p>
    <w:p w14:paraId="42DEC9B8" w14:textId="77777777" w:rsidR="00EA2580" w:rsidRDefault="00EA2580" w:rsidP="00EA2580">
      <w:pPr>
        <w:pStyle w:val="ListParagraph"/>
        <w:numPr>
          <w:ilvl w:val="0"/>
          <w:numId w:val="40"/>
        </w:numPr>
        <w:shd w:val="clear" w:color="auto" w:fill="FFFFFF"/>
        <w:spacing w:after="0" w:line="240" w:lineRule="auto"/>
        <w:rPr>
          <w:rFonts w:ascii="Arial" w:eastAsia="Times New Roman" w:hAnsi="Arial" w:cs="Arial"/>
          <w:bCs/>
          <w:color w:val="303030"/>
          <w:sz w:val="20"/>
          <w:szCs w:val="20"/>
          <w:u w:val="single"/>
        </w:rPr>
      </w:pPr>
      <w:r w:rsidRPr="005C2B1E">
        <w:rPr>
          <w:rFonts w:ascii="Arial" w:eastAsia="Times New Roman" w:hAnsi="Arial" w:cs="Arial"/>
          <w:bCs/>
          <w:color w:val="303030"/>
          <w:sz w:val="20"/>
          <w:szCs w:val="20"/>
          <w:u w:val="single"/>
        </w:rPr>
        <w:t>Meeting and conference organization</w:t>
      </w:r>
      <w:r>
        <w:rPr>
          <w:rFonts w:ascii="Arial" w:eastAsia="Times New Roman" w:hAnsi="Arial" w:cs="Arial"/>
          <w:bCs/>
          <w:color w:val="303030"/>
          <w:sz w:val="20"/>
          <w:szCs w:val="20"/>
          <w:u w:val="single"/>
        </w:rPr>
        <w:t>:</w:t>
      </w:r>
    </w:p>
    <w:p w14:paraId="77ED7713" w14:textId="77777777" w:rsidR="00EA2580" w:rsidRPr="005C2B1E" w:rsidRDefault="00EA2580" w:rsidP="00EA2580">
      <w:pPr>
        <w:pStyle w:val="ListParagraph"/>
        <w:numPr>
          <w:ilvl w:val="1"/>
          <w:numId w:val="40"/>
        </w:numPr>
        <w:shd w:val="clear" w:color="auto" w:fill="FFFFFF"/>
        <w:spacing w:after="0" w:line="240" w:lineRule="auto"/>
        <w:rPr>
          <w:rFonts w:ascii="Arial" w:eastAsia="Times New Roman" w:hAnsi="Arial" w:cs="Arial"/>
          <w:bCs/>
          <w:color w:val="303030"/>
          <w:sz w:val="20"/>
          <w:szCs w:val="20"/>
          <w:u w:val="single"/>
        </w:rPr>
      </w:pPr>
      <w:r>
        <w:rPr>
          <w:rFonts w:ascii="Arial" w:hAnsi="Arial" w:cs="Arial"/>
          <w:sz w:val="20"/>
          <w:szCs w:val="20"/>
        </w:rPr>
        <w:t>R</w:t>
      </w:r>
      <w:r w:rsidRPr="005C2B1E">
        <w:rPr>
          <w:rFonts w:ascii="Arial" w:hAnsi="Arial" w:cs="Arial"/>
          <w:sz w:val="20"/>
          <w:szCs w:val="20"/>
        </w:rPr>
        <w:t>esponsible for assisting the RTAC Chairman in organizing and running various meetings and conferences</w:t>
      </w:r>
    </w:p>
    <w:p w14:paraId="6BFE0EEF" w14:textId="77777777" w:rsidR="00EA2580" w:rsidRPr="005C2B1E" w:rsidRDefault="00EA2580" w:rsidP="00EA2580">
      <w:pPr>
        <w:pStyle w:val="ListParagraph"/>
        <w:numPr>
          <w:ilvl w:val="1"/>
          <w:numId w:val="40"/>
        </w:numPr>
        <w:shd w:val="clear" w:color="auto" w:fill="FFFFFF"/>
        <w:spacing w:after="0" w:line="240" w:lineRule="auto"/>
        <w:rPr>
          <w:rFonts w:ascii="Arial" w:eastAsia="Times New Roman" w:hAnsi="Arial" w:cs="Arial"/>
          <w:bCs/>
          <w:color w:val="303030"/>
          <w:sz w:val="20"/>
          <w:szCs w:val="20"/>
          <w:u w:val="single"/>
        </w:rPr>
      </w:pPr>
      <w:r w:rsidRPr="005C2B1E">
        <w:rPr>
          <w:rFonts w:ascii="Arial" w:hAnsi="Arial" w:cs="Arial"/>
          <w:sz w:val="20"/>
          <w:szCs w:val="20"/>
        </w:rPr>
        <w:t>Finding, reserving, and handling the logistics of meeting</w:t>
      </w:r>
    </w:p>
    <w:p w14:paraId="0C8FCA8F" w14:textId="77777777" w:rsidR="00EA2580" w:rsidRPr="005C2B1E" w:rsidRDefault="00EA2580" w:rsidP="00EA2580">
      <w:pPr>
        <w:pStyle w:val="ListParagraph"/>
        <w:numPr>
          <w:ilvl w:val="1"/>
          <w:numId w:val="40"/>
        </w:numPr>
        <w:shd w:val="clear" w:color="auto" w:fill="FFFFFF"/>
        <w:spacing w:after="0" w:line="240" w:lineRule="auto"/>
        <w:rPr>
          <w:rFonts w:ascii="Arial" w:eastAsia="Times New Roman" w:hAnsi="Arial" w:cs="Arial"/>
          <w:bCs/>
          <w:color w:val="303030"/>
          <w:sz w:val="20"/>
          <w:szCs w:val="20"/>
          <w:u w:val="single"/>
        </w:rPr>
      </w:pPr>
      <w:r w:rsidRPr="005C2B1E">
        <w:rPr>
          <w:rFonts w:ascii="Arial" w:hAnsi="Arial" w:cs="Arial"/>
          <w:sz w:val="20"/>
          <w:szCs w:val="20"/>
        </w:rPr>
        <w:t>Taking and publishing minutes as appropriate</w:t>
      </w:r>
    </w:p>
    <w:p w14:paraId="035A7A70" w14:textId="77777777" w:rsidR="00EA2580" w:rsidRPr="006B2848" w:rsidRDefault="00EA2580" w:rsidP="00EA2580">
      <w:pPr>
        <w:spacing w:after="0" w:line="240" w:lineRule="auto"/>
        <w:ind w:left="720"/>
        <w:rPr>
          <w:rFonts w:ascii="Arial" w:eastAsia="Times New Roman" w:hAnsi="Arial" w:cs="Arial"/>
          <w:sz w:val="20"/>
          <w:szCs w:val="20"/>
        </w:rPr>
      </w:pPr>
    </w:p>
    <w:p w14:paraId="4117CDCA" w14:textId="77777777" w:rsidR="00EA2580" w:rsidRDefault="00EA2580" w:rsidP="00EA2580">
      <w:pPr>
        <w:pStyle w:val="ListParagraph"/>
        <w:numPr>
          <w:ilvl w:val="0"/>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u w:val="single"/>
        </w:rPr>
        <w:lastRenderedPageBreak/>
        <w:t xml:space="preserve">Required Understanding: </w:t>
      </w:r>
    </w:p>
    <w:p w14:paraId="493E9393" w14:textId="77777777" w:rsidR="00EA2580" w:rsidRPr="005C2B1E"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Knowledge of the Georgia Trauma System</w:t>
      </w:r>
    </w:p>
    <w:p w14:paraId="00B05C67" w14:textId="77777777" w:rsidR="00EA2580" w:rsidRPr="00BC7F02"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Knowledge of the Regional Trauma System</w:t>
      </w:r>
    </w:p>
    <w:p w14:paraId="08D58169" w14:textId="77777777" w:rsidR="00EA2580" w:rsidRPr="00BC7F02"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Ability to research and collect necessary information</w:t>
      </w:r>
    </w:p>
    <w:p w14:paraId="01D25026" w14:textId="77777777" w:rsidR="00EA2580" w:rsidRPr="00BC7F02"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Ability to develop program metrics and provide assessments</w:t>
      </w:r>
    </w:p>
    <w:p w14:paraId="7C5966DA" w14:textId="77777777" w:rsidR="00EA2580" w:rsidRPr="00BC7F02"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Ability to coordinate workshops and meetings</w:t>
      </w:r>
    </w:p>
    <w:p w14:paraId="0CCBC5BB" w14:textId="77777777" w:rsidR="00EA2580" w:rsidRPr="00BC7F02"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Ability to prepare and present information in front of large groups</w:t>
      </w:r>
    </w:p>
    <w:p w14:paraId="006D4192" w14:textId="77777777" w:rsidR="00EA2580" w:rsidRPr="005C2B1E" w:rsidRDefault="00EA2580" w:rsidP="00EA2580">
      <w:pPr>
        <w:pStyle w:val="ListParagraph"/>
        <w:numPr>
          <w:ilvl w:val="1"/>
          <w:numId w:val="41"/>
        </w:numPr>
        <w:shd w:val="clear" w:color="auto" w:fill="FFFFFF"/>
        <w:spacing w:after="0" w:line="240" w:lineRule="auto"/>
        <w:rPr>
          <w:rFonts w:ascii="Arial" w:eastAsia="Times New Roman" w:hAnsi="Arial" w:cs="Arial"/>
          <w:bCs/>
          <w:color w:val="303030"/>
          <w:sz w:val="20"/>
          <w:szCs w:val="20"/>
          <w:u w:val="single"/>
        </w:rPr>
      </w:pPr>
      <w:r>
        <w:rPr>
          <w:rFonts w:ascii="Arial" w:eastAsia="Times New Roman" w:hAnsi="Arial" w:cs="Arial"/>
          <w:bCs/>
          <w:color w:val="303030"/>
          <w:sz w:val="20"/>
          <w:szCs w:val="20"/>
        </w:rPr>
        <w:t>Development and coordination of annual program budgets</w:t>
      </w:r>
    </w:p>
    <w:p w14:paraId="7A793F13" w14:textId="77777777" w:rsidR="00EA2580" w:rsidRDefault="00EA2580" w:rsidP="00EA2580">
      <w:pPr>
        <w:spacing w:after="0" w:line="240" w:lineRule="auto"/>
        <w:rPr>
          <w:rFonts w:ascii="Arial" w:hAnsi="Arial" w:cs="Arial"/>
          <w:sz w:val="20"/>
          <w:szCs w:val="20"/>
        </w:rPr>
      </w:pPr>
    </w:p>
    <w:p w14:paraId="1875AF39" w14:textId="77777777" w:rsidR="00EA2580" w:rsidRDefault="00EA2580" w:rsidP="00EA2580">
      <w:pPr>
        <w:pStyle w:val="ListParagraph"/>
        <w:numPr>
          <w:ilvl w:val="0"/>
          <w:numId w:val="41"/>
        </w:numPr>
        <w:spacing w:after="0" w:line="240" w:lineRule="auto"/>
        <w:rPr>
          <w:rFonts w:ascii="Arial" w:eastAsiaTheme="minorEastAsia" w:hAnsi="Arial" w:cs="Arial"/>
          <w:sz w:val="20"/>
          <w:szCs w:val="20"/>
          <w:u w:val="single"/>
        </w:rPr>
      </w:pPr>
      <w:r w:rsidRPr="00BC7F02">
        <w:rPr>
          <w:rFonts w:ascii="Arial" w:eastAsiaTheme="minorEastAsia" w:hAnsi="Arial" w:cs="Arial"/>
          <w:sz w:val="20"/>
          <w:szCs w:val="20"/>
          <w:u w:val="single"/>
        </w:rPr>
        <w:t>Preferred Qualifications:</w:t>
      </w:r>
    </w:p>
    <w:p w14:paraId="75CFCB56"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BC7F02">
        <w:rPr>
          <w:rFonts w:ascii="Arial" w:eastAsiaTheme="minorEastAsia" w:hAnsi="Arial" w:cs="Arial"/>
          <w:sz w:val="20"/>
          <w:szCs w:val="20"/>
        </w:rPr>
        <w:t xml:space="preserve">Bachelor’s degree in Healthcare, Business, Finance or other related field </w:t>
      </w:r>
      <w:proofErr w:type="gramStart"/>
      <w:r w:rsidRPr="00BC7F02">
        <w:rPr>
          <w:rFonts w:ascii="Arial" w:eastAsiaTheme="minorEastAsia" w:hAnsi="Arial" w:cs="Arial"/>
          <w:sz w:val="20"/>
          <w:szCs w:val="20"/>
        </w:rPr>
        <w:t>Experience</w:t>
      </w:r>
      <w:r>
        <w:rPr>
          <w:rFonts w:ascii="Arial" w:eastAsiaTheme="minorEastAsia" w:hAnsi="Arial" w:cs="Arial"/>
          <w:sz w:val="20"/>
          <w:szCs w:val="20"/>
        </w:rPr>
        <w:t xml:space="preserve"> </w:t>
      </w:r>
      <w:r w:rsidRPr="00BC7F02">
        <w:rPr>
          <w:rFonts w:ascii="Arial" w:eastAsiaTheme="minorEastAsia" w:hAnsi="Arial" w:cs="Arial"/>
          <w:sz w:val="20"/>
          <w:szCs w:val="20"/>
        </w:rPr>
        <w:t xml:space="preserve"> with</w:t>
      </w:r>
      <w:proofErr w:type="gramEnd"/>
      <w:r w:rsidRPr="00BC7F02">
        <w:rPr>
          <w:rFonts w:ascii="Arial" w:eastAsiaTheme="minorEastAsia" w:hAnsi="Arial" w:cs="Arial"/>
          <w:sz w:val="20"/>
          <w:szCs w:val="20"/>
        </w:rPr>
        <w:t xml:space="preserve"> EMS / Trauma System / Health Emergency Preparedness/ Crisis Management/ Injury prevention systems</w:t>
      </w:r>
      <w:r>
        <w:rPr>
          <w:rFonts w:ascii="Arial" w:eastAsiaTheme="minorEastAsia" w:hAnsi="Arial" w:cs="Arial"/>
          <w:sz w:val="20"/>
          <w:szCs w:val="20"/>
        </w:rPr>
        <w:t xml:space="preserve"> (relevant professional experience may substitute for Bachelor’s Degree of least 5 years)</w:t>
      </w:r>
    </w:p>
    <w:p w14:paraId="3FB893D5"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 xml:space="preserve">Experience in regional </w:t>
      </w:r>
      <w:r>
        <w:rPr>
          <w:rFonts w:ascii="Arial" w:eastAsiaTheme="minorEastAsia" w:hAnsi="Arial" w:cs="Arial"/>
          <w:sz w:val="20"/>
          <w:szCs w:val="20"/>
        </w:rPr>
        <w:t xml:space="preserve">trauma </w:t>
      </w:r>
      <w:r w:rsidRPr="006B70D2">
        <w:rPr>
          <w:rFonts w:ascii="Arial" w:eastAsiaTheme="minorEastAsia" w:hAnsi="Arial" w:cs="Arial"/>
          <w:sz w:val="20"/>
          <w:szCs w:val="20"/>
        </w:rPr>
        <w:t>systems development, oversight and performance improvement programs</w:t>
      </w:r>
    </w:p>
    <w:p w14:paraId="270C3A4E"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Experience in grant writing</w:t>
      </w:r>
      <w:r>
        <w:rPr>
          <w:rFonts w:ascii="Arial" w:eastAsiaTheme="minorEastAsia" w:hAnsi="Arial" w:cs="Arial"/>
          <w:sz w:val="20"/>
          <w:szCs w:val="20"/>
        </w:rPr>
        <w:t xml:space="preserve"> </w:t>
      </w:r>
    </w:p>
    <w:p w14:paraId="1B2599B4"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Experience in evidence-based research initiatives</w:t>
      </w:r>
    </w:p>
    <w:p w14:paraId="0C86604A"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Experience in conference planning</w:t>
      </w:r>
    </w:p>
    <w:p w14:paraId="1A28BED1"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Knowledge of national EMS / Trauma Systems best practices</w:t>
      </w:r>
    </w:p>
    <w:p w14:paraId="282D19CA"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Experience in system design, planning, development and oversight preferably for trauma systems</w:t>
      </w:r>
    </w:p>
    <w:p w14:paraId="65432742" w14:textId="77777777" w:rsidR="00EA2580" w:rsidRPr="006B70D2" w:rsidRDefault="00EA2580" w:rsidP="00EA2580">
      <w:pPr>
        <w:pStyle w:val="ListParagraph"/>
        <w:numPr>
          <w:ilvl w:val="1"/>
          <w:numId w:val="41"/>
        </w:numPr>
        <w:spacing w:after="0" w:line="240" w:lineRule="auto"/>
        <w:rPr>
          <w:rFonts w:ascii="Arial" w:eastAsiaTheme="minorEastAsia" w:hAnsi="Arial" w:cs="Arial"/>
          <w:sz w:val="20"/>
          <w:szCs w:val="20"/>
          <w:u w:val="single"/>
        </w:rPr>
      </w:pPr>
      <w:r w:rsidRPr="006B70D2">
        <w:rPr>
          <w:rFonts w:ascii="Arial" w:eastAsiaTheme="minorEastAsia" w:hAnsi="Arial" w:cs="Arial"/>
          <w:sz w:val="20"/>
          <w:szCs w:val="20"/>
        </w:rPr>
        <w:t>Extensive knowledge of trauma clinical care best practices and public health administration, including related laws and regulation</w:t>
      </w:r>
    </w:p>
    <w:p w14:paraId="5C45F6C0" w14:textId="31253DA0" w:rsidR="00EA2580" w:rsidRPr="00511CD5" w:rsidRDefault="00EA2580" w:rsidP="00EA2580">
      <w:pPr>
        <w:pStyle w:val="ListParagraph"/>
        <w:numPr>
          <w:ilvl w:val="1"/>
          <w:numId w:val="41"/>
        </w:numPr>
        <w:spacing w:after="0" w:line="240" w:lineRule="auto"/>
        <w:rPr>
          <w:rFonts w:ascii="Arial" w:eastAsiaTheme="minorEastAsia" w:hAnsi="Arial" w:cs="Arial"/>
          <w:sz w:val="20"/>
          <w:szCs w:val="20"/>
          <w:u w:val="single"/>
        </w:rPr>
      </w:pPr>
      <w:r>
        <w:rPr>
          <w:rFonts w:ascii="Arial" w:eastAsiaTheme="minorEastAsia" w:hAnsi="Arial" w:cs="Arial"/>
          <w:sz w:val="20"/>
          <w:szCs w:val="20"/>
        </w:rPr>
        <w:t xml:space="preserve">Ability to use </w:t>
      </w:r>
      <w:r w:rsidRPr="006B70D2">
        <w:rPr>
          <w:rFonts w:ascii="Arial" w:eastAsiaTheme="minorEastAsia" w:hAnsi="Arial" w:cs="Arial"/>
          <w:sz w:val="20"/>
          <w:szCs w:val="20"/>
        </w:rPr>
        <w:t xml:space="preserve">Microsoft Office to include Outlook, Excel, </w:t>
      </w:r>
      <w:r>
        <w:rPr>
          <w:rFonts w:ascii="Arial" w:eastAsiaTheme="minorEastAsia" w:hAnsi="Arial" w:cs="Arial"/>
          <w:sz w:val="20"/>
          <w:szCs w:val="20"/>
        </w:rPr>
        <w:t xml:space="preserve">Power Point </w:t>
      </w:r>
      <w:r w:rsidRPr="006B70D2">
        <w:rPr>
          <w:rFonts w:ascii="Arial" w:eastAsiaTheme="minorEastAsia" w:hAnsi="Arial" w:cs="Arial"/>
          <w:sz w:val="20"/>
          <w:szCs w:val="20"/>
        </w:rPr>
        <w:t>and Word</w:t>
      </w:r>
    </w:p>
    <w:p w14:paraId="7CB9DE9D" w14:textId="77777777" w:rsidR="00511CD5" w:rsidRPr="006B70D2" w:rsidRDefault="00511CD5" w:rsidP="00511CD5">
      <w:pPr>
        <w:pStyle w:val="ListParagraph"/>
        <w:spacing w:after="0" w:line="240" w:lineRule="auto"/>
        <w:ind w:left="1440"/>
        <w:rPr>
          <w:rFonts w:ascii="Arial" w:eastAsiaTheme="minorEastAsia" w:hAnsi="Arial" w:cs="Arial"/>
          <w:sz w:val="20"/>
          <w:szCs w:val="20"/>
          <w:u w:val="single"/>
        </w:rPr>
      </w:pPr>
    </w:p>
    <w:p w14:paraId="16DAE01A" w14:textId="77777777" w:rsidR="003B601B" w:rsidRDefault="0078634B" w:rsidP="00EA2580">
      <w:pPr>
        <w:pStyle w:val="Heading2"/>
        <w:numPr>
          <w:ilvl w:val="0"/>
          <w:numId w:val="0"/>
        </w:numPr>
        <w:ind w:left="720"/>
      </w:pPr>
      <w:r>
        <w:tab/>
      </w:r>
    </w:p>
    <w:p w14:paraId="0EDC149A" w14:textId="77777777" w:rsidR="003B601B" w:rsidRDefault="003B601B">
      <w:r>
        <w:br w:type="page"/>
      </w:r>
    </w:p>
    <w:p w14:paraId="6B40445E" w14:textId="65D3F147" w:rsidR="00A769E6" w:rsidRDefault="0078634B" w:rsidP="00EA2580">
      <w:pPr>
        <w:pStyle w:val="Heading2"/>
        <w:numPr>
          <w:ilvl w:val="0"/>
          <w:numId w:val="0"/>
        </w:numPr>
        <w:ind w:left="720"/>
      </w:pPr>
      <w:r>
        <w:lastRenderedPageBreak/>
        <w:tab/>
      </w:r>
    </w:p>
    <w:p w14:paraId="69E290C6" w14:textId="11D0EDB0" w:rsidR="00260BE8" w:rsidRDefault="0097689A" w:rsidP="00BB6312">
      <w:pPr>
        <w:pStyle w:val="Heading1"/>
        <w:rPr>
          <w:rStyle w:val="Heading2Char"/>
        </w:rPr>
      </w:pPr>
      <w:bookmarkStart w:id="4" w:name="_Toc42055104"/>
      <w:r w:rsidRPr="00260BE8">
        <w:rPr>
          <w:rStyle w:val="Heading2Char"/>
        </w:rPr>
        <w:t>Organizational Chart</w:t>
      </w:r>
      <w:bookmarkEnd w:id="4"/>
    </w:p>
    <w:p w14:paraId="591BBBB1" w14:textId="2AD93568" w:rsidR="00A769E6" w:rsidRPr="00EA2580" w:rsidRDefault="0078634B" w:rsidP="00260BE8">
      <w:pPr>
        <w:pStyle w:val="Heading5"/>
      </w:pPr>
      <w:r>
        <w:tab/>
      </w:r>
      <w:r w:rsidR="003B601B">
        <w:rPr>
          <w:noProof/>
        </w:rPr>
        <w:drawing>
          <wp:inline distT="0" distB="0" distL="0" distR="0" wp14:anchorId="165489A4" wp14:editId="3E4BE40F">
            <wp:extent cx="4816934" cy="6233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 Chart Proposal showing council.pdf"/>
                    <pic:cNvPicPr/>
                  </pic:nvPicPr>
                  <pic:blipFill>
                    <a:blip r:embed="rId13"/>
                    <a:stretch>
                      <a:fillRect/>
                    </a:stretch>
                  </pic:blipFill>
                  <pic:spPr>
                    <a:xfrm rot="16200000">
                      <a:off x="0" y="0"/>
                      <a:ext cx="4884120" cy="6320659"/>
                    </a:xfrm>
                    <a:prstGeom prst="rect">
                      <a:avLst/>
                    </a:prstGeom>
                  </pic:spPr>
                </pic:pic>
              </a:graphicData>
            </a:graphic>
          </wp:inline>
        </w:drawing>
      </w:r>
    </w:p>
    <w:p w14:paraId="10D4FE54" w14:textId="203136BD" w:rsidR="00260BE8" w:rsidRDefault="00260BE8" w:rsidP="00BB6312">
      <w:pPr>
        <w:pStyle w:val="Heading1"/>
      </w:pPr>
      <w:bookmarkStart w:id="5" w:name="_Toc42055105"/>
      <w:r>
        <w:t>Required Duties</w:t>
      </w:r>
      <w:bookmarkEnd w:id="5"/>
    </w:p>
    <w:p w14:paraId="17FC4E2B" w14:textId="55C30B23" w:rsidR="00A769E6" w:rsidRDefault="0097689A" w:rsidP="00BB6312">
      <w:pPr>
        <w:pStyle w:val="ListParagraph"/>
        <w:numPr>
          <w:ilvl w:val="0"/>
          <w:numId w:val="46"/>
        </w:numPr>
      </w:pPr>
      <w:bookmarkStart w:id="6" w:name="_Toc42055106"/>
      <w:r w:rsidRPr="00BB6312">
        <w:rPr>
          <w:rStyle w:val="Heading2Char"/>
        </w:rPr>
        <w:t>Meetings</w:t>
      </w:r>
      <w:r w:rsidR="00385B6B" w:rsidRPr="00BB6312">
        <w:rPr>
          <w:rStyle w:val="Heading2Char"/>
        </w:rPr>
        <w:t>-</w:t>
      </w:r>
      <w:bookmarkEnd w:id="6"/>
      <w:r w:rsidR="00385B6B">
        <w:t xml:space="preserve"> A significant portion of the RTAC coordinators responsibilities surround networking and establishing relationships with the organizations in the state and their respective regions.  As such the following meetings are essential for the coordinator to attend.  The list is not all inclusive as other events will arise that will require attendance.</w:t>
      </w:r>
    </w:p>
    <w:p w14:paraId="454F8B6E" w14:textId="0B58000E" w:rsidR="00A769E6" w:rsidRDefault="0097689A" w:rsidP="00260BE8">
      <w:pPr>
        <w:pStyle w:val="Heading4"/>
      </w:pPr>
      <w:r>
        <w:t>Regional</w:t>
      </w:r>
    </w:p>
    <w:p w14:paraId="4A06C1C6" w14:textId="7055B795" w:rsidR="00385B6B" w:rsidRDefault="00385B6B" w:rsidP="00260BE8">
      <w:pPr>
        <w:pStyle w:val="Heading5"/>
        <w:ind w:left="1440"/>
      </w:pPr>
      <w:r>
        <w:t>EMS Council</w:t>
      </w:r>
    </w:p>
    <w:p w14:paraId="2370D34E" w14:textId="26B40DB4" w:rsidR="00385B6B" w:rsidRDefault="00385B6B" w:rsidP="00260BE8">
      <w:pPr>
        <w:pStyle w:val="Heading5"/>
        <w:ind w:left="1440"/>
      </w:pPr>
      <w:r>
        <w:t>RTAC</w:t>
      </w:r>
    </w:p>
    <w:p w14:paraId="647E70F4" w14:textId="7F6B47E6" w:rsidR="00385B6B" w:rsidRDefault="00385B6B" w:rsidP="00260BE8">
      <w:pPr>
        <w:pStyle w:val="Heading5"/>
        <w:ind w:left="1440"/>
      </w:pPr>
      <w:r>
        <w:t xml:space="preserve">Regional Emergency Preparedness Coalition </w:t>
      </w:r>
    </w:p>
    <w:p w14:paraId="48324A94" w14:textId="77777777" w:rsidR="00385B6B" w:rsidRDefault="00385B6B" w:rsidP="00385B6B">
      <w:pPr>
        <w:pStyle w:val="Heading3"/>
        <w:numPr>
          <w:ilvl w:val="0"/>
          <w:numId w:val="0"/>
        </w:numPr>
        <w:ind w:left="1080" w:hanging="360"/>
      </w:pPr>
    </w:p>
    <w:p w14:paraId="17A4E390" w14:textId="51B2442E" w:rsidR="00A769E6" w:rsidRDefault="0097689A" w:rsidP="00BB6312">
      <w:pPr>
        <w:pStyle w:val="Heading4"/>
      </w:pPr>
      <w:r>
        <w:lastRenderedPageBreak/>
        <w:t>State</w:t>
      </w:r>
    </w:p>
    <w:p w14:paraId="3EEE7BD7" w14:textId="65538EB7" w:rsidR="00385B6B" w:rsidRDefault="00385B6B" w:rsidP="00BB6312">
      <w:pPr>
        <w:pStyle w:val="Heading5"/>
        <w:ind w:left="1440"/>
      </w:pPr>
      <w:r>
        <w:t>Quarterly GTC Meetings</w:t>
      </w:r>
    </w:p>
    <w:p w14:paraId="5196E6BC" w14:textId="68B3E42F" w:rsidR="00385B6B" w:rsidRDefault="00385B6B" w:rsidP="00BB6312">
      <w:pPr>
        <w:pStyle w:val="Heading5"/>
        <w:ind w:left="1440"/>
      </w:pPr>
      <w:r>
        <w:t>Annual GTC Planning</w:t>
      </w:r>
    </w:p>
    <w:p w14:paraId="5845BE3B" w14:textId="0BCB430A" w:rsidR="00385B6B" w:rsidRDefault="00385B6B" w:rsidP="00BB6312">
      <w:pPr>
        <w:pStyle w:val="Heading5"/>
        <w:ind w:left="1440"/>
      </w:pPr>
      <w:r>
        <w:t>Quarterly GTC EMS Subcommittee Meetings</w:t>
      </w:r>
    </w:p>
    <w:p w14:paraId="2BBAD4AB" w14:textId="77777777" w:rsidR="00A769E6" w:rsidRDefault="0097689A" w:rsidP="00F22638">
      <w:pPr>
        <w:pStyle w:val="Heading2"/>
      </w:pPr>
      <w:bookmarkStart w:id="7" w:name="_Toc42055107"/>
      <w:r>
        <w:t>Reports</w:t>
      </w:r>
      <w:bookmarkEnd w:id="7"/>
    </w:p>
    <w:p w14:paraId="37CCDD3B" w14:textId="6733E0CC" w:rsidR="003B601B" w:rsidRPr="00F22638" w:rsidRDefault="0097689A" w:rsidP="00F22638">
      <w:pPr>
        <w:pStyle w:val="Heading4"/>
        <w:numPr>
          <w:ilvl w:val="1"/>
          <w:numId w:val="4"/>
        </w:numPr>
      </w:pPr>
      <w:r w:rsidRPr="00F22638">
        <w:t>Monthly</w:t>
      </w:r>
    </w:p>
    <w:p w14:paraId="4685FF40" w14:textId="4C40CA03" w:rsidR="00191F49" w:rsidRDefault="003B601B" w:rsidP="00BB6312">
      <w:pPr>
        <w:pStyle w:val="Heading5"/>
        <w:numPr>
          <w:ilvl w:val="0"/>
          <w:numId w:val="45"/>
        </w:numPr>
      </w:pPr>
      <w:r>
        <w:t xml:space="preserve">Coordinator 1:1 </w:t>
      </w:r>
    </w:p>
    <w:p w14:paraId="43CDB8D2" w14:textId="3747549E" w:rsidR="003B601B" w:rsidRDefault="003B601B" w:rsidP="00BB6312">
      <w:pPr>
        <w:pStyle w:val="Heading5"/>
        <w:ind w:left="1440"/>
      </w:pPr>
      <w:r w:rsidRPr="00191F49">
        <w:t>The purpose of this report will be to have an overview of the coordinator’s activities monthly activities and will be due to coincide with a monthly call with the deputy director to consider future activities.</w:t>
      </w:r>
    </w:p>
    <w:p w14:paraId="52E03A43" w14:textId="7104FADD" w:rsidR="00191F49" w:rsidRDefault="003B601B" w:rsidP="00BB6312">
      <w:pPr>
        <w:pStyle w:val="Heading5"/>
        <w:numPr>
          <w:ilvl w:val="0"/>
          <w:numId w:val="45"/>
        </w:numPr>
      </w:pPr>
      <w:r>
        <w:t xml:space="preserve">Financial Report- </w:t>
      </w:r>
    </w:p>
    <w:p w14:paraId="2AA1C7A0" w14:textId="1D9E0987" w:rsidR="003B601B" w:rsidRDefault="003B601B" w:rsidP="00BB6312">
      <w:pPr>
        <w:pStyle w:val="Heading5"/>
        <w:ind w:left="1440"/>
      </w:pPr>
      <w:r w:rsidRPr="00191F49">
        <w:t>A look at all the financial aspects of the RTAC to include operational and project expenses.</w:t>
      </w:r>
    </w:p>
    <w:p w14:paraId="1D56438D" w14:textId="7EC333B0" w:rsidR="00A769E6" w:rsidRPr="00260BE8" w:rsidRDefault="0097689A" w:rsidP="00F22638">
      <w:pPr>
        <w:pStyle w:val="Heading4"/>
      </w:pPr>
      <w:r w:rsidRPr="00260BE8">
        <w:t>Quarterly</w:t>
      </w:r>
    </w:p>
    <w:p w14:paraId="116A40C2" w14:textId="555BB334" w:rsidR="0097689A" w:rsidRDefault="003B601B" w:rsidP="00BB6312">
      <w:pPr>
        <w:pStyle w:val="Heading5"/>
        <w:ind w:left="1440"/>
      </w:pPr>
      <w:r w:rsidRPr="00191F49">
        <w:t xml:space="preserve">This report will be </w:t>
      </w:r>
      <w:r w:rsidR="00385B6B" w:rsidRPr="00191F49">
        <w:t>utilized for the reporting to the commission members and will be required the 3rd week of the month preceding the quarterly GTC meetings</w:t>
      </w:r>
      <w:r w:rsidR="00385B6B">
        <w:t xml:space="preserve">. </w:t>
      </w:r>
    </w:p>
    <w:p w14:paraId="094B3EB2" w14:textId="3DB2CEE2" w:rsidR="00A769E6" w:rsidRDefault="0097689A" w:rsidP="00F22638">
      <w:pPr>
        <w:pStyle w:val="Heading1"/>
      </w:pPr>
      <w:bookmarkStart w:id="8" w:name="_Toc42055108"/>
      <w:r>
        <w:t>Financial</w:t>
      </w:r>
      <w:bookmarkEnd w:id="8"/>
    </w:p>
    <w:p w14:paraId="26B0F713" w14:textId="3C9D4DDC" w:rsidR="00A769E6" w:rsidRPr="00191F49" w:rsidRDefault="00191F49" w:rsidP="003E2175">
      <w:pPr>
        <w:pStyle w:val="Heading2"/>
        <w:numPr>
          <w:ilvl w:val="0"/>
          <w:numId w:val="47"/>
        </w:numPr>
      </w:pPr>
      <w:bookmarkStart w:id="9" w:name="_Toc42055109"/>
      <w:r w:rsidRPr="00191F49">
        <w:t>Contractor payment</w:t>
      </w:r>
      <w:bookmarkEnd w:id="9"/>
    </w:p>
    <w:p w14:paraId="10AA880C" w14:textId="007D85FE" w:rsidR="00D26150" w:rsidRDefault="00191F49" w:rsidP="00191F49">
      <w:pPr>
        <w:ind w:left="1440"/>
      </w:pPr>
      <w:r>
        <w:t xml:space="preserve">Payment for services </w:t>
      </w:r>
      <w:r w:rsidR="005974F2">
        <w:t>expense</w:t>
      </w:r>
      <w:r w:rsidR="00D53337">
        <w:t xml:space="preserve"> </w:t>
      </w:r>
      <w:r w:rsidR="005974F2">
        <w:t xml:space="preserve">forms </w:t>
      </w:r>
      <w:r w:rsidR="00D53337">
        <w:t xml:space="preserve">will be required </w:t>
      </w:r>
      <w:r w:rsidR="00B26929">
        <w:t>the last week</w:t>
      </w:r>
      <w:r w:rsidR="00D53337">
        <w:t xml:space="preserve"> </w:t>
      </w:r>
      <w:r w:rsidR="00B26929">
        <w:t xml:space="preserve">of the month for which the </w:t>
      </w:r>
      <w:r w:rsidR="00D26150">
        <w:t>expenses occurred</w:t>
      </w:r>
      <w:r w:rsidR="00D53337">
        <w:t xml:space="preserve">. </w:t>
      </w:r>
      <w:r w:rsidR="00D26150">
        <w:t xml:space="preserve"> Expenses will only be charged for actual hours worked and will be aligned with current contracts. </w:t>
      </w:r>
      <w:r w:rsidR="00D53337">
        <w:t xml:space="preserve"> </w:t>
      </w:r>
    </w:p>
    <w:p w14:paraId="4EF1FAFA" w14:textId="6A85235D" w:rsidR="00D53337" w:rsidRDefault="00D53337" w:rsidP="00191F49">
      <w:pPr>
        <w:ind w:left="1440"/>
      </w:pPr>
      <w:r>
        <w:t xml:space="preserve">The commission will take all steps to assure timely processing with the understanding that the state office pays invoices on a net 30 basis, </w:t>
      </w:r>
      <w:r w:rsidR="005974F2">
        <w:t>meaning invoices will be paid within 30 days.</w:t>
      </w:r>
    </w:p>
    <w:p w14:paraId="6E036785" w14:textId="08CE80F3" w:rsidR="00A769E6" w:rsidRDefault="003E2175" w:rsidP="003E2175">
      <w:pPr>
        <w:pStyle w:val="Heading2"/>
        <w:numPr>
          <w:ilvl w:val="0"/>
          <w:numId w:val="47"/>
        </w:numPr>
      </w:pPr>
      <w:bookmarkStart w:id="10" w:name="_Toc42055110"/>
      <w:r>
        <w:t>Expense Reimbursement</w:t>
      </w:r>
      <w:bookmarkEnd w:id="10"/>
    </w:p>
    <w:p w14:paraId="25523E77" w14:textId="0B9A12B7" w:rsidR="003E2175" w:rsidRPr="00191F49" w:rsidRDefault="003E2175" w:rsidP="003E2175">
      <w:pPr>
        <w:ind w:firstLine="720"/>
      </w:pPr>
      <w:r>
        <w:t>Expenses should be reviewed and approved by the RTAC</w:t>
      </w:r>
    </w:p>
    <w:p w14:paraId="5DF3E139" w14:textId="30CC9AF9" w:rsidR="00191F49" w:rsidRDefault="00191F49" w:rsidP="00191F49">
      <w:pPr>
        <w:ind w:left="1440"/>
      </w:pPr>
      <w:r w:rsidRPr="00191F49">
        <w:t>While there is a definite benefit to the organization for travel to be permitted for the coordinators, there must also be judicious use of this funding.  With this in mind the following parameters exist.</w:t>
      </w:r>
    </w:p>
    <w:p w14:paraId="3462078B" w14:textId="664BFAAC" w:rsidR="003E2175" w:rsidRPr="00191F49" w:rsidRDefault="003E2175" w:rsidP="003E2175">
      <w:pPr>
        <w:pStyle w:val="Heading4"/>
        <w:numPr>
          <w:ilvl w:val="0"/>
          <w:numId w:val="49"/>
        </w:numPr>
      </w:pPr>
      <w:r>
        <w:t>Travel</w:t>
      </w:r>
    </w:p>
    <w:p w14:paraId="573F465F" w14:textId="75EC5867" w:rsidR="003E2175" w:rsidRDefault="003E2175" w:rsidP="003E2175">
      <w:pPr>
        <w:ind w:left="1440"/>
      </w:pPr>
      <w:r w:rsidRPr="00191F49">
        <w:t>While there is a definite benefit to the organization for travel to be permitted for the coordinators, there must also be judicious use of this funding.  With this in mind the following parameters exist.</w:t>
      </w:r>
    </w:p>
    <w:p w14:paraId="781F4B78" w14:textId="25EF5149" w:rsidR="005974F2" w:rsidRPr="00191F49" w:rsidRDefault="005974F2" w:rsidP="003E2175">
      <w:pPr>
        <w:pStyle w:val="ListParagraph"/>
        <w:numPr>
          <w:ilvl w:val="1"/>
          <w:numId w:val="48"/>
        </w:numPr>
      </w:pPr>
      <w:r w:rsidRPr="00191F49">
        <w:lastRenderedPageBreak/>
        <w:t xml:space="preserve">Travel expenses will be submitted to coincide with </w:t>
      </w:r>
      <w:r w:rsidR="00191F49" w:rsidRPr="00191F49">
        <w:t>payment for services expenses</w:t>
      </w:r>
      <w:r w:rsidRPr="00191F49">
        <w:t>.  All travel reimbursements will follow state travel guidelines</w:t>
      </w:r>
      <w:r w:rsidR="00D26150" w:rsidRPr="00191F49">
        <w:t xml:space="preserve"> (insert link here) </w:t>
      </w:r>
      <w:r w:rsidRPr="00191F49">
        <w:t>and will be submitted on provided templates.</w:t>
      </w:r>
    </w:p>
    <w:p w14:paraId="64526B6E" w14:textId="1DC46A1D" w:rsidR="00743801" w:rsidRPr="00191F49" w:rsidRDefault="00191F49" w:rsidP="003E2175">
      <w:pPr>
        <w:pStyle w:val="ListParagraph"/>
        <w:numPr>
          <w:ilvl w:val="1"/>
          <w:numId w:val="48"/>
        </w:numPr>
      </w:pPr>
      <w:r w:rsidRPr="00191F49">
        <w:t>Overnight travel must be approved by the Deputy Director or appointee.</w:t>
      </w:r>
    </w:p>
    <w:p w14:paraId="5E67132A" w14:textId="05596D6E" w:rsidR="00743801" w:rsidRPr="00191F49" w:rsidRDefault="00191F49" w:rsidP="003E2175">
      <w:pPr>
        <w:pStyle w:val="ListParagraph"/>
        <w:numPr>
          <w:ilvl w:val="1"/>
          <w:numId w:val="48"/>
        </w:numPr>
      </w:pPr>
      <w:r w:rsidRPr="00191F49">
        <w:t xml:space="preserve">Mileage and per diem will be payed-out according to current state travel guidelines.  While this will not require </w:t>
      </w:r>
      <w:proofErr w:type="gramStart"/>
      <w:r w:rsidRPr="00191F49">
        <w:t>prior-authorization</w:t>
      </w:r>
      <w:proofErr w:type="gramEnd"/>
      <w:r w:rsidRPr="00191F49">
        <w:t xml:space="preserve">, this budget will be assessed monthly to assure staying within the lines of the annual travel budget. </w:t>
      </w:r>
    </w:p>
    <w:p w14:paraId="0E37A3E8" w14:textId="241A68FA" w:rsidR="00191F49" w:rsidRPr="00191F49" w:rsidRDefault="00191F49" w:rsidP="003E2175">
      <w:pPr>
        <w:pStyle w:val="ListParagraph"/>
        <w:numPr>
          <w:ilvl w:val="1"/>
          <w:numId w:val="48"/>
        </w:numPr>
      </w:pPr>
      <w:r w:rsidRPr="00191F49">
        <w:t>Car rental will also require prior authorization with the consideration of cost effectiveness for mileage reimbursement for use of personal car and a car rental.</w:t>
      </w:r>
    </w:p>
    <w:p w14:paraId="0C96265C" w14:textId="0DF20F7F" w:rsidR="00743801" w:rsidRDefault="003E2175" w:rsidP="003E2175">
      <w:pPr>
        <w:pStyle w:val="Heading4"/>
        <w:numPr>
          <w:ilvl w:val="0"/>
          <w:numId w:val="49"/>
        </w:numPr>
      </w:pPr>
      <w:r>
        <w:t>Business Expenses</w:t>
      </w:r>
    </w:p>
    <w:p w14:paraId="137B500C" w14:textId="7D1FF1F7" w:rsidR="003E2175" w:rsidRDefault="003E2175" w:rsidP="003E2175">
      <w:pPr>
        <w:pStyle w:val="ListParagraph"/>
        <w:numPr>
          <w:ilvl w:val="2"/>
          <w:numId w:val="4"/>
        </w:numPr>
      </w:pPr>
      <w:r>
        <w:t>It is noted that additional expenses such as materials and office equipment does exist.  Purchases should be discussed with and approved by the GTC deputy director prior to the purchase.</w:t>
      </w:r>
    </w:p>
    <w:p w14:paraId="13A74E6F" w14:textId="171D93A3" w:rsidR="00A769E6" w:rsidRPr="00BB6312" w:rsidRDefault="0097689A" w:rsidP="00BB6312">
      <w:pPr>
        <w:pStyle w:val="Heading1"/>
      </w:pPr>
      <w:bookmarkStart w:id="11" w:name="_Toc42055111"/>
      <w:r w:rsidRPr="00BB6312">
        <w:t>Regional Support</w:t>
      </w:r>
      <w:bookmarkEnd w:id="11"/>
    </w:p>
    <w:p w14:paraId="30E0C980" w14:textId="77777777" w:rsidR="00191F49" w:rsidRDefault="0078634B">
      <w:pPr>
        <w:pStyle w:val="Heading2"/>
        <w:numPr>
          <w:ilvl w:val="0"/>
          <w:numId w:val="17"/>
        </w:numPr>
      </w:pPr>
      <w:bookmarkStart w:id="12" w:name="_Toc42055112"/>
      <w:r>
        <w:t xml:space="preserve">Regional </w:t>
      </w:r>
      <w:r w:rsidR="00032E75">
        <w:t xml:space="preserve">Trauma </w:t>
      </w:r>
      <w:r>
        <w:t>Plan</w:t>
      </w:r>
      <w:r w:rsidR="00032E75">
        <w:t>:</w:t>
      </w:r>
      <w:bookmarkEnd w:id="12"/>
      <w:r w:rsidR="00B61912">
        <w:t xml:space="preserve"> </w:t>
      </w:r>
    </w:p>
    <w:p w14:paraId="420D57D0" w14:textId="645F2379" w:rsidR="0078634B" w:rsidRDefault="00B61912" w:rsidP="00191F49">
      <w:pPr>
        <w:pStyle w:val="ListParagraph"/>
      </w:pPr>
      <w:r>
        <w:t>In congruence with the HRSA</w:t>
      </w:r>
      <w:r w:rsidR="00032E75">
        <w:t xml:space="preserve"> Model Trauma System Planning and Development document (insert link) and GTCNC Policy </w:t>
      </w:r>
      <w:proofErr w:type="gramStart"/>
      <w:r w:rsidR="00032E75">
        <w:t>( )</w:t>
      </w:r>
      <w:proofErr w:type="gramEnd"/>
      <w:r w:rsidR="00032E75">
        <w:t xml:space="preserve"> each RTAC should have a Regional Trauma Plan.  This plan should be completed with input from stakeholders from across the region and on a basis of every 3-5 years.  In conjunction with the plan, a regional assessment should be completed to outline the strengths and weaknesses of the regional trauma system and the plan then developed with these in mind to establish </w:t>
      </w:r>
      <w:proofErr w:type="gramStart"/>
      <w:r w:rsidR="00032E75">
        <w:t>long and short term</w:t>
      </w:r>
      <w:proofErr w:type="gramEnd"/>
      <w:r w:rsidR="00032E75">
        <w:t xml:space="preserve"> goals.  These goals should align with the strategic plan of the GTCNC.</w:t>
      </w:r>
    </w:p>
    <w:p w14:paraId="786E28FE" w14:textId="3B4E11F3" w:rsidR="00032E75" w:rsidRDefault="00032E75" w:rsidP="00191F49">
      <w:pPr>
        <w:pStyle w:val="ListParagraph"/>
      </w:pPr>
      <w:r>
        <w:t>Regional plans should be unique in that each of the ten regions in the state are different regarding the challenges of trauma care.  Though, to achieve a sense of uniformity, a plan template has been developed to ensure that all regions have the required aspects of the trauma plan.</w:t>
      </w:r>
    </w:p>
    <w:p w14:paraId="76F20705" w14:textId="00D5A804" w:rsidR="0078634B" w:rsidRDefault="0078634B" w:rsidP="00F22638">
      <w:pPr>
        <w:pStyle w:val="Heading2"/>
        <w:numPr>
          <w:ilvl w:val="0"/>
          <w:numId w:val="17"/>
        </w:numPr>
      </w:pPr>
      <w:bookmarkStart w:id="13" w:name="_Toc42055113"/>
      <w:r>
        <w:t>Plan Development Template</w:t>
      </w:r>
      <w:r w:rsidR="00A20F18">
        <w:t xml:space="preserve"> (insert link)</w:t>
      </w:r>
      <w:bookmarkEnd w:id="13"/>
    </w:p>
    <w:p w14:paraId="6FC8F908" w14:textId="488F1E0D" w:rsidR="0078634B" w:rsidRDefault="0078634B" w:rsidP="00F22638">
      <w:pPr>
        <w:pStyle w:val="Heading2"/>
        <w:numPr>
          <w:ilvl w:val="0"/>
          <w:numId w:val="17"/>
        </w:numPr>
      </w:pPr>
      <w:bookmarkStart w:id="14" w:name="_Toc42055114"/>
      <w:r>
        <w:t>BIS Assessment Template</w:t>
      </w:r>
      <w:r w:rsidR="00A20F18">
        <w:t xml:space="preserve"> (insert link)</w:t>
      </w:r>
      <w:bookmarkEnd w:id="14"/>
    </w:p>
    <w:p w14:paraId="1478A835" w14:textId="38AC38D7" w:rsidR="00A769E6" w:rsidRDefault="0097689A">
      <w:pPr>
        <w:pStyle w:val="Heading2"/>
        <w:numPr>
          <w:ilvl w:val="0"/>
          <w:numId w:val="17"/>
        </w:numPr>
      </w:pPr>
      <w:bookmarkStart w:id="15" w:name="_Toc42055115"/>
      <w:r>
        <w:t>Projects</w:t>
      </w:r>
      <w:bookmarkEnd w:id="15"/>
    </w:p>
    <w:p w14:paraId="73D9AF59" w14:textId="71C9CE29" w:rsidR="00A769E6" w:rsidRDefault="00BB6312" w:rsidP="00F22638">
      <w:pPr>
        <w:ind w:left="720"/>
      </w:pPr>
      <w:r>
        <w:t xml:space="preserve">Projects and initiatives should be </w:t>
      </w:r>
      <w:r w:rsidR="00F22638">
        <w:t>organized</w:t>
      </w:r>
      <w:r>
        <w:t xml:space="preserve"> at the regional level by the RTAC Coordinator.  This role is not intended to be the decision</w:t>
      </w:r>
      <w:r w:rsidR="00F22638">
        <w:t>-</w:t>
      </w:r>
      <w:r>
        <w:t>making position.  The coordinat</w:t>
      </w:r>
      <w:r w:rsidR="00F22638">
        <w:t>or</w:t>
      </w:r>
      <w:r>
        <w:t xml:space="preserve"> should implement projects as directed from the GTCNC or as guided by the</w:t>
      </w:r>
      <w:r w:rsidR="00F22638">
        <w:t>ir respective</w:t>
      </w:r>
      <w:r>
        <w:t xml:space="preserve"> RTAC. </w:t>
      </w:r>
      <w:r w:rsidR="00F22638">
        <w:t>All projects should be clearly defined with written goals, objectives, timeline, and cost analysis prior to implementation.</w:t>
      </w:r>
      <w:r>
        <w:t xml:space="preserve"> </w:t>
      </w:r>
    </w:p>
    <w:p w14:paraId="1A68B4F3" w14:textId="76C4D520" w:rsidR="00A769E6" w:rsidRDefault="00843660">
      <w:pPr>
        <w:pStyle w:val="Heading2"/>
        <w:numPr>
          <w:ilvl w:val="0"/>
          <w:numId w:val="17"/>
        </w:numPr>
      </w:pPr>
      <w:bookmarkStart w:id="16" w:name="_Toc42055116"/>
      <w:r>
        <w:t>Organizational Membership</w:t>
      </w:r>
      <w:bookmarkEnd w:id="16"/>
    </w:p>
    <w:p w14:paraId="78311273" w14:textId="4B1579FA" w:rsidR="00743801" w:rsidRDefault="00743801" w:rsidP="00191F49">
      <w:pPr>
        <w:pStyle w:val="ListParagraph"/>
      </w:pPr>
      <w:r>
        <w:lastRenderedPageBreak/>
        <w:t>Relationship building and networking is a key component of a successful RTAC.  In this, the coordinator should be involved with various organizations in their region.  Below is a suggested list of groups to be involved with.  Additional details for these organizations can be found in the appendix.</w:t>
      </w:r>
    </w:p>
    <w:p w14:paraId="3DF28A39" w14:textId="77777777" w:rsidR="00A769E6" w:rsidRDefault="00843660" w:rsidP="00F22638">
      <w:pPr>
        <w:ind w:firstLine="720"/>
      </w:pPr>
      <w:r>
        <w:t>EMS-C</w:t>
      </w:r>
    </w:p>
    <w:p w14:paraId="1CAD77AD" w14:textId="77777777" w:rsidR="00843660" w:rsidRDefault="00843660" w:rsidP="00F22638">
      <w:pPr>
        <w:ind w:firstLine="720"/>
      </w:pPr>
      <w:r>
        <w:t>Safe Kids</w:t>
      </w:r>
    </w:p>
    <w:p w14:paraId="45D4E43D" w14:textId="77777777" w:rsidR="00A769E6" w:rsidRDefault="00843660" w:rsidP="00F22638">
      <w:pPr>
        <w:ind w:firstLine="720"/>
      </w:pPr>
      <w:r>
        <w:t>Coalition</w:t>
      </w:r>
    </w:p>
    <w:p w14:paraId="1344E170" w14:textId="2771996E" w:rsidR="00843660" w:rsidRDefault="00843660" w:rsidP="00F22638">
      <w:pPr>
        <w:ind w:firstLine="720"/>
      </w:pPr>
      <w:r>
        <w:t>GEMSA</w:t>
      </w:r>
    </w:p>
    <w:p w14:paraId="5F161AD2" w14:textId="77777777" w:rsidR="009F7302" w:rsidRDefault="009F7302" w:rsidP="00EA2580">
      <w:pPr>
        <w:pStyle w:val="Heading1"/>
      </w:pPr>
    </w:p>
    <w:p w14:paraId="6E7970EF" w14:textId="77777777" w:rsidR="009F7302" w:rsidRDefault="009F7302" w:rsidP="00EA2580">
      <w:pPr>
        <w:pStyle w:val="Heading1"/>
      </w:pPr>
    </w:p>
    <w:p w14:paraId="2C6EE29B" w14:textId="77777777" w:rsidR="009F7302" w:rsidRDefault="009F7302" w:rsidP="00EA2580">
      <w:pPr>
        <w:pStyle w:val="Heading1"/>
      </w:pPr>
    </w:p>
    <w:p w14:paraId="2F0F64FD" w14:textId="77777777" w:rsidR="009F7302" w:rsidRDefault="009F7302" w:rsidP="00EA2580">
      <w:pPr>
        <w:pStyle w:val="Heading1"/>
      </w:pPr>
    </w:p>
    <w:p w14:paraId="6EDDF04B" w14:textId="77777777" w:rsidR="009F7302" w:rsidRDefault="009F7302" w:rsidP="00EA2580">
      <w:pPr>
        <w:pStyle w:val="Heading1"/>
      </w:pPr>
    </w:p>
    <w:p w14:paraId="54894108" w14:textId="7CA20670" w:rsidR="00A769E6" w:rsidRDefault="00843660" w:rsidP="00EA2580">
      <w:pPr>
        <w:pStyle w:val="Heading1"/>
      </w:pPr>
      <w:bookmarkStart w:id="17" w:name="_Toc42055117"/>
      <w:r w:rsidRPr="00EA2580">
        <w:t>Educational Opportunities</w:t>
      </w:r>
      <w:bookmarkEnd w:id="17"/>
    </w:p>
    <w:p w14:paraId="51757AE7" w14:textId="270E9825" w:rsidR="00191F49" w:rsidRPr="00191F49" w:rsidRDefault="00191F49" w:rsidP="00191F49">
      <w:pPr>
        <w:pStyle w:val="ListParagraph"/>
      </w:pPr>
      <w:r w:rsidRPr="00191F49">
        <w:t>Opportunities for self-improvement and professional development will be afforded as situations permit.  Below is a list of possible courses for the coordinator to pursue.  This list is certainly not comprehensive, and it is hoped that the coordinator will look for other opportunities and bring them back to the commission.</w:t>
      </w:r>
    </w:p>
    <w:p w14:paraId="3090A45A" w14:textId="20075DF3" w:rsidR="00A769E6" w:rsidRDefault="00843660" w:rsidP="00191F49">
      <w:pPr>
        <w:pStyle w:val="Heading2"/>
        <w:numPr>
          <w:ilvl w:val="0"/>
          <w:numId w:val="44"/>
        </w:numPr>
      </w:pPr>
      <w:bookmarkStart w:id="18" w:name="_Toc42055118"/>
      <w:r>
        <w:t>Microsoft</w:t>
      </w:r>
      <w:bookmarkEnd w:id="18"/>
    </w:p>
    <w:p w14:paraId="37FDDF5F" w14:textId="1C02D9BA" w:rsidR="00A769E6" w:rsidRDefault="00843660" w:rsidP="00F22638">
      <w:pPr>
        <w:ind w:left="1440"/>
      </w:pPr>
      <w:r>
        <w:t>Excel</w:t>
      </w:r>
      <w:r w:rsidR="00191F49">
        <w:tab/>
      </w:r>
      <w:r w:rsidR="00191F49">
        <w:tab/>
      </w:r>
      <w:r w:rsidR="00191F49">
        <w:tab/>
        <w:t>Project</w:t>
      </w:r>
    </w:p>
    <w:p w14:paraId="216F0EB7" w14:textId="50E1188E" w:rsidR="00A769E6" w:rsidRDefault="00191F49" w:rsidP="00F22638">
      <w:pPr>
        <w:ind w:left="1440"/>
      </w:pPr>
      <w:r>
        <w:t>Word</w:t>
      </w:r>
      <w:r>
        <w:tab/>
      </w:r>
      <w:r>
        <w:tab/>
        <w:t xml:space="preserve"> </w:t>
      </w:r>
      <w:r w:rsidR="00F22638">
        <w:tab/>
      </w:r>
      <w:r>
        <w:t>Publisher</w:t>
      </w:r>
    </w:p>
    <w:p w14:paraId="61FBEE95" w14:textId="0CFF07BB" w:rsidR="00191F49" w:rsidRDefault="00191F49" w:rsidP="00F22638">
      <w:pPr>
        <w:ind w:left="1440"/>
      </w:pPr>
      <w:proofErr w:type="spellStart"/>
      <w:r>
        <w:t>Powerpoint</w:t>
      </w:r>
      <w:proofErr w:type="spellEnd"/>
      <w:r>
        <w:tab/>
      </w:r>
      <w:r>
        <w:tab/>
        <w:t>Visio</w:t>
      </w:r>
    </w:p>
    <w:p w14:paraId="3C9435BB" w14:textId="74EDDD46" w:rsidR="00A769E6" w:rsidRDefault="00843660" w:rsidP="00191F49">
      <w:pPr>
        <w:pStyle w:val="Heading2"/>
        <w:numPr>
          <w:ilvl w:val="0"/>
          <w:numId w:val="44"/>
        </w:numPr>
      </w:pPr>
      <w:bookmarkStart w:id="19" w:name="_Toc42055119"/>
      <w:r>
        <w:t>Leadership</w:t>
      </w:r>
      <w:bookmarkEnd w:id="19"/>
    </w:p>
    <w:p w14:paraId="1CDE2A11" w14:textId="77777777" w:rsidR="00A769E6" w:rsidRDefault="00A769E6" w:rsidP="00843660">
      <w:pPr>
        <w:pStyle w:val="Heading3"/>
        <w:numPr>
          <w:ilvl w:val="0"/>
          <w:numId w:val="0"/>
        </w:numPr>
        <w:ind w:left="1080"/>
      </w:pPr>
    </w:p>
    <w:p w14:paraId="12008D91" w14:textId="535865F4" w:rsidR="00A769E6" w:rsidRDefault="00843660" w:rsidP="00191F49">
      <w:pPr>
        <w:pStyle w:val="Heading2"/>
        <w:numPr>
          <w:ilvl w:val="0"/>
          <w:numId w:val="44"/>
        </w:numPr>
      </w:pPr>
      <w:bookmarkStart w:id="20" w:name="_Toc42055120"/>
      <w:proofErr w:type="spellStart"/>
      <w:r>
        <w:t>CarSeat</w:t>
      </w:r>
      <w:proofErr w:type="spellEnd"/>
      <w:r>
        <w:t xml:space="preserve"> Technician</w:t>
      </w:r>
      <w:bookmarkEnd w:id="20"/>
    </w:p>
    <w:p w14:paraId="5BE7295A" w14:textId="77777777" w:rsidR="009F7302" w:rsidRDefault="009F7302" w:rsidP="009F7302">
      <w:pPr>
        <w:pStyle w:val="ListParagraph"/>
      </w:pPr>
    </w:p>
    <w:p w14:paraId="5DB57DE0" w14:textId="03D3EE3A" w:rsidR="009F7302" w:rsidRDefault="009F7302" w:rsidP="00191F49">
      <w:pPr>
        <w:pStyle w:val="Heading2"/>
        <w:numPr>
          <w:ilvl w:val="0"/>
          <w:numId w:val="44"/>
        </w:numPr>
      </w:pPr>
      <w:bookmarkStart w:id="21" w:name="_Toc42055121"/>
      <w:r>
        <w:t>TOPIC Course</w:t>
      </w:r>
      <w:bookmarkEnd w:id="21"/>
    </w:p>
    <w:p w14:paraId="3A43C0C7" w14:textId="77777777" w:rsidR="00A769E6" w:rsidRDefault="00A769E6" w:rsidP="00843660">
      <w:pPr>
        <w:pStyle w:val="Heading3"/>
        <w:numPr>
          <w:ilvl w:val="0"/>
          <w:numId w:val="0"/>
        </w:numPr>
        <w:ind w:left="1080"/>
      </w:pPr>
    </w:p>
    <w:bookmarkStart w:id="22" w:name="_Toc42055122"/>
    <w:p w14:paraId="5447689C" w14:textId="77777777" w:rsidR="00A769E6" w:rsidRDefault="004E7081">
      <w:pPr>
        <w:pStyle w:val="Heading1"/>
      </w:pPr>
      <w:sdt>
        <w:sdtPr>
          <w:alias w:val="Conclusion:"/>
          <w:tag w:val="Conclusion:"/>
          <w:id w:val="1826468754"/>
          <w:placeholder>
            <w:docPart w:val="869A11EEFC268E418B0DFC2C7F6B7051"/>
          </w:placeholder>
          <w:temporary/>
          <w:showingPlcHdr/>
          <w15:appearance w15:val="hidden"/>
        </w:sdtPr>
        <w:sdtEndPr/>
        <w:sdtContent>
          <w:r w:rsidR="008B4470" w:rsidRPr="00EA2580">
            <w:t>Conclusion</w:t>
          </w:r>
        </w:sdtContent>
      </w:sdt>
      <w:bookmarkEnd w:id="22"/>
    </w:p>
    <w:p w14:paraId="52850C1A" w14:textId="6360967B" w:rsidR="00A769E6" w:rsidRDefault="00191F49" w:rsidP="009B660A">
      <w:r>
        <w:t>Regional Trauma Advisory Committee coordinators have proven to be a valuable resource and asset for both the commission and the EMS Councils that they serve.</w:t>
      </w:r>
      <w:r w:rsidR="00F22638">
        <w:t xml:space="preserve">  </w:t>
      </w:r>
      <w:r w:rsidR="009B660A">
        <w:t xml:space="preserve">While this document can in no </w:t>
      </w:r>
      <w:r w:rsidR="009B660A">
        <w:lastRenderedPageBreak/>
        <w:t>way solve all of the considerations for this role, it is intended to be a breathing document that will expand as the roles do the same.  Hand in hand communication between RTAC and GTCNC leadership will be instrumental in making this a successful endeavor.</w:t>
      </w:r>
      <w:r>
        <w:t xml:space="preserve"> </w:t>
      </w:r>
    </w:p>
    <w:p w14:paraId="04E92752" w14:textId="77777777" w:rsidR="009B660A" w:rsidRDefault="009B660A" w:rsidP="003B601B">
      <w:pPr>
        <w:pStyle w:val="Heading1"/>
      </w:pPr>
    </w:p>
    <w:p w14:paraId="3C7CE26E" w14:textId="77777777" w:rsidR="009B660A" w:rsidRDefault="009B660A" w:rsidP="003B601B">
      <w:pPr>
        <w:pStyle w:val="Heading1"/>
      </w:pPr>
    </w:p>
    <w:p w14:paraId="1E2ADF37" w14:textId="77777777" w:rsidR="009B660A" w:rsidRDefault="009B660A" w:rsidP="003B601B">
      <w:pPr>
        <w:pStyle w:val="Heading1"/>
      </w:pPr>
    </w:p>
    <w:p w14:paraId="48DC8F5C" w14:textId="77777777" w:rsidR="009B660A" w:rsidRDefault="009B660A" w:rsidP="003B601B">
      <w:pPr>
        <w:pStyle w:val="Heading1"/>
      </w:pPr>
    </w:p>
    <w:p w14:paraId="244AD34A" w14:textId="77777777" w:rsidR="009B660A" w:rsidRDefault="009B660A" w:rsidP="003B601B">
      <w:pPr>
        <w:pStyle w:val="Heading1"/>
      </w:pPr>
    </w:p>
    <w:p w14:paraId="2691CD74" w14:textId="77777777" w:rsidR="009B660A" w:rsidRDefault="009B660A" w:rsidP="003B601B">
      <w:pPr>
        <w:pStyle w:val="Heading1"/>
      </w:pPr>
    </w:p>
    <w:p w14:paraId="50F3DC2B" w14:textId="77777777" w:rsidR="009B660A" w:rsidRDefault="009B660A" w:rsidP="003B601B">
      <w:pPr>
        <w:pStyle w:val="Heading1"/>
      </w:pPr>
    </w:p>
    <w:p w14:paraId="59433819" w14:textId="77777777" w:rsidR="009B660A" w:rsidRDefault="009B660A" w:rsidP="003B601B">
      <w:pPr>
        <w:pStyle w:val="Heading1"/>
      </w:pPr>
    </w:p>
    <w:p w14:paraId="287EAC52" w14:textId="3FD13DF8" w:rsidR="003B601B" w:rsidRDefault="003B601B" w:rsidP="003B601B">
      <w:pPr>
        <w:pStyle w:val="Heading1"/>
      </w:pPr>
      <w:bookmarkStart w:id="23" w:name="_Toc42055123"/>
      <w:r>
        <w:t>Appendix</w:t>
      </w:r>
      <w:bookmarkEnd w:id="23"/>
    </w:p>
    <w:p w14:paraId="2D98BD42" w14:textId="0B79C793" w:rsidR="00743801" w:rsidRDefault="00743801" w:rsidP="00743801">
      <w:pPr>
        <w:pStyle w:val="Heading2"/>
        <w:numPr>
          <w:ilvl w:val="0"/>
          <w:numId w:val="43"/>
        </w:numPr>
      </w:pPr>
      <w:bookmarkStart w:id="24" w:name="_Toc42055124"/>
      <w:r>
        <w:t>Regional Map</w:t>
      </w:r>
      <w:bookmarkEnd w:id="24"/>
    </w:p>
    <w:p w14:paraId="59EA128A" w14:textId="4EBB02C3" w:rsidR="009B660A" w:rsidRDefault="009B660A" w:rsidP="009B660A">
      <w:r>
        <w:rPr>
          <w:noProof/>
        </w:rPr>
        <w:lastRenderedPageBreak/>
        <w:drawing>
          <wp:inline distT="0" distB="0" distL="0" distR="0" wp14:anchorId="7765C7E1" wp14:editId="5EAA216D">
            <wp:extent cx="5541406" cy="7171266"/>
            <wp:effectExtent l="0" t="0" r="0" b="444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 REGIONAL MAP.jpg"/>
                    <pic:cNvPicPr/>
                  </pic:nvPicPr>
                  <pic:blipFill>
                    <a:blip r:embed="rId14"/>
                    <a:stretch>
                      <a:fillRect/>
                    </a:stretch>
                  </pic:blipFill>
                  <pic:spPr>
                    <a:xfrm>
                      <a:off x="0" y="0"/>
                      <a:ext cx="5548227" cy="7180094"/>
                    </a:xfrm>
                    <a:prstGeom prst="rect">
                      <a:avLst/>
                    </a:prstGeom>
                  </pic:spPr>
                </pic:pic>
              </a:graphicData>
            </a:graphic>
          </wp:inline>
        </w:drawing>
      </w:r>
    </w:p>
    <w:p w14:paraId="558ECFC0" w14:textId="77777777" w:rsidR="009B660A" w:rsidRPr="00743801" w:rsidRDefault="009B660A" w:rsidP="009B660A">
      <w:pPr>
        <w:pStyle w:val="Heading2"/>
        <w:numPr>
          <w:ilvl w:val="0"/>
          <w:numId w:val="0"/>
        </w:numPr>
        <w:ind w:left="720" w:hanging="360"/>
      </w:pPr>
    </w:p>
    <w:p w14:paraId="7CFE5F3C" w14:textId="5D2EB4D6" w:rsidR="003B601B" w:rsidRDefault="00743801" w:rsidP="00743801">
      <w:pPr>
        <w:pStyle w:val="Heading2"/>
        <w:numPr>
          <w:ilvl w:val="0"/>
          <w:numId w:val="43"/>
        </w:numPr>
      </w:pPr>
      <w:bookmarkStart w:id="25" w:name="_Toc42055125"/>
      <w:r>
        <w:t>Coalition Map</w:t>
      </w:r>
      <w:bookmarkEnd w:id="25"/>
    </w:p>
    <w:p w14:paraId="63DC6409" w14:textId="11DBE615" w:rsidR="009B660A" w:rsidRPr="003B601B" w:rsidRDefault="009B660A" w:rsidP="009B660A">
      <w:pPr>
        <w:pStyle w:val="Heading2"/>
        <w:numPr>
          <w:ilvl w:val="0"/>
          <w:numId w:val="0"/>
        </w:numPr>
        <w:ind w:left="720"/>
      </w:pPr>
      <w:bookmarkStart w:id="26" w:name="_Toc42055126"/>
      <w:r>
        <w:rPr>
          <w:noProof/>
        </w:rPr>
        <w:lastRenderedPageBreak/>
        <w:drawing>
          <wp:inline distT="0" distB="0" distL="0" distR="0" wp14:anchorId="3C166768" wp14:editId="521B2C7D">
            <wp:extent cx="5287208" cy="7747000"/>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al Coordinating Hospital Map.jpg"/>
                    <pic:cNvPicPr/>
                  </pic:nvPicPr>
                  <pic:blipFill>
                    <a:blip r:embed="rId12"/>
                    <a:stretch>
                      <a:fillRect/>
                    </a:stretch>
                  </pic:blipFill>
                  <pic:spPr>
                    <a:xfrm>
                      <a:off x="0" y="0"/>
                      <a:ext cx="5292379" cy="7754577"/>
                    </a:xfrm>
                    <a:prstGeom prst="rect">
                      <a:avLst/>
                    </a:prstGeom>
                  </pic:spPr>
                </pic:pic>
              </a:graphicData>
            </a:graphic>
          </wp:inline>
        </w:drawing>
      </w:r>
      <w:bookmarkEnd w:id="26"/>
    </w:p>
    <w:sectPr w:rsidR="009B660A" w:rsidRPr="003B601B" w:rsidSect="009B660A">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031B" w14:textId="77777777" w:rsidR="004E7081" w:rsidRDefault="004E7081">
      <w:pPr>
        <w:spacing w:after="0" w:line="240" w:lineRule="auto"/>
      </w:pPr>
      <w:r>
        <w:separator/>
      </w:r>
    </w:p>
  </w:endnote>
  <w:endnote w:type="continuationSeparator" w:id="0">
    <w:p w14:paraId="1DB4B936" w14:textId="77777777" w:rsidR="004E7081" w:rsidRDefault="004E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ABA8" w14:textId="0B234B4B" w:rsidR="00260BE8" w:rsidRPr="0025690E" w:rsidRDefault="004E7081" w:rsidP="0025690E">
    <w:pPr>
      <w:pStyle w:val="Footer"/>
    </w:pPr>
    <w:sdt>
      <w:sdtPr>
        <w:alias w:val="Title:"/>
        <w:tag w:val="Title:"/>
        <w:id w:val="340894388"/>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60BE8">
          <w:t>RTAC Coordinator Handbook</w:t>
        </w:r>
      </w:sdtContent>
    </w:sdt>
    <w:r w:rsidR="00260BE8" w:rsidRPr="0025690E">
      <w:ptab w:relativeTo="margin" w:alignment="right" w:leader="none"/>
    </w:r>
    <w:r w:rsidR="00260BE8" w:rsidRPr="0025690E">
      <w:t xml:space="preserve">Page </w:t>
    </w:r>
    <w:r w:rsidR="00260BE8" w:rsidRPr="0025690E">
      <w:fldChar w:fldCharType="begin"/>
    </w:r>
    <w:r w:rsidR="00260BE8" w:rsidRPr="0025690E">
      <w:instrText xml:space="preserve"> PAGE  \* Arabic  \* MERGEFORMAT </w:instrText>
    </w:r>
    <w:r w:rsidR="00260BE8" w:rsidRPr="0025690E">
      <w:fldChar w:fldCharType="separate"/>
    </w:r>
    <w:r w:rsidR="00260BE8">
      <w:rPr>
        <w:noProof/>
      </w:rPr>
      <w:t>2</w:t>
    </w:r>
    <w:r w:rsidR="00260BE8" w:rsidRPr="0025690E">
      <w:fldChar w:fldCharType="end"/>
    </w:r>
    <w:r w:rsidR="00260BE8" w:rsidRPr="0025690E">
      <w:t xml:space="preserve"> of </w:t>
    </w:r>
    <w:r>
      <w:fldChar w:fldCharType="begin"/>
    </w:r>
    <w:r>
      <w:instrText xml:space="preserve"> NUMPAGES  \* Arabic  \* MERGEFORMAT </w:instrText>
    </w:r>
    <w:r>
      <w:fldChar w:fldCharType="separate"/>
    </w:r>
    <w:r w:rsidR="00260BE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12B1D" w14:textId="77777777" w:rsidR="004E7081" w:rsidRDefault="004E7081">
      <w:pPr>
        <w:spacing w:after="0" w:line="240" w:lineRule="auto"/>
      </w:pPr>
      <w:r>
        <w:separator/>
      </w:r>
    </w:p>
  </w:footnote>
  <w:footnote w:type="continuationSeparator" w:id="0">
    <w:p w14:paraId="5BBBD6F1" w14:textId="77777777" w:rsidR="004E7081" w:rsidRDefault="004E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F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66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A89B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900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E3A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A050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44E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3AAD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4A3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2B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4865"/>
    <w:multiLevelType w:val="hybridMultilevel"/>
    <w:tmpl w:val="9B220F7C"/>
    <w:lvl w:ilvl="0" w:tplc="1000223C">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4E50B8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2A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95798"/>
    <w:multiLevelType w:val="hybridMultilevel"/>
    <w:tmpl w:val="1E6A4BB0"/>
    <w:lvl w:ilvl="0" w:tplc="1000223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25171"/>
    <w:multiLevelType w:val="hybridMultilevel"/>
    <w:tmpl w:val="36C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36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8E2C6C"/>
    <w:multiLevelType w:val="hybridMultilevel"/>
    <w:tmpl w:val="4D1CA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54546"/>
    <w:multiLevelType w:val="hybridMultilevel"/>
    <w:tmpl w:val="FA22763C"/>
    <w:lvl w:ilvl="0" w:tplc="40AA46BE">
      <w:start w:val="1"/>
      <w:numFmt w:val="decimal"/>
      <w:pStyle w:val="Heading3"/>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C6953"/>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C009B"/>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43664"/>
    <w:multiLevelType w:val="hybridMultilevel"/>
    <w:tmpl w:val="D21AC0E6"/>
    <w:lvl w:ilvl="0" w:tplc="68724968">
      <w:start w:val="1"/>
      <w:numFmt w:val="upperLetter"/>
      <w:lvlText w:val="%1."/>
      <w:lvlJc w:val="left"/>
      <w:pPr>
        <w:ind w:left="1800" w:hanging="360"/>
      </w:pPr>
      <w:rPr>
        <w:rFonts w:hint="default"/>
      </w:rPr>
    </w:lvl>
    <w:lvl w:ilvl="1" w:tplc="E124A130">
      <w:start w:val="1"/>
      <w:numFmt w:val="decimal"/>
      <w:lvlText w:val="%2."/>
      <w:lvlJc w:val="left"/>
      <w:pPr>
        <w:ind w:left="2520" w:hanging="360"/>
      </w:pPr>
      <w:rPr>
        <w:rFonts w:asciiTheme="minorHAnsi" w:eastAsiaTheme="minorEastAsia"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493E2C"/>
    <w:multiLevelType w:val="hybridMultilevel"/>
    <w:tmpl w:val="51881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44CE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CE0DCB"/>
    <w:multiLevelType w:val="multilevel"/>
    <w:tmpl w:val="14EAA40A"/>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3" w15:restartNumberingAfterBreak="0">
    <w:nsid w:val="55AB408B"/>
    <w:multiLevelType w:val="hybridMultilevel"/>
    <w:tmpl w:val="61520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06C36"/>
    <w:multiLevelType w:val="hybridMultilevel"/>
    <w:tmpl w:val="DC28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418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B31796"/>
    <w:multiLevelType w:val="hybridMultilevel"/>
    <w:tmpl w:val="A9F21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15559"/>
    <w:multiLevelType w:val="hybridMultilevel"/>
    <w:tmpl w:val="46E4EE38"/>
    <w:lvl w:ilvl="0" w:tplc="951E3734">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EB6AC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72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915543"/>
    <w:multiLevelType w:val="hybridMultilevel"/>
    <w:tmpl w:val="F12827D4"/>
    <w:lvl w:ilvl="0" w:tplc="3F423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790137"/>
    <w:multiLevelType w:val="hybridMultilevel"/>
    <w:tmpl w:val="B192B76E"/>
    <w:lvl w:ilvl="0" w:tplc="31225F5E">
      <w:start w:val="1"/>
      <w:numFmt w:val="lowerLetter"/>
      <w:pStyle w:val="Heading4"/>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BF75F4"/>
    <w:multiLevelType w:val="hybridMultilevel"/>
    <w:tmpl w:val="62EA35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7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A76DE"/>
    <w:multiLevelType w:val="hybridMultilevel"/>
    <w:tmpl w:val="4FD4E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7"/>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8"/>
  </w:num>
  <w:num w:numId="11">
    <w:abstractNumId w:val="28"/>
  </w:num>
  <w:num w:numId="12">
    <w:abstractNumId w:val="22"/>
  </w:num>
  <w:num w:numId="13">
    <w:abstractNumId w:val="16"/>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2"/>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7"/>
  </w:num>
  <w:num w:numId="22">
    <w:abstractNumId w:val="16"/>
    <w:lvlOverride w:ilvl="0">
      <w:startOverride w:val="1"/>
    </w:lvlOverride>
  </w:num>
  <w:num w:numId="23">
    <w:abstractNumId w:val="16"/>
    <w:lvlOverride w:ilvl="0">
      <w:startOverride w:val="1"/>
    </w:lvlOverride>
  </w:num>
  <w:num w:numId="24">
    <w:abstractNumId w:val="31"/>
  </w:num>
  <w:num w:numId="25">
    <w:abstractNumId w:val="33"/>
  </w:num>
  <w:num w:numId="26">
    <w:abstractNumId w:val="14"/>
  </w:num>
  <w:num w:numId="27">
    <w:abstractNumId w:val="21"/>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num>
  <w:num w:numId="37">
    <w:abstractNumId w:val="29"/>
  </w:num>
  <w:num w:numId="38">
    <w:abstractNumId w:val="25"/>
  </w:num>
  <w:num w:numId="39">
    <w:abstractNumId w:val="20"/>
  </w:num>
  <w:num w:numId="40">
    <w:abstractNumId w:val="13"/>
  </w:num>
  <w:num w:numId="41">
    <w:abstractNumId w:val="24"/>
  </w:num>
  <w:num w:numId="42">
    <w:abstractNumId w:val="34"/>
  </w:num>
  <w:num w:numId="43">
    <w:abstractNumId w:val="26"/>
  </w:num>
  <w:num w:numId="44">
    <w:abstractNumId w:val="23"/>
  </w:num>
  <w:num w:numId="45">
    <w:abstractNumId w:val="30"/>
  </w:num>
  <w:num w:numId="46">
    <w:abstractNumId w:val="15"/>
  </w:num>
  <w:num w:numId="47">
    <w:abstractNumId w:val="32"/>
  </w:num>
  <w:num w:numId="48">
    <w:abstractNumId w:val="19"/>
  </w:num>
  <w:num w:numId="49">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9A"/>
    <w:rsid w:val="00032E75"/>
    <w:rsid w:val="0004149E"/>
    <w:rsid w:val="000778A6"/>
    <w:rsid w:val="00087E1C"/>
    <w:rsid w:val="000B2CCF"/>
    <w:rsid w:val="00191F49"/>
    <w:rsid w:val="001B57D8"/>
    <w:rsid w:val="0025690E"/>
    <w:rsid w:val="00260BE8"/>
    <w:rsid w:val="00307D4C"/>
    <w:rsid w:val="00354311"/>
    <w:rsid w:val="00376F39"/>
    <w:rsid w:val="00385B6B"/>
    <w:rsid w:val="003B601B"/>
    <w:rsid w:val="003E2175"/>
    <w:rsid w:val="003E4B77"/>
    <w:rsid w:val="004057DF"/>
    <w:rsid w:val="004E7081"/>
    <w:rsid w:val="00511CD5"/>
    <w:rsid w:val="005974F2"/>
    <w:rsid w:val="00676AC7"/>
    <w:rsid w:val="00743801"/>
    <w:rsid w:val="0078634B"/>
    <w:rsid w:val="00843660"/>
    <w:rsid w:val="0086238C"/>
    <w:rsid w:val="008B4470"/>
    <w:rsid w:val="008D5205"/>
    <w:rsid w:val="008E752A"/>
    <w:rsid w:val="0097689A"/>
    <w:rsid w:val="009A2ED4"/>
    <w:rsid w:val="009B660A"/>
    <w:rsid w:val="009E54F2"/>
    <w:rsid w:val="009F7302"/>
    <w:rsid w:val="00A20F18"/>
    <w:rsid w:val="00A310AD"/>
    <w:rsid w:val="00A769E6"/>
    <w:rsid w:val="00A90B4C"/>
    <w:rsid w:val="00B26929"/>
    <w:rsid w:val="00B27C7C"/>
    <w:rsid w:val="00B61912"/>
    <w:rsid w:val="00BB2781"/>
    <w:rsid w:val="00BB6312"/>
    <w:rsid w:val="00BD4169"/>
    <w:rsid w:val="00C45DBF"/>
    <w:rsid w:val="00C55AE2"/>
    <w:rsid w:val="00C60ACE"/>
    <w:rsid w:val="00CA7675"/>
    <w:rsid w:val="00D26150"/>
    <w:rsid w:val="00D53337"/>
    <w:rsid w:val="00E01AD9"/>
    <w:rsid w:val="00EA2580"/>
    <w:rsid w:val="00F22638"/>
    <w:rsid w:val="00F9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E4941"/>
  <w15:chartTrackingRefBased/>
  <w15:docId w15:val="{5D4E3E2E-5561-3443-9EA2-F82C3F65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E2"/>
  </w:style>
  <w:style w:type="paragraph" w:styleId="Heading1">
    <w:name w:val="heading 1"/>
    <w:basedOn w:val="Normal"/>
    <w:next w:val="Heading2"/>
    <w:link w:val="Heading1Char"/>
    <w:uiPriority w:val="9"/>
    <w:qFormat/>
    <w:rsid w:val="00E01AD9"/>
    <w:pPr>
      <w:contextualSpacing/>
      <w:outlineLvl w:val="0"/>
    </w:pPr>
    <w:rPr>
      <w:b/>
      <w:bCs/>
    </w:rPr>
  </w:style>
  <w:style w:type="paragraph" w:styleId="Heading2">
    <w:name w:val="heading 2"/>
    <w:basedOn w:val="Normal"/>
    <w:link w:val="Heading2Char"/>
    <w:uiPriority w:val="9"/>
    <w:unhideWhenUsed/>
    <w:qFormat/>
    <w:pPr>
      <w:numPr>
        <w:numId w:val="4"/>
      </w:numPr>
      <w:outlineLvl w:val="1"/>
    </w:pPr>
  </w:style>
  <w:style w:type="paragraph" w:styleId="Heading3">
    <w:name w:val="heading 3"/>
    <w:basedOn w:val="Normal"/>
    <w:link w:val="Heading3Char"/>
    <w:uiPriority w:val="9"/>
    <w:unhideWhenUsed/>
    <w:qFormat/>
    <w:pPr>
      <w:numPr>
        <w:numId w:val="13"/>
      </w:numPr>
      <w:outlineLvl w:val="2"/>
    </w:pPr>
  </w:style>
  <w:style w:type="paragraph" w:styleId="Heading4">
    <w:name w:val="heading 4"/>
    <w:basedOn w:val="Normal"/>
    <w:next w:val="Normal"/>
    <w:link w:val="Heading4Char"/>
    <w:uiPriority w:val="9"/>
    <w:unhideWhenUsed/>
    <w:qFormat/>
    <w:pPr>
      <w:keepNext/>
      <w:keepLines/>
      <w:numPr>
        <w:numId w:val="24"/>
      </w:numPr>
      <w:ind w:left="144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F2263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260BE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60B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447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447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70"/>
    <w:rPr>
      <w:b/>
      <w:bCs/>
    </w:rPr>
  </w:style>
  <w:style w:type="paragraph" w:styleId="Title">
    <w:name w:val="Title"/>
    <w:basedOn w:val="Normal"/>
    <w:next w:val="Normal"/>
    <w:link w:val="TitleChar"/>
    <w:uiPriority w:val="1"/>
    <w:qFormat/>
    <w:rsid w:val="00B27C7C"/>
    <w:pPr>
      <w:spacing w:after="480" w:line="240" w:lineRule="auto"/>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
    <w:rsid w:val="00B27C7C"/>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rsid w:val="008B447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8B4470"/>
  </w:style>
  <w:style w:type="character" w:styleId="PlaceholderText">
    <w:name w:val="Placeholder Text"/>
    <w:basedOn w:val="DefaultParagraphFont"/>
    <w:uiPriority w:val="99"/>
    <w:semiHidden/>
    <w:rsid w:val="008B4470"/>
    <w:rPr>
      <w:color w:val="595959" w:themeColor="text1" w:themeTint="A6"/>
    </w:rPr>
  </w:style>
  <w:style w:type="paragraph" w:styleId="Footer">
    <w:name w:val="footer"/>
    <w:basedOn w:val="Normal"/>
    <w:link w:val="FooterChar"/>
    <w:uiPriority w:val="99"/>
    <w:qFormat/>
    <w:rsid w:val="00C55AE2"/>
    <w:pPr>
      <w:spacing w:after="0" w:line="240" w:lineRule="auto"/>
    </w:pPr>
  </w:style>
  <w:style w:type="character" w:customStyle="1" w:styleId="FooterChar">
    <w:name w:val="Footer Char"/>
    <w:basedOn w:val="DefaultParagraphFont"/>
    <w:link w:val="Footer"/>
    <w:uiPriority w:val="99"/>
    <w:rsid w:val="00C55AE2"/>
  </w:style>
  <w:style w:type="character" w:customStyle="1" w:styleId="Heading2Char">
    <w:name w:val="Heading 2 Char"/>
    <w:basedOn w:val="DefaultParagraphFont"/>
    <w:link w:val="Heading2"/>
    <w:uiPriority w:val="9"/>
    <w:rsid w:val="008B4470"/>
  </w:style>
  <w:style w:type="character" w:customStyle="1" w:styleId="Heading9Char">
    <w:name w:val="Heading 9 Char"/>
    <w:basedOn w:val="DefaultParagraphFont"/>
    <w:link w:val="Heading9"/>
    <w:uiPriority w:val="9"/>
    <w:semiHidden/>
    <w:rsid w:val="008B4470"/>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9"/>
    <w:semiHidden/>
    <w:rsid w:val="008B4470"/>
    <w:rPr>
      <w:rFonts w:asciiTheme="majorHAnsi" w:eastAsiaTheme="majorEastAsia" w:hAnsiTheme="majorHAnsi" w:cstheme="majorBidi"/>
      <w:color w:val="272727" w:themeColor="text1" w:themeTint="D8"/>
      <w:szCs w:val="21"/>
    </w:rPr>
  </w:style>
  <w:style w:type="paragraph" w:styleId="Caption">
    <w:name w:val="caption"/>
    <w:basedOn w:val="Normal"/>
    <w:next w:val="Normal"/>
    <w:uiPriority w:val="35"/>
    <w:semiHidden/>
    <w:unhideWhenUsed/>
    <w:qFormat/>
    <w:rsid w:val="008B4470"/>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8B447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4470"/>
    <w:rPr>
      <w:rFonts w:ascii="Segoe UI" w:hAnsi="Segoe UI" w:cs="Segoe UI"/>
      <w:szCs w:val="18"/>
    </w:rPr>
  </w:style>
  <w:style w:type="paragraph" w:styleId="BodyText3">
    <w:name w:val="Body Text 3"/>
    <w:basedOn w:val="Normal"/>
    <w:link w:val="BodyText3Char"/>
    <w:uiPriority w:val="99"/>
    <w:semiHidden/>
    <w:unhideWhenUsed/>
    <w:rsid w:val="008B4470"/>
    <w:pPr>
      <w:spacing w:after="120"/>
    </w:pPr>
    <w:rPr>
      <w:szCs w:val="16"/>
    </w:rPr>
  </w:style>
  <w:style w:type="character" w:customStyle="1" w:styleId="BodyText3Char">
    <w:name w:val="Body Text 3 Char"/>
    <w:basedOn w:val="DefaultParagraphFont"/>
    <w:link w:val="BodyText3"/>
    <w:uiPriority w:val="99"/>
    <w:semiHidden/>
    <w:rsid w:val="008B4470"/>
    <w:rPr>
      <w:szCs w:val="16"/>
    </w:rPr>
  </w:style>
  <w:style w:type="paragraph" w:styleId="BodyTextIndent3">
    <w:name w:val="Body Text Indent 3"/>
    <w:basedOn w:val="Normal"/>
    <w:link w:val="BodyTextIndent3Char"/>
    <w:uiPriority w:val="99"/>
    <w:semiHidden/>
    <w:unhideWhenUsed/>
    <w:rsid w:val="008B4470"/>
    <w:pPr>
      <w:spacing w:after="120"/>
      <w:ind w:left="360"/>
    </w:pPr>
    <w:rPr>
      <w:szCs w:val="16"/>
    </w:rPr>
  </w:style>
  <w:style w:type="character" w:customStyle="1" w:styleId="BodyTextIndent3Char">
    <w:name w:val="Body Text Indent 3 Char"/>
    <w:basedOn w:val="DefaultParagraphFont"/>
    <w:link w:val="BodyTextIndent3"/>
    <w:uiPriority w:val="99"/>
    <w:semiHidden/>
    <w:rsid w:val="008B4470"/>
    <w:rPr>
      <w:szCs w:val="16"/>
    </w:rPr>
  </w:style>
  <w:style w:type="character" w:styleId="CommentReference">
    <w:name w:val="annotation reference"/>
    <w:basedOn w:val="DefaultParagraphFont"/>
    <w:uiPriority w:val="99"/>
    <w:semiHidden/>
    <w:unhideWhenUsed/>
    <w:rsid w:val="008B4470"/>
    <w:rPr>
      <w:sz w:val="22"/>
      <w:szCs w:val="16"/>
    </w:rPr>
  </w:style>
  <w:style w:type="paragraph" w:styleId="CommentText">
    <w:name w:val="annotation text"/>
    <w:basedOn w:val="Normal"/>
    <w:link w:val="CommentTextChar"/>
    <w:uiPriority w:val="99"/>
    <w:semiHidden/>
    <w:unhideWhenUsed/>
    <w:rsid w:val="008B4470"/>
    <w:pPr>
      <w:spacing w:line="240" w:lineRule="auto"/>
    </w:pPr>
    <w:rPr>
      <w:szCs w:val="20"/>
    </w:rPr>
  </w:style>
  <w:style w:type="character" w:customStyle="1" w:styleId="CommentTextChar">
    <w:name w:val="Comment Text Char"/>
    <w:basedOn w:val="DefaultParagraphFont"/>
    <w:link w:val="CommentText"/>
    <w:uiPriority w:val="99"/>
    <w:semiHidden/>
    <w:rsid w:val="008B4470"/>
    <w:rPr>
      <w:szCs w:val="20"/>
    </w:rPr>
  </w:style>
  <w:style w:type="paragraph" w:styleId="CommentSubject">
    <w:name w:val="annotation subject"/>
    <w:basedOn w:val="CommentText"/>
    <w:next w:val="CommentText"/>
    <w:link w:val="CommentSubjectChar"/>
    <w:uiPriority w:val="99"/>
    <w:semiHidden/>
    <w:unhideWhenUsed/>
    <w:rsid w:val="008B4470"/>
    <w:rPr>
      <w:b/>
      <w:bCs/>
    </w:rPr>
  </w:style>
  <w:style w:type="character" w:customStyle="1" w:styleId="CommentSubjectChar">
    <w:name w:val="Comment Subject Char"/>
    <w:basedOn w:val="CommentTextChar"/>
    <w:link w:val="CommentSubject"/>
    <w:uiPriority w:val="99"/>
    <w:semiHidden/>
    <w:rsid w:val="008B4470"/>
    <w:rPr>
      <w:b/>
      <w:bCs/>
      <w:szCs w:val="20"/>
    </w:rPr>
  </w:style>
  <w:style w:type="paragraph" w:styleId="DocumentMap">
    <w:name w:val="Document Map"/>
    <w:basedOn w:val="Normal"/>
    <w:link w:val="DocumentMapChar"/>
    <w:uiPriority w:val="99"/>
    <w:semiHidden/>
    <w:unhideWhenUsed/>
    <w:rsid w:val="008B447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4470"/>
    <w:rPr>
      <w:rFonts w:ascii="Segoe UI" w:hAnsi="Segoe UI" w:cs="Segoe UI"/>
      <w:szCs w:val="16"/>
    </w:rPr>
  </w:style>
  <w:style w:type="paragraph" w:styleId="EndnoteText">
    <w:name w:val="endnote text"/>
    <w:basedOn w:val="Normal"/>
    <w:link w:val="EndnoteTextChar"/>
    <w:uiPriority w:val="99"/>
    <w:semiHidden/>
    <w:unhideWhenUsed/>
    <w:rsid w:val="008B4470"/>
    <w:pPr>
      <w:spacing w:after="0" w:line="240" w:lineRule="auto"/>
    </w:pPr>
    <w:rPr>
      <w:szCs w:val="20"/>
    </w:rPr>
  </w:style>
  <w:style w:type="character" w:customStyle="1" w:styleId="EndnoteTextChar">
    <w:name w:val="Endnote Text Char"/>
    <w:basedOn w:val="DefaultParagraphFont"/>
    <w:link w:val="EndnoteText"/>
    <w:uiPriority w:val="99"/>
    <w:semiHidden/>
    <w:rsid w:val="008B4470"/>
    <w:rPr>
      <w:szCs w:val="20"/>
    </w:rPr>
  </w:style>
  <w:style w:type="paragraph" w:styleId="EnvelopeReturn">
    <w:name w:val="envelope return"/>
    <w:basedOn w:val="Normal"/>
    <w:uiPriority w:val="99"/>
    <w:semiHidden/>
    <w:unhideWhenUsed/>
    <w:rsid w:val="008B447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B4470"/>
    <w:pPr>
      <w:spacing w:after="0" w:line="240" w:lineRule="auto"/>
    </w:pPr>
    <w:rPr>
      <w:szCs w:val="20"/>
    </w:rPr>
  </w:style>
  <w:style w:type="character" w:customStyle="1" w:styleId="FootnoteTextChar">
    <w:name w:val="Footnote Text Char"/>
    <w:basedOn w:val="DefaultParagraphFont"/>
    <w:link w:val="FootnoteText"/>
    <w:uiPriority w:val="99"/>
    <w:semiHidden/>
    <w:rsid w:val="008B4470"/>
    <w:rPr>
      <w:szCs w:val="20"/>
    </w:rPr>
  </w:style>
  <w:style w:type="character" w:styleId="HTMLCode">
    <w:name w:val="HTML Code"/>
    <w:basedOn w:val="DefaultParagraphFont"/>
    <w:uiPriority w:val="99"/>
    <w:semiHidden/>
    <w:unhideWhenUsed/>
    <w:rsid w:val="008B4470"/>
    <w:rPr>
      <w:rFonts w:ascii="Consolas" w:hAnsi="Consolas"/>
      <w:sz w:val="22"/>
      <w:szCs w:val="20"/>
    </w:rPr>
  </w:style>
  <w:style w:type="paragraph" w:styleId="HTMLPreformatted">
    <w:name w:val="HTML Preformatted"/>
    <w:basedOn w:val="Normal"/>
    <w:link w:val="HTMLPreformattedChar"/>
    <w:uiPriority w:val="99"/>
    <w:semiHidden/>
    <w:unhideWhenUsed/>
    <w:rsid w:val="008B447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4470"/>
    <w:rPr>
      <w:rFonts w:ascii="Consolas" w:hAnsi="Consolas"/>
      <w:szCs w:val="20"/>
    </w:rPr>
  </w:style>
  <w:style w:type="character" w:styleId="HTMLKeyboard">
    <w:name w:val="HTML Keyboard"/>
    <w:basedOn w:val="DefaultParagraphFont"/>
    <w:uiPriority w:val="99"/>
    <w:semiHidden/>
    <w:unhideWhenUsed/>
    <w:rsid w:val="008B4470"/>
    <w:rPr>
      <w:rFonts w:ascii="Consolas" w:hAnsi="Consolas"/>
      <w:sz w:val="22"/>
      <w:szCs w:val="20"/>
    </w:rPr>
  </w:style>
  <w:style w:type="character" w:styleId="HTMLTypewriter">
    <w:name w:val="HTML Typewriter"/>
    <w:basedOn w:val="DefaultParagraphFont"/>
    <w:uiPriority w:val="99"/>
    <w:semiHidden/>
    <w:unhideWhenUsed/>
    <w:rsid w:val="008B4470"/>
    <w:rPr>
      <w:rFonts w:ascii="Consolas" w:hAnsi="Consolas"/>
      <w:sz w:val="22"/>
      <w:szCs w:val="20"/>
    </w:rPr>
  </w:style>
  <w:style w:type="paragraph" w:styleId="MacroText">
    <w:name w:val="macro"/>
    <w:link w:val="MacroTextChar"/>
    <w:uiPriority w:val="99"/>
    <w:semiHidden/>
    <w:unhideWhenUsed/>
    <w:rsid w:val="008B44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4470"/>
    <w:rPr>
      <w:rFonts w:ascii="Consolas" w:hAnsi="Consolas"/>
      <w:szCs w:val="20"/>
    </w:rPr>
  </w:style>
  <w:style w:type="paragraph" w:styleId="PlainText">
    <w:name w:val="Plain Text"/>
    <w:basedOn w:val="Normal"/>
    <w:link w:val="PlainTextChar"/>
    <w:uiPriority w:val="99"/>
    <w:semiHidden/>
    <w:unhideWhenUsed/>
    <w:rsid w:val="008B447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4470"/>
    <w:rPr>
      <w:rFonts w:ascii="Consolas" w:hAnsi="Consolas"/>
      <w:szCs w:val="21"/>
    </w:rPr>
  </w:style>
  <w:style w:type="paragraph" w:styleId="Header">
    <w:name w:val="header"/>
    <w:basedOn w:val="Normal"/>
    <w:link w:val="HeaderChar"/>
    <w:uiPriority w:val="99"/>
    <w:qFormat/>
    <w:rsid w:val="00C55AE2"/>
    <w:pPr>
      <w:spacing w:after="0" w:line="240" w:lineRule="auto"/>
    </w:pPr>
  </w:style>
  <w:style w:type="character" w:customStyle="1" w:styleId="HeaderChar">
    <w:name w:val="Header Char"/>
    <w:basedOn w:val="DefaultParagraphFont"/>
    <w:link w:val="Header"/>
    <w:uiPriority w:val="99"/>
    <w:rsid w:val="00C55AE2"/>
  </w:style>
  <w:style w:type="paragraph" w:styleId="Subtitle">
    <w:name w:val="Subtitle"/>
    <w:basedOn w:val="Normal"/>
    <w:next w:val="Normal"/>
    <w:link w:val="SubtitleChar"/>
    <w:uiPriority w:val="11"/>
    <w:semiHidden/>
    <w:unhideWhenUsed/>
    <w:qFormat/>
    <w:rsid w:val="00C55AE2"/>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C55AE2"/>
    <w:rPr>
      <w:color w:val="5A5A5A" w:themeColor="text1" w:themeTint="A5"/>
    </w:rPr>
  </w:style>
  <w:style w:type="character" w:styleId="IntenseEmphasis">
    <w:name w:val="Intense Emphasis"/>
    <w:basedOn w:val="DefaultParagraphFont"/>
    <w:uiPriority w:val="21"/>
    <w:semiHidden/>
    <w:unhideWhenUsed/>
    <w:qFormat/>
    <w:rsid w:val="00C55AE2"/>
    <w:rPr>
      <w:i/>
      <w:iCs/>
      <w:color w:val="1F4E79" w:themeColor="accent1" w:themeShade="80"/>
    </w:rPr>
  </w:style>
  <w:style w:type="paragraph" w:styleId="IntenseQuote">
    <w:name w:val="Intense Quote"/>
    <w:basedOn w:val="Normal"/>
    <w:next w:val="Normal"/>
    <w:link w:val="IntenseQuoteChar"/>
    <w:uiPriority w:val="30"/>
    <w:semiHidden/>
    <w:unhideWhenUsed/>
    <w:qFormat/>
    <w:rsid w:val="00C55AE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C55AE2"/>
    <w:rPr>
      <w:i/>
      <w:iCs/>
      <w:color w:val="1F4E79" w:themeColor="accent1" w:themeShade="80"/>
    </w:rPr>
  </w:style>
  <w:style w:type="character" w:styleId="IntenseReference">
    <w:name w:val="Intense Reference"/>
    <w:basedOn w:val="DefaultParagraphFont"/>
    <w:uiPriority w:val="32"/>
    <w:semiHidden/>
    <w:unhideWhenUsed/>
    <w:qFormat/>
    <w:rsid w:val="00C55AE2"/>
    <w:rPr>
      <w:b/>
      <w:bCs/>
      <w:caps w:val="0"/>
      <w:smallCaps/>
      <w:color w:val="1F4E79" w:themeColor="accent1" w:themeShade="80"/>
      <w:spacing w:val="5"/>
    </w:rPr>
  </w:style>
  <w:style w:type="paragraph" w:styleId="BlockText">
    <w:name w:val="Block Text"/>
    <w:basedOn w:val="Normal"/>
    <w:uiPriority w:val="99"/>
    <w:semiHidden/>
    <w:unhideWhenUsed/>
    <w:rsid w:val="00C55AE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TOCHeading">
    <w:name w:val="TOC Heading"/>
    <w:basedOn w:val="Heading1"/>
    <w:next w:val="Normal"/>
    <w:uiPriority w:val="39"/>
    <w:unhideWhenUsed/>
    <w:qFormat/>
    <w:rsid w:val="00EA2580"/>
    <w:pPr>
      <w:keepNext/>
      <w:keepLines/>
      <w:spacing w:before="480" w:after="0"/>
      <w:contextualSpacing w:val="0"/>
      <w:outlineLvl w:val="9"/>
    </w:pPr>
    <w:rPr>
      <w:rFonts w:asciiTheme="majorHAnsi" w:eastAsiaTheme="majorEastAsia" w:hAnsiTheme="majorHAnsi" w:cstheme="majorBidi"/>
      <w:color w:val="2E74B5" w:themeColor="accent1" w:themeShade="BF"/>
      <w:sz w:val="28"/>
      <w:szCs w:val="28"/>
      <w:lang w:eastAsia="en-US"/>
    </w:rPr>
  </w:style>
  <w:style w:type="paragraph" w:styleId="TOC2">
    <w:name w:val="toc 2"/>
    <w:basedOn w:val="Normal"/>
    <w:next w:val="Normal"/>
    <w:autoRedefine/>
    <w:uiPriority w:val="39"/>
    <w:unhideWhenUsed/>
    <w:rsid w:val="00EA2580"/>
    <w:pPr>
      <w:spacing w:before="120" w:after="0"/>
      <w:ind w:left="220"/>
    </w:pPr>
    <w:rPr>
      <w:b/>
      <w:bCs/>
    </w:rPr>
  </w:style>
  <w:style w:type="paragraph" w:styleId="TOC1">
    <w:name w:val="toc 1"/>
    <w:basedOn w:val="Normal"/>
    <w:next w:val="Normal"/>
    <w:autoRedefine/>
    <w:uiPriority w:val="39"/>
    <w:unhideWhenUsed/>
    <w:rsid w:val="00EA2580"/>
    <w:pPr>
      <w:spacing w:before="120" w:after="0"/>
    </w:pPr>
    <w:rPr>
      <w:b/>
      <w:bCs/>
      <w:i/>
      <w:iCs/>
      <w:sz w:val="24"/>
      <w:szCs w:val="24"/>
    </w:rPr>
  </w:style>
  <w:style w:type="paragraph" w:styleId="TOC3">
    <w:name w:val="toc 3"/>
    <w:basedOn w:val="Normal"/>
    <w:next w:val="Normal"/>
    <w:autoRedefine/>
    <w:uiPriority w:val="39"/>
    <w:unhideWhenUsed/>
    <w:rsid w:val="00EA2580"/>
    <w:pPr>
      <w:spacing w:after="0"/>
      <w:ind w:left="440"/>
    </w:pPr>
    <w:rPr>
      <w:sz w:val="20"/>
      <w:szCs w:val="20"/>
    </w:rPr>
  </w:style>
  <w:style w:type="character" w:styleId="Hyperlink">
    <w:name w:val="Hyperlink"/>
    <w:basedOn w:val="DefaultParagraphFont"/>
    <w:uiPriority w:val="99"/>
    <w:unhideWhenUsed/>
    <w:rsid w:val="00EA2580"/>
    <w:rPr>
      <w:color w:val="0563C1" w:themeColor="hyperlink"/>
      <w:u w:val="single"/>
    </w:rPr>
  </w:style>
  <w:style w:type="paragraph" w:styleId="TOC4">
    <w:name w:val="toc 4"/>
    <w:basedOn w:val="Normal"/>
    <w:next w:val="Normal"/>
    <w:autoRedefine/>
    <w:uiPriority w:val="39"/>
    <w:semiHidden/>
    <w:unhideWhenUsed/>
    <w:rsid w:val="00EA2580"/>
    <w:pPr>
      <w:spacing w:after="0"/>
      <w:ind w:left="660"/>
    </w:pPr>
    <w:rPr>
      <w:sz w:val="20"/>
      <w:szCs w:val="20"/>
    </w:rPr>
  </w:style>
  <w:style w:type="paragraph" w:styleId="TOC5">
    <w:name w:val="toc 5"/>
    <w:basedOn w:val="Normal"/>
    <w:next w:val="Normal"/>
    <w:autoRedefine/>
    <w:uiPriority w:val="39"/>
    <w:semiHidden/>
    <w:unhideWhenUsed/>
    <w:rsid w:val="00EA2580"/>
    <w:pPr>
      <w:spacing w:after="0"/>
      <w:ind w:left="880"/>
    </w:pPr>
    <w:rPr>
      <w:sz w:val="20"/>
      <w:szCs w:val="20"/>
    </w:rPr>
  </w:style>
  <w:style w:type="paragraph" w:styleId="TOC6">
    <w:name w:val="toc 6"/>
    <w:basedOn w:val="Normal"/>
    <w:next w:val="Normal"/>
    <w:autoRedefine/>
    <w:uiPriority w:val="39"/>
    <w:semiHidden/>
    <w:unhideWhenUsed/>
    <w:rsid w:val="00EA2580"/>
    <w:pPr>
      <w:spacing w:after="0"/>
      <w:ind w:left="1100"/>
    </w:pPr>
    <w:rPr>
      <w:sz w:val="20"/>
      <w:szCs w:val="20"/>
    </w:rPr>
  </w:style>
  <w:style w:type="paragraph" w:styleId="TOC7">
    <w:name w:val="toc 7"/>
    <w:basedOn w:val="Normal"/>
    <w:next w:val="Normal"/>
    <w:autoRedefine/>
    <w:uiPriority w:val="39"/>
    <w:semiHidden/>
    <w:unhideWhenUsed/>
    <w:rsid w:val="00EA2580"/>
    <w:pPr>
      <w:spacing w:after="0"/>
      <w:ind w:left="1320"/>
    </w:pPr>
    <w:rPr>
      <w:sz w:val="20"/>
      <w:szCs w:val="20"/>
    </w:rPr>
  </w:style>
  <w:style w:type="paragraph" w:styleId="TOC8">
    <w:name w:val="toc 8"/>
    <w:basedOn w:val="Normal"/>
    <w:next w:val="Normal"/>
    <w:autoRedefine/>
    <w:uiPriority w:val="39"/>
    <w:semiHidden/>
    <w:unhideWhenUsed/>
    <w:rsid w:val="00EA2580"/>
    <w:pPr>
      <w:spacing w:after="0"/>
      <w:ind w:left="1540"/>
    </w:pPr>
    <w:rPr>
      <w:sz w:val="20"/>
      <w:szCs w:val="20"/>
    </w:rPr>
  </w:style>
  <w:style w:type="paragraph" w:styleId="TOC9">
    <w:name w:val="toc 9"/>
    <w:basedOn w:val="Normal"/>
    <w:next w:val="Normal"/>
    <w:autoRedefine/>
    <w:uiPriority w:val="39"/>
    <w:semiHidden/>
    <w:unhideWhenUsed/>
    <w:rsid w:val="00EA2580"/>
    <w:pPr>
      <w:spacing w:after="0"/>
      <w:ind w:left="1760"/>
    </w:pPr>
    <w:rPr>
      <w:sz w:val="20"/>
      <w:szCs w:val="20"/>
    </w:rPr>
  </w:style>
  <w:style w:type="paragraph" w:styleId="ListParagraph">
    <w:name w:val="List Paragraph"/>
    <w:basedOn w:val="Normal"/>
    <w:uiPriority w:val="34"/>
    <w:qFormat/>
    <w:rsid w:val="00EA2580"/>
    <w:pPr>
      <w:ind w:left="720"/>
      <w:contextualSpacing/>
    </w:pPr>
    <w:rPr>
      <w:rFonts w:eastAsiaTheme="minorHAnsi"/>
      <w:lang w:eastAsia="en-US"/>
    </w:rPr>
  </w:style>
  <w:style w:type="character" w:customStyle="1" w:styleId="Heading5Char">
    <w:name w:val="Heading 5 Char"/>
    <w:basedOn w:val="DefaultParagraphFont"/>
    <w:link w:val="Heading5"/>
    <w:uiPriority w:val="9"/>
    <w:rsid w:val="00F2263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260BE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60BE8"/>
    <w:rPr>
      <w:rFonts w:asciiTheme="majorHAnsi" w:eastAsiaTheme="majorEastAsia" w:hAnsiTheme="majorHAnsi" w:cstheme="majorBidi"/>
      <w:i/>
      <w:iCs/>
      <w:color w:val="1F4D78" w:themeColor="accent1" w:themeShade="7F"/>
    </w:rPr>
  </w:style>
  <w:style w:type="paragraph" w:styleId="NoSpacing">
    <w:name w:val="No Spacing"/>
    <w:link w:val="NoSpacingChar"/>
    <w:uiPriority w:val="1"/>
    <w:qFormat/>
    <w:rsid w:val="009B660A"/>
    <w:pPr>
      <w:spacing w:after="0" w:line="240" w:lineRule="auto"/>
    </w:pPr>
    <w:rPr>
      <w:lang w:eastAsia="zh-CN"/>
    </w:rPr>
  </w:style>
  <w:style w:type="character" w:customStyle="1" w:styleId="NoSpacingChar">
    <w:name w:val="No Spacing Char"/>
    <w:basedOn w:val="DefaultParagraphFont"/>
    <w:link w:val="NoSpacing"/>
    <w:uiPriority w:val="1"/>
    <w:rsid w:val="009B660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95849">
      <w:bodyDiv w:val="1"/>
      <w:marLeft w:val="0"/>
      <w:marRight w:val="0"/>
      <w:marTop w:val="0"/>
      <w:marBottom w:val="0"/>
      <w:divBdr>
        <w:top w:val="none" w:sz="0" w:space="0" w:color="auto"/>
        <w:left w:val="none" w:sz="0" w:space="0" w:color="auto"/>
        <w:bottom w:val="none" w:sz="0" w:space="0" w:color="auto"/>
        <w:right w:val="none" w:sz="0" w:space="0" w:color="auto"/>
      </w:divBdr>
    </w:div>
    <w:div w:id="1289631465">
      <w:bodyDiv w:val="1"/>
      <w:marLeft w:val="0"/>
      <w:marRight w:val="0"/>
      <w:marTop w:val="0"/>
      <w:marBottom w:val="0"/>
      <w:divBdr>
        <w:top w:val="none" w:sz="0" w:space="0" w:color="auto"/>
        <w:left w:val="none" w:sz="0" w:space="0" w:color="auto"/>
        <w:bottom w:val="none" w:sz="0" w:space="0" w:color="auto"/>
        <w:right w:val="none" w:sz="0" w:space="0" w:color="auto"/>
      </w:divBdr>
    </w:div>
    <w:div w:id="18268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SP/Library/Containers/com.microsoft.Word/Data/Library/Application%20Support/Microsoft/Office/16.0/DTS/Search/%7b9BB26FE8-725F-6041-8E81-9D425FA5149C%7dtf04022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81A4826C26A149A59BD55945829941"/>
        <w:category>
          <w:name w:val="General"/>
          <w:gallery w:val="placeholder"/>
        </w:category>
        <w:types>
          <w:type w:val="bbPlcHdr"/>
        </w:types>
        <w:behaviors>
          <w:behavior w:val="content"/>
        </w:behaviors>
        <w:guid w:val="{7895F80A-53FB-0B44-9646-54A092B70C40}"/>
      </w:docPartPr>
      <w:docPartBody>
        <w:p w:rsidR="007D3DA5" w:rsidRDefault="0017531D">
          <w:pPr>
            <w:pStyle w:val="6581A4826C26A149A59BD55945829941"/>
          </w:pPr>
          <w:r>
            <w:t>Title</w:t>
          </w:r>
        </w:p>
      </w:docPartBody>
    </w:docPart>
    <w:docPart>
      <w:docPartPr>
        <w:name w:val="869A11EEFC268E418B0DFC2C7F6B7051"/>
        <w:category>
          <w:name w:val="General"/>
          <w:gallery w:val="placeholder"/>
        </w:category>
        <w:types>
          <w:type w:val="bbPlcHdr"/>
        </w:types>
        <w:behaviors>
          <w:behavior w:val="content"/>
        </w:behaviors>
        <w:guid w:val="{0F8861B2-FE7A-5A49-8DDC-265CAEB0AB74}"/>
      </w:docPartPr>
      <w:docPartBody>
        <w:p w:rsidR="007D3DA5" w:rsidRDefault="0017531D">
          <w:pPr>
            <w:pStyle w:val="869A11EEFC268E418B0DFC2C7F6B7051"/>
          </w:pPr>
          <w:r>
            <w:t>Conclusion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1D"/>
    <w:rsid w:val="00052B6F"/>
    <w:rsid w:val="00122677"/>
    <w:rsid w:val="0017531D"/>
    <w:rsid w:val="00185A63"/>
    <w:rsid w:val="004D0C77"/>
    <w:rsid w:val="007D3DA5"/>
    <w:rsid w:val="00A9649C"/>
    <w:rsid w:val="00D30035"/>
    <w:rsid w:val="00D7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81A4826C26A149A59BD55945829941">
    <w:name w:val="6581A4826C26A149A59BD55945829941"/>
  </w:style>
  <w:style w:type="paragraph" w:customStyle="1" w:styleId="93CD32F7FBCBB7478E0A2A428755CE26">
    <w:name w:val="93CD32F7FBCBB7478E0A2A428755CE26"/>
  </w:style>
  <w:style w:type="paragraph" w:customStyle="1" w:styleId="F7A9E606B2465640A6329F105DBC45CF">
    <w:name w:val="F7A9E606B2465640A6329F105DBC45CF"/>
  </w:style>
  <w:style w:type="paragraph" w:customStyle="1" w:styleId="7C8A7156A18182428668EBE4CBC0774F">
    <w:name w:val="7C8A7156A18182428668EBE4CBC0774F"/>
  </w:style>
  <w:style w:type="paragraph" w:customStyle="1" w:styleId="FF8D74A20A8BA8409F063E30473A3406">
    <w:name w:val="FF8D74A20A8BA8409F063E30473A3406"/>
  </w:style>
  <w:style w:type="paragraph" w:customStyle="1" w:styleId="5949090E905F3744BE9D7E1A2E83FEC6">
    <w:name w:val="5949090E905F3744BE9D7E1A2E83FEC6"/>
  </w:style>
  <w:style w:type="paragraph" w:customStyle="1" w:styleId="24BF104889097946AC38241100F88978">
    <w:name w:val="24BF104889097946AC38241100F88978"/>
  </w:style>
  <w:style w:type="paragraph" w:customStyle="1" w:styleId="4520F29662002E44A5DB8B7E13CFF592">
    <w:name w:val="4520F29662002E44A5DB8B7E13CFF592"/>
  </w:style>
  <w:style w:type="paragraph" w:customStyle="1" w:styleId="6938A3B9A47C75428A3E40FBC3DB238D">
    <w:name w:val="6938A3B9A47C75428A3E40FBC3DB238D"/>
  </w:style>
  <w:style w:type="paragraph" w:customStyle="1" w:styleId="3DA7F8562502B842B0946BD93D8F6D87">
    <w:name w:val="3DA7F8562502B842B0946BD93D8F6D87"/>
  </w:style>
  <w:style w:type="paragraph" w:customStyle="1" w:styleId="922A39B39B4EDD43A32E085D314C1220">
    <w:name w:val="922A39B39B4EDD43A32E085D314C1220"/>
  </w:style>
  <w:style w:type="paragraph" w:customStyle="1" w:styleId="D20B9CA262CB4C4C8A7AB1ABACBDEA6A">
    <w:name w:val="D20B9CA262CB4C4C8A7AB1ABACBDEA6A"/>
  </w:style>
  <w:style w:type="paragraph" w:customStyle="1" w:styleId="35B725CEF4573442BC0E2A3C86ACA1C1">
    <w:name w:val="35B725CEF4573442BC0E2A3C86ACA1C1"/>
  </w:style>
  <w:style w:type="paragraph" w:customStyle="1" w:styleId="A62AAC43ABBFF04797505917A843E5A4">
    <w:name w:val="A62AAC43ABBFF04797505917A843E5A4"/>
  </w:style>
  <w:style w:type="paragraph" w:customStyle="1" w:styleId="124772C91ED79B48BE121C1F62B9FDEF">
    <w:name w:val="124772C91ED79B48BE121C1F62B9FDEF"/>
  </w:style>
  <w:style w:type="paragraph" w:customStyle="1" w:styleId="6A36FD64D089F346935EB1D2C409C035">
    <w:name w:val="6A36FD64D089F346935EB1D2C409C035"/>
  </w:style>
  <w:style w:type="paragraph" w:customStyle="1" w:styleId="3478C5F93781BB4CB028B4093AD75744">
    <w:name w:val="3478C5F93781BB4CB028B4093AD75744"/>
  </w:style>
  <w:style w:type="paragraph" w:customStyle="1" w:styleId="A0605ACFD8B08646AC86995B44D42C8F">
    <w:name w:val="A0605ACFD8B08646AC86995B44D42C8F"/>
  </w:style>
  <w:style w:type="paragraph" w:customStyle="1" w:styleId="92024EE82C7EEE4A9B34AC094096A026">
    <w:name w:val="92024EE82C7EEE4A9B34AC094096A026"/>
  </w:style>
  <w:style w:type="paragraph" w:customStyle="1" w:styleId="56930D6A2C2C8042B7D3013727B805F4">
    <w:name w:val="56930D6A2C2C8042B7D3013727B805F4"/>
  </w:style>
  <w:style w:type="paragraph" w:customStyle="1" w:styleId="2864333713864F428DD87AAD5C2F7C62">
    <w:name w:val="2864333713864F428DD87AAD5C2F7C62"/>
  </w:style>
  <w:style w:type="paragraph" w:customStyle="1" w:styleId="4E7DFAFB1E6A8A4BADE483EFC9A1B9E8">
    <w:name w:val="4E7DFAFB1E6A8A4BADE483EFC9A1B9E8"/>
  </w:style>
  <w:style w:type="paragraph" w:customStyle="1" w:styleId="F8AE8CFBB698A440A49EE413C67DB33A">
    <w:name w:val="F8AE8CFBB698A440A49EE413C67DB33A"/>
  </w:style>
  <w:style w:type="paragraph" w:customStyle="1" w:styleId="588BAB7E1559B34B8765B5F6657228CA">
    <w:name w:val="588BAB7E1559B34B8765B5F6657228CA"/>
  </w:style>
  <w:style w:type="paragraph" w:customStyle="1" w:styleId="3AFA32FD6E6BA441A393452672DB5E98">
    <w:name w:val="3AFA32FD6E6BA441A393452672DB5E98"/>
  </w:style>
  <w:style w:type="paragraph" w:customStyle="1" w:styleId="9EDBDF48CCD93549A778590428314674">
    <w:name w:val="9EDBDF48CCD93549A778590428314674"/>
  </w:style>
  <w:style w:type="paragraph" w:customStyle="1" w:styleId="B81BB71484A3DD4D8D0907637C8ABD24">
    <w:name w:val="B81BB71484A3DD4D8D0907637C8ABD24"/>
  </w:style>
  <w:style w:type="paragraph" w:customStyle="1" w:styleId="343A56FBC068E24F8EC617D3BDCC9B45">
    <w:name w:val="343A56FBC068E24F8EC617D3BDCC9B45"/>
  </w:style>
  <w:style w:type="paragraph" w:customStyle="1" w:styleId="A48CDD68487A9D4998524D48176F40FF">
    <w:name w:val="A48CDD68487A9D4998524D48176F40FF"/>
  </w:style>
  <w:style w:type="paragraph" w:customStyle="1" w:styleId="79F071882F61584CB7A2EB34BA76771E">
    <w:name w:val="79F071882F61584CB7A2EB34BA76771E"/>
  </w:style>
  <w:style w:type="paragraph" w:customStyle="1" w:styleId="0B267FFDA7C3C841817A67A24604EDB1">
    <w:name w:val="0B267FFDA7C3C841817A67A24604EDB1"/>
  </w:style>
  <w:style w:type="paragraph" w:customStyle="1" w:styleId="DA464976681FA64EB7D7CD0018C0822C">
    <w:name w:val="DA464976681FA64EB7D7CD0018C0822C"/>
  </w:style>
  <w:style w:type="paragraph" w:customStyle="1" w:styleId="4AFC91619D70554C9C2C4DE88B8FAE05">
    <w:name w:val="4AFC91619D70554C9C2C4DE88B8FAE05"/>
  </w:style>
  <w:style w:type="paragraph" w:customStyle="1" w:styleId="7B93E33BC30D5E4BAB8B5529AAB6BE80">
    <w:name w:val="7B93E33BC30D5E4BAB8B5529AAB6BE80"/>
  </w:style>
  <w:style w:type="paragraph" w:customStyle="1" w:styleId="2B44AEEBAC726A4B8B6441D0F1B615A1">
    <w:name w:val="2B44AEEBAC726A4B8B6441D0F1B615A1"/>
  </w:style>
  <w:style w:type="paragraph" w:customStyle="1" w:styleId="869A11EEFC268E418B0DFC2C7F6B7051">
    <w:name w:val="869A11EEFC268E418B0DFC2C7F6B7051"/>
  </w:style>
  <w:style w:type="paragraph" w:customStyle="1" w:styleId="57505C1543BFBA4E8F9543194D7AD3A1">
    <w:name w:val="57505C1543BFBA4E8F9543194D7AD3A1"/>
  </w:style>
  <w:style w:type="paragraph" w:customStyle="1" w:styleId="449FC279EF264044BA700414A455561D">
    <w:name w:val="449FC279EF264044BA700414A455561D"/>
  </w:style>
  <w:style w:type="paragraph" w:customStyle="1" w:styleId="0091D5030FE51D42BD3382EB7824ABD7">
    <w:name w:val="0091D5030FE51D42BD3382EB7824A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hort essay outlin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879246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2013-02-25T14:44:00+00:00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1676412</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TP104022097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0016D-A62B-4DD5-897A-E5C45EE9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1F3C9-ED13-4BE7-BB40-249447F4581D}">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E6B62B-A4CE-6C48-A65C-4FECE30964D6}">
  <ds:schemaRefs>
    <ds:schemaRef ds:uri="http://schemas.openxmlformats.org/officeDocument/2006/bibliography"/>
  </ds:schemaRefs>
</ds:datastoreItem>
</file>

<file path=customXml/itemProps4.xml><?xml version="1.0" encoding="utf-8"?>
<ds:datastoreItem xmlns:ds="http://schemas.openxmlformats.org/officeDocument/2006/customXml" ds:itemID="{669E1811-84BF-463B-AD19-FA13CF0EC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{9BB26FE8-725F-6041-8E81-9D425FA5149C}tf04022099.dotx</Template>
  <TotalTime>0</TotalTime>
  <Pages>13</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RTAC Coordinator Handbook</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RTAC Coordinator Handbook</dc:title>
  <dc:subject>June 2020</dc:subject>
  <dc:creator>billy@gtcnc.org</dc:creator>
  <cp:lastModifiedBy>Billy Kunkle</cp:lastModifiedBy>
  <cp:revision>2</cp:revision>
  <dcterms:created xsi:type="dcterms:W3CDTF">2020-06-03T09:38:00Z</dcterms:created>
  <dcterms:modified xsi:type="dcterms:W3CDTF">2020-06-03T09:38:00Z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