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9B7FF1" w14:textId="3546EEB1" w:rsidR="00333CFC" w:rsidRDefault="008168EF">
      <w:r>
        <w:t>July 14, 2022</w:t>
      </w:r>
    </w:p>
    <w:p w14:paraId="7D3FCC8C" w14:textId="1397054F" w:rsidR="008168EF" w:rsidRDefault="008168EF"/>
    <w:p w14:paraId="23B35149" w14:textId="33AFD07C" w:rsidR="008168EF" w:rsidRDefault="008168EF">
      <w:r>
        <w:t>Proposal for Remainer of 2022FY GTC – GEMSA Funds</w:t>
      </w:r>
    </w:p>
    <w:p w14:paraId="7ADE0481" w14:textId="325FB270" w:rsidR="008168EF" w:rsidRDefault="008168EF"/>
    <w:p w14:paraId="1C4D49FB" w14:textId="47699DDA" w:rsidR="008168EF" w:rsidRDefault="008168EF">
      <w:r>
        <w:t>The amount of unused contract funds is $39,972.42.</w:t>
      </w:r>
    </w:p>
    <w:p w14:paraId="39D9A064" w14:textId="6CEB0141" w:rsidR="008168EF" w:rsidRDefault="008168EF"/>
    <w:p w14:paraId="0E9C0E28" w14:textId="3B6399DA" w:rsidR="008168EF" w:rsidRDefault="008168EF">
      <w:r>
        <w:t xml:space="preserve">We would like to propose that these funds be used to fund the ‘Virtual Component’ of the 2022 GEMSA Educators and Providers Conference.  We would be able to offer SOEMS CEUs and Nursing CEUs for registrants.  This would allow for people who attend the conference to participate in </w:t>
      </w:r>
      <w:proofErr w:type="gramStart"/>
      <w:r>
        <w:t>all of</w:t>
      </w:r>
      <w:proofErr w:type="gramEnd"/>
      <w:r>
        <w:t xml:space="preserve"> the sessions (during day 2 there is a split track of sessions) and then people who could not make it to conference would be able to take advantage of this training.</w:t>
      </w:r>
    </w:p>
    <w:p w14:paraId="77120AAC" w14:textId="0A305775" w:rsidR="008168EF" w:rsidRDefault="008168EF"/>
    <w:p w14:paraId="7B97D76D" w14:textId="14221918" w:rsidR="008168EF" w:rsidRDefault="008168EF">
      <w:r>
        <w:t>Respectfully</w:t>
      </w:r>
    </w:p>
    <w:p w14:paraId="7B2978DE" w14:textId="43063EDE" w:rsidR="008168EF" w:rsidRDefault="008168EF">
      <w:r>
        <w:t>Kim Littleton, GEMSA Executive Director</w:t>
      </w:r>
    </w:p>
    <w:sectPr w:rsidR="008168EF">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D4420A" w14:textId="77777777" w:rsidR="002E2C1B" w:rsidRDefault="002E2C1B" w:rsidP="00DA0DF9">
      <w:pPr>
        <w:spacing w:after="0" w:line="240" w:lineRule="auto"/>
      </w:pPr>
      <w:r>
        <w:separator/>
      </w:r>
    </w:p>
  </w:endnote>
  <w:endnote w:type="continuationSeparator" w:id="0">
    <w:p w14:paraId="65B371B4" w14:textId="77777777" w:rsidR="002E2C1B" w:rsidRDefault="002E2C1B" w:rsidP="00DA0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01BFEE" w14:textId="77777777" w:rsidR="002E2C1B" w:rsidRDefault="002E2C1B" w:rsidP="00DA0DF9">
      <w:pPr>
        <w:spacing w:after="0" w:line="240" w:lineRule="auto"/>
      </w:pPr>
      <w:r>
        <w:separator/>
      </w:r>
    </w:p>
  </w:footnote>
  <w:footnote w:type="continuationSeparator" w:id="0">
    <w:p w14:paraId="3C3F204F" w14:textId="77777777" w:rsidR="002E2C1B" w:rsidRDefault="002E2C1B" w:rsidP="00DA0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50A40" w14:textId="225AE584" w:rsidR="00DA0DF9" w:rsidRDefault="00DA0DF9" w:rsidP="00DA0DF9">
    <w:pPr>
      <w:pStyle w:val="Header"/>
    </w:pPr>
    <w:r>
      <w:rPr>
        <w:noProof/>
      </w:rPr>
      <w:drawing>
        <wp:anchor distT="0" distB="0" distL="114300" distR="114300" simplePos="0" relativeHeight="251658240" behindDoc="0" locked="0" layoutInCell="1" allowOverlap="1" wp14:anchorId="1423CE86" wp14:editId="50436BC8">
          <wp:simplePos x="0" y="0"/>
          <wp:positionH relativeFrom="column">
            <wp:posOffset>-581025</wp:posOffset>
          </wp:positionH>
          <wp:positionV relativeFrom="paragraph">
            <wp:posOffset>-133350</wp:posOffset>
          </wp:positionV>
          <wp:extent cx="7115175" cy="1641963"/>
          <wp:effectExtent l="0" t="0" r="0" b="0"/>
          <wp:wrapThrough wrapText="bothSides">
            <wp:wrapPolygon edited="0">
              <wp:start x="0" y="0"/>
              <wp:lineTo x="0" y="21308"/>
              <wp:lineTo x="21513" y="21308"/>
              <wp:lineTo x="2151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image.jpg"/>
                  <pic:cNvPicPr/>
                </pic:nvPicPr>
                <pic:blipFill>
                  <a:blip r:embed="rId1">
                    <a:extLst>
                      <a:ext uri="{28A0092B-C50C-407E-A947-70E740481C1C}">
                        <a14:useLocalDpi xmlns:a14="http://schemas.microsoft.com/office/drawing/2010/main" val="0"/>
                      </a:ext>
                    </a:extLst>
                  </a:blip>
                  <a:stretch>
                    <a:fillRect/>
                  </a:stretch>
                </pic:blipFill>
                <pic:spPr>
                  <a:xfrm>
                    <a:off x="0" y="0"/>
                    <a:ext cx="7115175" cy="1641963"/>
                  </a:xfrm>
                  <a:prstGeom prst="rect">
                    <a:avLst/>
                  </a:prstGeom>
                </pic:spPr>
              </pic:pic>
            </a:graphicData>
          </a:graphic>
          <wp14:sizeRelH relativeFrom="page">
            <wp14:pctWidth>0</wp14:pctWidth>
          </wp14:sizeRelH>
          <wp14:sizeRelV relativeFrom="page">
            <wp14:pctHeight>0</wp14:pctHeight>
          </wp14:sizeRelV>
        </wp:anchor>
      </w:drawing>
    </w:r>
  </w:p>
  <w:p w14:paraId="023ACD45" w14:textId="77777777" w:rsidR="00DA0DF9" w:rsidRDefault="00DA0DF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DF9"/>
    <w:rsid w:val="000654C7"/>
    <w:rsid w:val="00115C7F"/>
    <w:rsid w:val="00182F2F"/>
    <w:rsid w:val="002E2C1B"/>
    <w:rsid w:val="00333CFC"/>
    <w:rsid w:val="005C1B0B"/>
    <w:rsid w:val="00626554"/>
    <w:rsid w:val="008168EF"/>
    <w:rsid w:val="009C5764"/>
    <w:rsid w:val="00B00FBE"/>
    <w:rsid w:val="00CF07CC"/>
    <w:rsid w:val="00DA0DF9"/>
    <w:rsid w:val="00DD7D23"/>
    <w:rsid w:val="00E03A6D"/>
    <w:rsid w:val="00E613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BA6A6A"/>
  <w15:chartTrackingRefBased/>
  <w15:docId w15:val="{0FD8784C-411D-4A34-ADDA-89DC6CC74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0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0DF9"/>
  </w:style>
  <w:style w:type="paragraph" w:styleId="Footer">
    <w:name w:val="footer"/>
    <w:basedOn w:val="Normal"/>
    <w:link w:val="FooterChar"/>
    <w:uiPriority w:val="99"/>
    <w:unhideWhenUsed/>
    <w:rsid w:val="00DA0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0DF9"/>
  </w:style>
  <w:style w:type="character" w:styleId="Hyperlink">
    <w:name w:val="Hyperlink"/>
    <w:basedOn w:val="DefaultParagraphFont"/>
    <w:uiPriority w:val="99"/>
    <w:unhideWhenUsed/>
    <w:rsid w:val="009C5764"/>
    <w:rPr>
      <w:color w:val="0563C1" w:themeColor="hyperlink"/>
      <w:u w:val="single"/>
    </w:rPr>
  </w:style>
  <w:style w:type="character" w:styleId="UnresolvedMention">
    <w:name w:val="Unresolved Mention"/>
    <w:basedOn w:val="DefaultParagraphFont"/>
    <w:uiPriority w:val="99"/>
    <w:semiHidden/>
    <w:unhideWhenUsed/>
    <w:rsid w:val="009C57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4200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93</Words>
  <Characters>532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Napier</dc:creator>
  <cp:keywords/>
  <dc:description/>
  <cp:lastModifiedBy>Cathy</cp:lastModifiedBy>
  <cp:revision>2</cp:revision>
  <dcterms:created xsi:type="dcterms:W3CDTF">2022-07-14T17:29:00Z</dcterms:created>
  <dcterms:modified xsi:type="dcterms:W3CDTF">2022-07-14T17:29:00Z</dcterms:modified>
</cp:coreProperties>
</file>