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01358" w14:textId="373A118E" w:rsidR="007B6F23" w:rsidRPr="00007958" w:rsidRDefault="00D41FFB" w:rsidP="00C8525A">
      <w:pPr>
        <w:rPr>
          <w:rFonts w:asciiTheme="majorHAnsi" w:hAnsiTheme="majorHAnsi" w:cstheme="majorHAnsi"/>
          <w:b/>
        </w:rPr>
      </w:pPr>
      <w:r w:rsidRPr="00D41FFB">
        <w:rPr>
          <w:rFonts w:ascii="Calibri Light" w:hAnsi="Calibri Light" w:cs="Calibri Light"/>
          <w:b/>
          <w:bCs/>
          <w:noProof/>
        </w:rPr>
        <mc:AlternateContent>
          <mc:Choice Requires="wps">
            <w:drawing>
              <wp:anchor distT="0" distB="0" distL="114300" distR="114300" simplePos="0" relativeHeight="251659264" behindDoc="0" locked="0" layoutInCell="1" allowOverlap="1" wp14:anchorId="30D22AC5" wp14:editId="3A79ABBE">
                <wp:simplePos x="0" y="0"/>
                <wp:positionH relativeFrom="column">
                  <wp:posOffset>-305554</wp:posOffset>
                </wp:positionH>
                <wp:positionV relativeFrom="paragraph">
                  <wp:posOffset>-525101</wp:posOffset>
                </wp:positionV>
                <wp:extent cx="1575303" cy="676910"/>
                <wp:effectExtent l="0" t="0" r="12700" b="8890"/>
                <wp:wrapNone/>
                <wp:docPr id="4" name="Text Box 4"/>
                <wp:cNvGraphicFramePr/>
                <a:graphic xmlns:a="http://schemas.openxmlformats.org/drawingml/2006/main">
                  <a:graphicData uri="http://schemas.microsoft.com/office/word/2010/wordprocessingShape">
                    <wps:wsp>
                      <wps:cNvSpPr txBox="1"/>
                      <wps:spPr>
                        <a:xfrm>
                          <a:off x="0" y="0"/>
                          <a:ext cx="1575303" cy="676910"/>
                        </a:xfrm>
                        <a:prstGeom prst="rect">
                          <a:avLst/>
                        </a:prstGeom>
                        <a:solidFill>
                          <a:schemeClr val="lt1"/>
                        </a:solidFill>
                        <a:ln w="6350">
                          <a:solidFill>
                            <a:prstClr val="black"/>
                          </a:solidFill>
                        </a:ln>
                      </wps:spPr>
                      <wps:txbx>
                        <w:txbxContent>
                          <w:p w14:paraId="22C2B6A5" w14:textId="559CA150" w:rsidR="00FC1603" w:rsidRPr="00FC1603" w:rsidRDefault="008A687E" w:rsidP="002A4A65">
                            <w:pPr>
                              <w:jc w:val="center"/>
                              <w:rPr>
                                <w:rFonts w:asciiTheme="majorHAnsi" w:hAnsiTheme="majorHAnsi" w:cstheme="majorHAnsi"/>
                                <w:b/>
                                <w:bCs/>
                                <w:color w:val="FF0000"/>
                              </w:rPr>
                            </w:pPr>
                            <w:r w:rsidRPr="00FC1603">
                              <w:rPr>
                                <w:rFonts w:asciiTheme="majorHAnsi" w:hAnsiTheme="majorHAnsi" w:cstheme="majorHAnsi"/>
                                <w:b/>
                                <w:bCs/>
                                <w:color w:val="FF0000"/>
                              </w:rPr>
                              <w:t xml:space="preserve">DRAFT FOR APPROVAL AT </w:t>
                            </w:r>
                            <w:r w:rsidR="00773864">
                              <w:rPr>
                                <w:rFonts w:asciiTheme="majorHAnsi" w:hAnsiTheme="majorHAnsi" w:cstheme="majorHAnsi"/>
                                <w:b/>
                                <w:bCs/>
                                <w:color w:val="FF0000"/>
                              </w:rPr>
                              <w:t>NOVEMBER</w:t>
                            </w:r>
                            <w:r w:rsidR="001F163A">
                              <w:rPr>
                                <w:rFonts w:asciiTheme="majorHAnsi" w:hAnsiTheme="majorHAnsi" w:cstheme="majorHAnsi"/>
                                <w:b/>
                                <w:bCs/>
                                <w:color w:val="FF0000"/>
                              </w:rPr>
                              <w:t xml:space="preserve"> </w:t>
                            </w:r>
                            <w:r w:rsidRPr="00FC1603">
                              <w:rPr>
                                <w:rFonts w:asciiTheme="majorHAnsi" w:hAnsiTheme="majorHAnsi" w:cstheme="majorHAnsi"/>
                                <w:b/>
                                <w:bCs/>
                                <w:color w:val="FF0000"/>
                              </w:rPr>
                              <w:t>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22AC5" id="_x0000_t202" coordsize="21600,21600" o:spt="202" path="m,l,21600r21600,l21600,xe">
                <v:stroke joinstyle="miter"/>
                <v:path gradientshapeok="t" o:connecttype="rect"/>
              </v:shapetype>
              <v:shape id="Text Box 4" o:spid="_x0000_s1026" type="#_x0000_t202" style="position:absolute;margin-left:-24.05pt;margin-top:-41.35pt;width:124.05pt;height:5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" fillcolor="white [3201]" strokeweight=".5pt">
                <v:textbox>
                  <w:txbxContent>
                    <w:p w14:paraId="22C2B6A5" w14:textId="559CA150" w:rsidR="00FC1603" w:rsidRPr="00FC1603" w:rsidRDefault="008A687E" w:rsidP="002A4A65">
                      <w:pPr>
                        <w:jc w:val="center"/>
                        <w:rPr>
                          <w:rFonts w:asciiTheme="majorHAnsi" w:hAnsiTheme="majorHAnsi" w:cstheme="majorHAnsi"/>
                          <w:b/>
                          <w:bCs/>
                          <w:color w:val="FF0000"/>
                        </w:rPr>
                      </w:pPr>
                      <w:r w:rsidRPr="00FC1603">
                        <w:rPr>
                          <w:rFonts w:asciiTheme="majorHAnsi" w:hAnsiTheme="majorHAnsi" w:cstheme="majorHAnsi"/>
                          <w:b/>
                          <w:bCs/>
                          <w:color w:val="FF0000"/>
                        </w:rPr>
                        <w:t xml:space="preserve">DRAFT FOR APPROVAL AT </w:t>
                      </w:r>
                      <w:r w:rsidR="00773864">
                        <w:rPr>
                          <w:rFonts w:asciiTheme="majorHAnsi" w:hAnsiTheme="majorHAnsi" w:cstheme="majorHAnsi"/>
                          <w:b/>
                          <w:bCs/>
                          <w:color w:val="FF0000"/>
                        </w:rPr>
                        <w:t>NOVEMBER</w:t>
                      </w:r>
                      <w:r w:rsidR="001F163A">
                        <w:rPr>
                          <w:rFonts w:asciiTheme="majorHAnsi" w:hAnsiTheme="majorHAnsi" w:cstheme="majorHAnsi"/>
                          <w:b/>
                          <w:bCs/>
                          <w:color w:val="FF0000"/>
                        </w:rPr>
                        <w:t xml:space="preserve"> </w:t>
                      </w:r>
                      <w:r w:rsidRPr="00FC1603">
                        <w:rPr>
                          <w:rFonts w:asciiTheme="majorHAnsi" w:hAnsiTheme="majorHAnsi" w:cstheme="majorHAnsi"/>
                          <w:b/>
                          <w:bCs/>
                          <w:color w:val="FF0000"/>
                        </w:rPr>
                        <w:t>MEETING</w:t>
                      </w:r>
                    </w:p>
                  </w:txbxContent>
                </v:textbox>
              </v:shape>
            </w:pict>
          </mc:Fallback>
        </mc:AlternateContent>
      </w:r>
      <w:r w:rsidRPr="00007958">
        <w:rPr>
          <w:rFonts w:asciiTheme="majorHAnsi" w:hAnsiTheme="majorHAnsi" w:cstheme="majorHAnsi"/>
          <w:b/>
          <w:noProof/>
        </w:rPr>
        <w:drawing>
          <wp:anchor distT="0" distB="0" distL="114300" distR="114300" simplePos="0" relativeHeight="251658240" behindDoc="0" locked="0" layoutInCell="1" allowOverlap="1" wp14:anchorId="16B70EEE" wp14:editId="2D226077">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2A91EDB6" w14:textId="1A7FE327" w:rsidR="00372AF8" w:rsidRPr="00D41FFB" w:rsidRDefault="00D41FFB" w:rsidP="00D41FFB">
      <w:pPr>
        <w:jc w:val="center"/>
        <w:rPr>
          <w:rFonts w:ascii="Calibri Light" w:hAnsi="Calibri Light" w:cs="Calibri Light"/>
          <w:b/>
          <w:bCs/>
        </w:rPr>
      </w:pPr>
      <w:r w:rsidRPr="00D41FFB">
        <w:rPr>
          <w:rFonts w:ascii="Calibri Light" w:hAnsi="Calibri Light" w:cs="Calibri Light"/>
          <w:b/>
          <w:bCs/>
        </w:rPr>
        <w:t>Ge</w:t>
      </w:r>
      <w:r w:rsidR="00372AF8" w:rsidRPr="00D41FFB">
        <w:rPr>
          <w:rFonts w:ascii="Calibri Light" w:hAnsi="Calibri Light" w:cs="Calibri Light"/>
          <w:b/>
          <w:bCs/>
        </w:rPr>
        <w:t>orgia Trauma Commission</w:t>
      </w:r>
      <w:r>
        <w:rPr>
          <w:rFonts w:ascii="Calibri Light" w:hAnsi="Calibri Light" w:cs="Calibri Light"/>
          <w:b/>
          <w:bCs/>
        </w:rPr>
        <w:t xml:space="preserve"> </w:t>
      </w:r>
      <w:r w:rsidR="00372AF8" w:rsidRPr="00D41FFB">
        <w:rPr>
          <w:rFonts w:ascii="Calibri Light" w:hAnsi="Calibri Light" w:cs="Calibri Light"/>
          <w:b/>
          <w:bCs/>
        </w:rPr>
        <w:t>Meeting Minutes</w:t>
      </w:r>
    </w:p>
    <w:p w14:paraId="1AF9BF6E" w14:textId="5D26A4F0" w:rsidR="000278D6" w:rsidRPr="00D41FFB" w:rsidRDefault="00372AF8" w:rsidP="007B6F23">
      <w:pPr>
        <w:jc w:val="center"/>
        <w:rPr>
          <w:rFonts w:ascii="Calibri Light" w:hAnsi="Calibri Light" w:cs="Calibri Light"/>
        </w:rPr>
      </w:pPr>
      <w:r w:rsidRPr="00D41FFB">
        <w:rPr>
          <w:rFonts w:ascii="Calibri Light" w:hAnsi="Calibri Light" w:cs="Calibri Light"/>
        </w:rPr>
        <w:t>Thursday</w:t>
      </w:r>
      <w:r w:rsidR="00C8525A" w:rsidRPr="00D41FFB">
        <w:rPr>
          <w:rFonts w:ascii="Calibri Light" w:hAnsi="Calibri Light" w:cs="Calibri Light"/>
        </w:rPr>
        <w:t xml:space="preserve">, </w:t>
      </w:r>
      <w:r w:rsidR="003F0238" w:rsidRPr="00D41FFB">
        <w:rPr>
          <w:rFonts w:ascii="Calibri Light" w:hAnsi="Calibri Light" w:cs="Calibri Light"/>
        </w:rPr>
        <w:t>August 11, 2022</w:t>
      </w:r>
    </w:p>
    <w:p w14:paraId="7A319B0D" w14:textId="5FC7510F" w:rsidR="00FC1603" w:rsidRPr="00D41FFB" w:rsidRDefault="003D00B3" w:rsidP="007B6F23">
      <w:pPr>
        <w:jc w:val="center"/>
        <w:rPr>
          <w:rFonts w:ascii="Calibri Light" w:hAnsi="Calibri Light" w:cs="Calibri Light"/>
        </w:rPr>
      </w:pPr>
      <w:r w:rsidRPr="00D41FFB">
        <w:rPr>
          <w:rFonts w:ascii="Calibri Light" w:hAnsi="Calibri Light" w:cs="Calibri Light"/>
        </w:rPr>
        <w:t>9:00 AM-12:00 PM</w:t>
      </w:r>
    </w:p>
    <w:p w14:paraId="64AFEA00" w14:textId="77777777" w:rsidR="00D41FFB" w:rsidRPr="00D41FFB" w:rsidRDefault="003F0238" w:rsidP="007B6F23">
      <w:pPr>
        <w:jc w:val="center"/>
        <w:rPr>
          <w:rFonts w:ascii="Calibri Light" w:hAnsi="Calibri Light" w:cs="Calibri Light"/>
        </w:rPr>
      </w:pPr>
      <w:r w:rsidRPr="00D41FFB">
        <w:rPr>
          <w:rFonts w:ascii="Calibri Light" w:hAnsi="Calibri Light" w:cs="Calibri Light"/>
        </w:rPr>
        <w:t>King and Prince Resort</w:t>
      </w:r>
    </w:p>
    <w:p w14:paraId="5C16357C" w14:textId="2BDD526D" w:rsidR="00A20873" w:rsidRPr="00D41FFB" w:rsidRDefault="00D41FFB" w:rsidP="007B6F23">
      <w:pPr>
        <w:jc w:val="center"/>
        <w:rPr>
          <w:rFonts w:ascii="Calibri Light" w:hAnsi="Calibri Light" w:cs="Calibri Light"/>
        </w:rPr>
      </w:pPr>
      <w:r w:rsidRPr="00D41FFB">
        <w:rPr>
          <w:rFonts w:ascii="Calibri Light" w:hAnsi="Calibri Light" w:cs="Calibri Light"/>
        </w:rPr>
        <w:t>St. Simons, Georgia</w:t>
      </w:r>
    </w:p>
    <w:p w14:paraId="13F95F59" w14:textId="51067E34" w:rsidR="00507B4B" w:rsidRPr="00D41FFB" w:rsidRDefault="00507B4B" w:rsidP="00507B4B">
      <w:pPr>
        <w:jc w:val="center"/>
        <w:rPr>
          <w:rFonts w:ascii="Calibri Light" w:hAnsi="Calibri Light" w:cs="Calibri Light"/>
        </w:rPr>
      </w:pPr>
      <w:r w:rsidRPr="00D41FFB">
        <w:rPr>
          <w:rFonts w:ascii="Calibri Light" w:hAnsi="Calibri Light" w:cs="Calibri Light"/>
          <w:b/>
          <w:bCs/>
        </w:rPr>
        <w:t>Meeting Recording</w:t>
      </w:r>
      <w:r w:rsidRPr="00D41FFB">
        <w:rPr>
          <w:rFonts w:ascii="Calibri Light" w:hAnsi="Calibri Light" w:cs="Calibri Light"/>
        </w:rPr>
        <w:t xml:space="preserve">: </w:t>
      </w:r>
      <w:hyperlink r:id="rId9" w:history="1">
        <w:r w:rsidR="00007958" w:rsidRPr="00D41FFB">
          <w:rPr>
            <w:rStyle w:val="Hyperlink"/>
            <w:rFonts w:ascii="Calibri Light" w:hAnsi="Calibri Light" w:cs="Calibri Light"/>
          </w:rPr>
          <w:t>https://youtu.be/vgzeDaIutNQ</w:t>
        </w:r>
      </w:hyperlink>
    </w:p>
    <w:p w14:paraId="6196EBBB" w14:textId="37FE747D" w:rsidR="00507B4B" w:rsidRPr="00D41FFB" w:rsidRDefault="00507B4B" w:rsidP="00007958">
      <w:pPr>
        <w:jc w:val="center"/>
        <w:rPr>
          <w:rFonts w:ascii="Calibri Light" w:hAnsi="Calibri Light" w:cs="Calibri Light"/>
        </w:rPr>
      </w:pPr>
      <w:r w:rsidRPr="00D41FFB">
        <w:rPr>
          <w:rFonts w:ascii="Calibri Light" w:hAnsi="Calibri Light" w:cs="Calibri Light"/>
          <w:b/>
          <w:bCs/>
        </w:rPr>
        <w:t>Meeting Attachments</w:t>
      </w:r>
      <w:r w:rsidRPr="00D41FFB">
        <w:rPr>
          <w:rFonts w:ascii="Calibri Light" w:hAnsi="Calibri Light" w:cs="Calibri Light"/>
        </w:rPr>
        <w:t xml:space="preserve">: </w:t>
      </w:r>
      <w:hyperlink r:id="rId10" w:history="1">
        <w:r w:rsidRPr="00D41FFB">
          <w:rPr>
            <w:rStyle w:val="Hyperlink"/>
            <w:rFonts w:ascii="Calibri Light" w:hAnsi="Calibri Light" w:cs="Calibri Light"/>
          </w:rPr>
          <w:t>trauma.ga.gov</w:t>
        </w:r>
      </w:hyperlink>
    </w:p>
    <w:p w14:paraId="61277EFA" w14:textId="77777777" w:rsidR="00CB0044" w:rsidRPr="00007958" w:rsidRDefault="00CB0044" w:rsidP="007B6F23">
      <w:pPr>
        <w:rPr>
          <w:rFonts w:asciiTheme="majorHAnsi" w:hAnsiTheme="majorHAnsi" w:cstheme="majorHAnsi"/>
        </w:rPr>
      </w:pPr>
    </w:p>
    <w:tbl>
      <w:tblPr>
        <w:tblW w:w="1000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2"/>
      </w:tblGrid>
      <w:tr w:rsidR="00773864" w:rsidRPr="00007958" w14:paraId="06C87E52" w14:textId="77777777" w:rsidTr="00773864">
        <w:trPr>
          <w:trHeight w:val="309"/>
        </w:trPr>
        <w:tc>
          <w:tcPr>
            <w:tcW w:w="10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3F1576" w14:textId="77777777" w:rsidR="00773864" w:rsidRPr="00D41FFB" w:rsidRDefault="00773864" w:rsidP="003D00B3">
            <w:pPr>
              <w:rPr>
                <w:rFonts w:ascii="Calibri Light" w:hAnsi="Calibri Light" w:cs="Calibri Light"/>
                <w:b/>
                <w:bCs/>
                <w:sz w:val="22"/>
                <w:szCs w:val="22"/>
              </w:rPr>
            </w:pPr>
            <w:r w:rsidRPr="00D41FFB">
              <w:rPr>
                <w:rFonts w:ascii="Calibri Light" w:hAnsi="Calibri Light" w:cs="Calibri Light"/>
                <w:b/>
                <w:bCs/>
                <w:sz w:val="22"/>
                <w:szCs w:val="22"/>
              </w:rPr>
              <w:t>COMMISSION MEMBERS PRESENT</w:t>
            </w:r>
          </w:p>
        </w:tc>
      </w:tr>
      <w:tr w:rsidR="00773864" w:rsidRPr="00007958" w14:paraId="1D8CCBEF" w14:textId="77777777" w:rsidTr="00773864">
        <w:trPr>
          <w:trHeight w:val="1713"/>
        </w:trPr>
        <w:tc>
          <w:tcPr>
            <w:tcW w:w="10002" w:type="dxa"/>
          </w:tcPr>
          <w:p w14:paraId="54A2B1A8" w14:textId="525F55F7" w:rsidR="00773864" w:rsidRPr="00D41FFB" w:rsidRDefault="00773864" w:rsidP="003D00B3">
            <w:pPr>
              <w:rPr>
                <w:rFonts w:ascii="Calibri Light" w:hAnsi="Calibri Light" w:cs="Calibri Light"/>
                <w:sz w:val="22"/>
                <w:szCs w:val="22"/>
              </w:rPr>
            </w:pPr>
            <w:r w:rsidRPr="00D41FFB">
              <w:rPr>
                <w:rFonts w:ascii="Calibri Light" w:hAnsi="Calibri Light" w:cs="Calibri Light"/>
                <w:sz w:val="22"/>
                <w:szCs w:val="22"/>
              </w:rPr>
              <w:t>Dr. Dennis Ashley, Chairman</w:t>
            </w:r>
          </w:p>
          <w:p w14:paraId="6099AB51" w14:textId="77777777" w:rsidR="00773864" w:rsidRPr="00D41FFB" w:rsidRDefault="00773864" w:rsidP="003D00B3">
            <w:pPr>
              <w:rPr>
                <w:rFonts w:ascii="Calibri Light" w:hAnsi="Calibri Light" w:cs="Calibri Light"/>
                <w:sz w:val="22"/>
                <w:szCs w:val="22"/>
              </w:rPr>
            </w:pPr>
            <w:r w:rsidRPr="00D41FFB">
              <w:rPr>
                <w:rFonts w:ascii="Calibri Light" w:hAnsi="Calibri Light" w:cs="Calibri Light"/>
                <w:sz w:val="22"/>
                <w:szCs w:val="22"/>
                <w:lang w:val="fr-FR"/>
              </w:rPr>
              <w:t xml:space="preserve">Dr. James Dunne, Vice-Chairman </w:t>
            </w:r>
          </w:p>
          <w:p w14:paraId="008657C5" w14:textId="77777777" w:rsidR="00773864" w:rsidRPr="00D41FFB" w:rsidRDefault="00773864" w:rsidP="003D00B3">
            <w:pPr>
              <w:rPr>
                <w:rFonts w:ascii="Calibri Light" w:hAnsi="Calibri Light" w:cs="Calibri Light"/>
                <w:sz w:val="22"/>
                <w:szCs w:val="22"/>
              </w:rPr>
            </w:pPr>
            <w:r w:rsidRPr="00D41FFB">
              <w:rPr>
                <w:rFonts w:ascii="Calibri Light" w:hAnsi="Calibri Light" w:cs="Calibri Light"/>
                <w:sz w:val="22"/>
                <w:szCs w:val="22"/>
              </w:rPr>
              <w:t>Dr. Regina Medeiros, Secretary /Treasurer</w:t>
            </w:r>
          </w:p>
          <w:p w14:paraId="3FE68C48" w14:textId="7EEC3419" w:rsidR="00773864" w:rsidRPr="00D41FFB" w:rsidRDefault="00773864" w:rsidP="003D00B3">
            <w:pPr>
              <w:rPr>
                <w:rFonts w:ascii="Calibri Light" w:hAnsi="Calibri Light" w:cs="Calibri Light"/>
                <w:sz w:val="22"/>
                <w:szCs w:val="22"/>
                <w:lang w:val="fr-FR"/>
              </w:rPr>
            </w:pPr>
            <w:r w:rsidRPr="00D41FFB">
              <w:rPr>
                <w:rFonts w:ascii="Calibri Light" w:hAnsi="Calibri Light" w:cs="Calibri Light"/>
                <w:sz w:val="22"/>
                <w:szCs w:val="22"/>
                <w:lang w:val="fr-FR"/>
              </w:rPr>
              <w:t xml:space="preserve">Dr. John </w:t>
            </w:r>
            <w:proofErr w:type="spellStart"/>
            <w:r w:rsidRPr="00D41FFB">
              <w:rPr>
                <w:rFonts w:ascii="Calibri Light" w:hAnsi="Calibri Light" w:cs="Calibri Light"/>
                <w:sz w:val="22"/>
                <w:szCs w:val="22"/>
                <w:lang w:val="fr-FR"/>
              </w:rPr>
              <w:t>Bleacher</w:t>
            </w:r>
            <w:proofErr w:type="spellEnd"/>
            <w:r w:rsidRPr="00D41FFB">
              <w:rPr>
                <w:rFonts w:ascii="Calibri Light" w:hAnsi="Calibri Light" w:cs="Calibri Light"/>
                <w:sz w:val="22"/>
                <w:szCs w:val="22"/>
                <w:lang w:val="fr-FR"/>
              </w:rPr>
              <w:t xml:space="preserve"> </w:t>
            </w:r>
            <w:r w:rsidR="00CB6B41" w:rsidRPr="00D41FFB">
              <w:rPr>
                <w:rFonts w:ascii="Calibri Light" w:hAnsi="Calibri Light" w:cs="Calibri Light"/>
                <w:sz w:val="22"/>
                <w:szCs w:val="22"/>
                <w:lang w:val="fr-FR"/>
              </w:rPr>
              <w:t>via Zoom</w:t>
            </w:r>
          </w:p>
          <w:p w14:paraId="3CBC3EDC" w14:textId="77777777" w:rsidR="00773864" w:rsidRPr="00D41FFB" w:rsidRDefault="00773864" w:rsidP="003D00B3">
            <w:pPr>
              <w:rPr>
                <w:rFonts w:ascii="Calibri Light" w:hAnsi="Calibri Light" w:cs="Calibri Light"/>
                <w:sz w:val="22"/>
                <w:szCs w:val="22"/>
              </w:rPr>
            </w:pPr>
            <w:r w:rsidRPr="00D41FFB">
              <w:rPr>
                <w:rFonts w:ascii="Calibri Light" w:hAnsi="Calibri Light" w:cs="Calibri Light"/>
                <w:sz w:val="22"/>
                <w:szCs w:val="22"/>
              </w:rPr>
              <w:t>Mr. Courtney Terwilliger</w:t>
            </w:r>
          </w:p>
          <w:p w14:paraId="6FFCDCCF" w14:textId="77777777" w:rsidR="00773864" w:rsidRPr="00D41FFB" w:rsidRDefault="00773864" w:rsidP="003D00B3">
            <w:pPr>
              <w:rPr>
                <w:rFonts w:ascii="Calibri Light" w:hAnsi="Calibri Light" w:cs="Calibri Light"/>
                <w:sz w:val="22"/>
                <w:szCs w:val="22"/>
              </w:rPr>
            </w:pPr>
            <w:r w:rsidRPr="00D41FFB">
              <w:rPr>
                <w:rFonts w:ascii="Calibri Light" w:hAnsi="Calibri Light" w:cs="Calibri Light"/>
                <w:sz w:val="22"/>
                <w:szCs w:val="22"/>
              </w:rPr>
              <w:t xml:space="preserve">Dr. Michelle Wallace </w:t>
            </w:r>
          </w:p>
          <w:p w14:paraId="41645F04" w14:textId="77777777" w:rsidR="00773864" w:rsidRPr="00D41FFB" w:rsidRDefault="00773864" w:rsidP="003D00B3">
            <w:pPr>
              <w:rPr>
                <w:rFonts w:ascii="Calibri Light" w:hAnsi="Calibri Light" w:cs="Calibri Light"/>
                <w:sz w:val="22"/>
                <w:szCs w:val="22"/>
                <w:lang w:val="fr-FR"/>
              </w:rPr>
            </w:pPr>
            <w:r w:rsidRPr="00D41FFB">
              <w:rPr>
                <w:rFonts w:ascii="Calibri Light" w:hAnsi="Calibri Light" w:cs="Calibri Light"/>
                <w:sz w:val="22"/>
                <w:szCs w:val="22"/>
                <w:lang w:val="fr-FR"/>
              </w:rPr>
              <w:t xml:space="preserve">Mr. Victor Drawdy </w:t>
            </w:r>
          </w:p>
          <w:p w14:paraId="70A3C76F" w14:textId="0EA0CD37" w:rsidR="00773864" w:rsidRPr="00D41FFB" w:rsidRDefault="00773864" w:rsidP="003D00B3">
            <w:pPr>
              <w:rPr>
                <w:rFonts w:ascii="Calibri Light" w:hAnsi="Calibri Light" w:cs="Calibri Light"/>
                <w:sz w:val="22"/>
                <w:szCs w:val="22"/>
                <w:lang w:val="fr-FR"/>
              </w:rPr>
            </w:pPr>
            <w:r w:rsidRPr="00D41FFB">
              <w:rPr>
                <w:rFonts w:ascii="Calibri Light" w:hAnsi="Calibri Light" w:cs="Calibri Light"/>
                <w:sz w:val="22"/>
                <w:szCs w:val="22"/>
                <w:lang w:val="fr-FR"/>
              </w:rPr>
              <w:t xml:space="preserve">Mr. Jim </w:t>
            </w:r>
            <w:proofErr w:type="spellStart"/>
            <w:r w:rsidRPr="00D41FFB">
              <w:rPr>
                <w:rFonts w:ascii="Calibri Light" w:hAnsi="Calibri Light" w:cs="Calibri Light"/>
                <w:sz w:val="22"/>
                <w:szCs w:val="22"/>
                <w:lang w:val="fr-FR"/>
              </w:rPr>
              <w:t>Adkins</w:t>
            </w:r>
            <w:proofErr w:type="spellEnd"/>
            <w:r w:rsidR="00CB6B41" w:rsidRPr="00D41FFB">
              <w:rPr>
                <w:rFonts w:ascii="Calibri Light" w:hAnsi="Calibri Light" w:cs="Calibri Light"/>
                <w:sz w:val="22"/>
                <w:szCs w:val="22"/>
                <w:lang w:val="fr-FR"/>
              </w:rPr>
              <w:t xml:space="preserve"> via Zoom</w:t>
            </w:r>
          </w:p>
          <w:p w14:paraId="1CC46015" w14:textId="126769B1" w:rsidR="00773864" w:rsidRPr="00D41FFB" w:rsidRDefault="00773864" w:rsidP="003D00B3">
            <w:pPr>
              <w:rPr>
                <w:rFonts w:ascii="Calibri Light" w:hAnsi="Calibri Light" w:cs="Calibri Light"/>
                <w:sz w:val="22"/>
                <w:szCs w:val="22"/>
                <w:lang w:val="fr-FR"/>
              </w:rPr>
            </w:pPr>
            <w:r w:rsidRPr="00D41FFB">
              <w:rPr>
                <w:rFonts w:ascii="Calibri Light" w:hAnsi="Calibri Light" w:cs="Calibri Light"/>
                <w:sz w:val="22"/>
                <w:szCs w:val="22"/>
                <w:lang w:val="fr-FR"/>
              </w:rPr>
              <w:t>Dr. James Smith</w:t>
            </w:r>
          </w:p>
        </w:tc>
      </w:tr>
    </w:tbl>
    <w:p w14:paraId="3D784B05" w14:textId="77777777" w:rsidR="000278D6" w:rsidRPr="00007958" w:rsidRDefault="000278D6" w:rsidP="000278D6">
      <w:pPr>
        <w:rPr>
          <w:rFonts w:asciiTheme="majorHAnsi" w:hAnsiTheme="majorHAnsi" w:cstheme="majorHAnsi"/>
        </w:rPr>
      </w:pPr>
    </w:p>
    <w:tbl>
      <w:tblPr>
        <w:tblStyle w:val="TableGrid"/>
        <w:tblW w:w="5000" w:type="pct"/>
        <w:jc w:val="center"/>
        <w:tblLook w:val="04A0" w:firstRow="1" w:lastRow="0" w:firstColumn="1" w:lastColumn="0" w:noHBand="0" w:noVBand="1"/>
      </w:tblPr>
      <w:tblGrid>
        <w:gridCol w:w="2064"/>
        <w:gridCol w:w="8006"/>
      </w:tblGrid>
      <w:tr w:rsidR="00366ABF" w:rsidRPr="00007958" w14:paraId="256DE2A5" w14:textId="2FC107CE" w:rsidTr="00773864">
        <w:trPr>
          <w:trHeight w:val="569"/>
          <w:jc w:val="center"/>
        </w:trPr>
        <w:tc>
          <w:tcPr>
            <w:tcW w:w="1025" w:type="pct"/>
            <w:tcBorders>
              <w:bottom w:val="single" w:sz="4" w:space="0" w:color="auto"/>
            </w:tcBorders>
            <w:shd w:val="clear" w:color="auto" w:fill="D9D9D9" w:themeFill="background1" w:themeFillShade="D9"/>
            <w:vAlign w:val="center"/>
          </w:tcPr>
          <w:p w14:paraId="4AE2C553" w14:textId="77777777" w:rsidR="00366ABF" w:rsidRPr="00D41FFB" w:rsidRDefault="00366ABF" w:rsidP="00D2531C">
            <w:pPr>
              <w:jc w:val="center"/>
              <w:rPr>
                <w:rFonts w:ascii="Calibri Light" w:hAnsi="Calibri Light" w:cs="Calibri Light"/>
                <w:b/>
                <w:bCs/>
                <w:sz w:val="22"/>
                <w:szCs w:val="22"/>
              </w:rPr>
            </w:pPr>
            <w:r w:rsidRPr="00D41FFB">
              <w:rPr>
                <w:rFonts w:ascii="Calibri Light" w:hAnsi="Calibri Light" w:cs="Calibri Light"/>
                <w:b/>
                <w:bCs/>
                <w:sz w:val="22"/>
                <w:szCs w:val="22"/>
              </w:rPr>
              <w:t>STAFF MEMBERS &amp;</w:t>
            </w:r>
          </w:p>
          <w:p w14:paraId="78B8D811" w14:textId="77777777" w:rsidR="00366ABF" w:rsidRPr="00D41FFB" w:rsidRDefault="00366ABF" w:rsidP="00D2531C">
            <w:pPr>
              <w:jc w:val="center"/>
              <w:rPr>
                <w:rFonts w:ascii="Calibri Light" w:hAnsi="Calibri Light" w:cs="Calibri Light"/>
                <w:b/>
                <w:bCs/>
                <w:sz w:val="22"/>
                <w:szCs w:val="22"/>
              </w:rPr>
            </w:pPr>
            <w:r w:rsidRPr="00D41FFB">
              <w:rPr>
                <w:rFonts w:ascii="Calibri Light" w:hAnsi="Calibri Light" w:cs="Calibri Light"/>
                <w:b/>
                <w:bCs/>
                <w:sz w:val="22"/>
                <w:szCs w:val="22"/>
              </w:rPr>
              <w:t>OTHERS SIGNING IN</w:t>
            </w:r>
          </w:p>
        </w:tc>
        <w:tc>
          <w:tcPr>
            <w:tcW w:w="3975" w:type="pct"/>
            <w:shd w:val="clear" w:color="auto" w:fill="D9D9D9" w:themeFill="background1" w:themeFillShade="D9"/>
            <w:vAlign w:val="center"/>
          </w:tcPr>
          <w:p w14:paraId="6645F8FD" w14:textId="77777777" w:rsidR="00366ABF" w:rsidRPr="00D41FFB" w:rsidRDefault="00366ABF" w:rsidP="00D2531C">
            <w:pPr>
              <w:jc w:val="center"/>
              <w:rPr>
                <w:rFonts w:ascii="Calibri Light" w:hAnsi="Calibri Light" w:cs="Calibri Light"/>
                <w:b/>
                <w:bCs/>
                <w:sz w:val="22"/>
                <w:szCs w:val="22"/>
              </w:rPr>
            </w:pPr>
            <w:r w:rsidRPr="00D41FFB">
              <w:rPr>
                <w:rFonts w:ascii="Calibri Light" w:hAnsi="Calibri Light" w:cs="Calibri Light"/>
                <w:b/>
                <w:bCs/>
                <w:sz w:val="22"/>
                <w:szCs w:val="22"/>
              </w:rPr>
              <w:t>REPRESENTING</w:t>
            </w:r>
          </w:p>
        </w:tc>
      </w:tr>
      <w:tr w:rsidR="00366ABF" w:rsidRPr="00007958" w14:paraId="1CA4B66E" w14:textId="2CA5887A" w:rsidTr="00773864">
        <w:trPr>
          <w:trHeight w:val="917"/>
          <w:jc w:val="center"/>
        </w:trPr>
        <w:tc>
          <w:tcPr>
            <w:tcW w:w="1025" w:type="pct"/>
          </w:tcPr>
          <w:p w14:paraId="764C634D" w14:textId="318561A8" w:rsidR="003F0238" w:rsidRPr="00D41FFB" w:rsidRDefault="003F0238" w:rsidP="00DC18DF">
            <w:pPr>
              <w:rPr>
                <w:rFonts w:ascii="Calibri Light" w:hAnsi="Calibri Light" w:cs="Calibri Light"/>
                <w:sz w:val="22"/>
                <w:szCs w:val="22"/>
              </w:rPr>
            </w:pPr>
            <w:r w:rsidRPr="00D41FFB">
              <w:rPr>
                <w:rFonts w:ascii="Calibri Light" w:hAnsi="Calibri Light" w:cs="Calibri Light"/>
                <w:sz w:val="22"/>
                <w:szCs w:val="22"/>
              </w:rPr>
              <w:t>Elizabeth Atkins</w:t>
            </w:r>
          </w:p>
          <w:p w14:paraId="29E0E491" w14:textId="563CD1E0" w:rsidR="00366ABF" w:rsidRPr="00D41FFB" w:rsidRDefault="00366ABF" w:rsidP="00DC18DF">
            <w:pPr>
              <w:rPr>
                <w:rFonts w:ascii="Calibri Light" w:hAnsi="Calibri Light" w:cs="Calibri Light"/>
                <w:sz w:val="22"/>
                <w:szCs w:val="22"/>
              </w:rPr>
            </w:pPr>
            <w:r w:rsidRPr="00D41FFB">
              <w:rPr>
                <w:rFonts w:ascii="Calibri Light" w:hAnsi="Calibri Light" w:cs="Calibri Light"/>
                <w:sz w:val="22"/>
                <w:szCs w:val="22"/>
              </w:rPr>
              <w:t>Gina Solomon</w:t>
            </w:r>
          </w:p>
          <w:p w14:paraId="33AD5901" w14:textId="2461E2CF" w:rsidR="00366ABF" w:rsidRPr="00D41FFB" w:rsidRDefault="00366ABF" w:rsidP="00DC18DF">
            <w:pPr>
              <w:rPr>
                <w:rFonts w:ascii="Calibri Light" w:hAnsi="Calibri Light" w:cs="Calibri Light"/>
                <w:sz w:val="22"/>
                <w:szCs w:val="22"/>
              </w:rPr>
            </w:pPr>
            <w:r w:rsidRPr="00D41FFB">
              <w:rPr>
                <w:rFonts w:ascii="Calibri Light" w:hAnsi="Calibri Light" w:cs="Calibri Light"/>
                <w:sz w:val="22"/>
                <w:szCs w:val="22"/>
              </w:rPr>
              <w:t>Katie Hamilton</w:t>
            </w:r>
          </w:p>
          <w:p w14:paraId="5A46ED46" w14:textId="64513B0F" w:rsidR="00366ABF" w:rsidRDefault="00366ABF" w:rsidP="00DC18DF">
            <w:pPr>
              <w:rPr>
                <w:rFonts w:ascii="Calibri Light" w:hAnsi="Calibri Light" w:cs="Calibri Light"/>
                <w:sz w:val="22"/>
                <w:szCs w:val="22"/>
              </w:rPr>
            </w:pPr>
            <w:r w:rsidRPr="00D41FFB">
              <w:rPr>
                <w:rFonts w:ascii="Calibri Light" w:hAnsi="Calibri Light" w:cs="Calibri Light"/>
                <w:sz w:val="22"/>
                <w:szCs w:val="22"/>
              </w:rPr>
              <w:t xml:space="preserve">Gabriela </w:t>
            </w:r>
            <w:proofErr w:type="spellStart"/>
            <w:r w:rsidRPr="00D41FFB">
              <w:rPr>
                <w:rFonts w:ascii="Calibri Light" w:hAnsi="Calibri Light" w:cs="Calibri Light"/>
                <w:sz w:val="22"/>
                <w:szCs w:val="22"/>
              </w:rPr>
              <w:t>Saye</w:t>
            </w:r>
            <w:proofErr w:type="spellEnd"/>
          </w:p>
          <w:p w14:paraId="1B539794" w14:textId="775ABF23" w:rsidR="00D41FFB" w:rsidRPr="00D41FFB" w:rsidRDefault="00D41FFB" w:rsidP="00DC18DF">
            <w:pPr>
              <w:rPr>
                <w:rFonts w:ascii="Calibri Light" w:hAnsi="Calibri Light" w:cs="Calibri Light"/>
                <w:sz w:val="22"/>
                <w:szCs w:val="22"/>
              </w:rPr>
            </w:pPr>
            <w:r>
              <w:rPr>
                <w:rFonts w:ascii="Calibri Light" w:hAnsi="Calibri Light" w:cs="Calibri Light"/>
                <w:sz w:val="22"/>
                <w:szCs w:val="22"/>
              </w:rPr>
              <w:t>Cheryle Ward</w:t>
            </w:r>
          </w:p>
          <w:p w14:paraId="647D13C6" w14:textId="0177FF53" w:rsidR="00773864" w:rsidRDefault="00773864" w:rsidP="00773864">
            <w:pPr>
              <w:rPr>
                <w:rFonts w:ascii="Calibri Light" w:hAnsi="Calibri Light" w:cs="Calibri Light"/>
                <w:sz w:val="22"/>
                <w:szCs w:val="22"/>
              </w:rPr>
            </w:pPr>
            <w:r w:rsidRPr="00D41FFB">
              <w:rPr>
                <w:rFonts w:ascii="Calibri Light" w:hAnsi="Calibri Light" w:cs="Calibri Light"/>
                <w:sz w:val="22"/>
                <w:szCs w:val="22"/>
              </w:rPr>
              <w:t>Gregory Patterson</w:t>
            </w:r>
          </w:p>
          <w:p w14:paraId="738AC188" w14:textId="61EA8A06" w:rsidR="00D41FFB" w:rsidRPr="00D41FFB" w:rsidRDefault="00D41FFB" w:rsidP="00773864">
            <w:pPr>
              <w:rPr>
                <w:rFonts w:ascii="Calibri Light" w:hAnsi="Calibri Light" w:cs="Calibri Light"/>
                <w:sz w:val="22"/>
                <w:szCs w:val="22"/>
              </w:rPr>
            </w:pPr>
            <w:r>
              <w:rPr>
                <w:rFonts w:ascii="Calibri Light" w:hAnsi="Calibri Light" w:cs="Calibri Light"/>
                <w:sz w:val="22"/>
                <w:szCs w:val="22"/>
              </w:rPr>
              <w:t>Kelli Vaughn</w:t>
            </w:r>
          </w:p>
          <w:p w14:paraId="2D6C6D98"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Alicia Register</w:t>
            </w:r>
          </w:p>
          <w:p w14:paraId="33B531D1"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Christopher Ruiz</w:t>
            </w:r>
          </w:p>
          <w:p w14:paraId="4944F159"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Farrah Parker</w:t>
            </w:r>
          </w:p>
          <w:p w14:paraId="74EBB5AD"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David Kiefer</w:t>
            </w:r>
          </w:p>
          <w:p w14:paraId="11A59F98"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Amy Watson</w:t>
            </w:r>
          </w:p>
          <w:p w14:paraId="19E83382"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Lindsey Lewis</w:t>
            </w:r>
          </w:p>
          <w:p w14:paraId="7C0CB8EC"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 xml:space="preserve">Becca </w:t>
            </w:r>
            <w:proofErr w:type="spellStart"/>
            <w:r w:rsidRPr="00D41FFB">
              <w:rPr>
                <w:rFonts w:ascii="Calibri Light" w:hAnsi="Calibri Light" w:cs="Calibri Light"/>
                <w:sz w:val="22"/>
                <w:szCs w:val="22"/>
              </w:rPr>
              <w:t>Hallum</w:t>
            </w:r>
            <w:proofErr w:type="spellEnd"/>
          </w:p>
          <w:p w14:paraId="0F1F2681"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 xml:space="preserve">Anita </w:t>
            </w:r>
            <w:proofErr w:type="spellStart"/>
            <w:r w:rsidRPr="00D41FFB">
              <w:rPr>
                <w:rFonts w:ascii="Calibri Light" w:hAnsi="Calibri Light" w:cs="Calibri Light"/>
                <w:sz w:val="22"/>
                <w:szCs w:val="22"/>
              </w:rPr>
              <w:t>Matherley</w:t>
            </w:r>
            <w:proofErr w:type="spellEnd"/>
          </w:p>
          <w:p w14:paraId="3914E493"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S. Rob Todd</w:t>
            </w:r>
          </w:p>
          <w:p w14:paraId="7191C0B4"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Sarah Parker</w:t>
            </w:r>
          </w:p>
          <w:p w14:paraId="7F9AA968"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 xml:space="preserve">Brian </w:t>
            </w:r>
            <w:proofErr w:type="spellStart"/>
            <w:r w:rsidRPr="00D41FFB">
              <w:rPr>
                <w:rFonts w:ascii="Calibri Light" w:hAnsi="Calibri Light" w:cs="Calibri Light"/>
                <w:sz w:val="22"/>
                <w:szCs w:val="22"/>
              </w:rPr>
              <w:t>Delashmitt</w:t>
            </w:r>
            <w:proofErr w:type="spellEnd"/>
          </w:p>
          <w:p w14:paraId="6B61E9E6"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Steve Paynter</w:t>
            </w:r>
          </w:p>
          <w:p w14:paraId="265704C8"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Judean Guinn</w:t>
            </w:r>
          </w:p>
          <w:p w14:paraId="735F399B" w14:textId="30FD252E" w:rsidR="00773864" w:rsidRDefault="00773864" w:rsidP="00773864">
            <w:pPr>
              <w:rPr>
                <w:rFonts w:ascii="Calibri Light" w:hAnsi="Calibri Light" w:cs="Calibri Light"/>
                <w:sz w:val="22"/>
                <w:szCs w:val="22"/>
              </w:rPr>
            </w:pPr>
            <w:r w:rsidRPr="00D41FFB">
              <w:rPr>
                <w:rFonts w:ascii="Calibri Light" w:hAnsi="Calibri Light" w:cs="Calibri Light"/>
                <w:sz w:val="22"/>
                <w:szCs w:val="22"/>
              </w:rPr>
              <w:t>Tracy Johns</w:t>
            </w:r>
          </w:p>
          <w:p w14:paraId="7A88171F" w14:textId="65CAF937" w:rsidR="00D41FFB" w:rsidRPr="00D41FFB" w:rsidRDefault="00D41FFB" w:rsidP="00773864">
            <w:pPr>
              <w:rPr>
                <w:rFonts w:ascii="Calibri Light" w:hAnsi="Calibri Light" w:cs="Calibri Light"/>
                <w:sz w:val="22"/>
                <w:szCs w:val="22"/>
              </w:rPr>
            </w:pPr>
            <w:r>
              <w:rPr>
                <w:rFonts w:ascii="Calibri Light" w:hAnsi="Calibri Light" w:cs="Calibri Light"/>
                <w:sz w:val="22"/>
                <w:szCs w:val="22"/>
              </w:rPr>
              <w:t>Jesse Gibson</w:t>
            </w:r>
          </w:p>
          <w:p w14:paraId="2731DE0E"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Jackie Payne</w:t>
            </w:r>
          </w:p>
          <w:p w14:paraId="3F20848B" w14:textId="77777777" w:rsidR="00773864" w:rsidRPr="00D41FFB" w:rsidRDefault="00773864" w:rsidP="00773864">
            <w:pPr>
              <w:rPr>
                <w:rFonts w:ascii="Calibri Light" w:hAnsi="Calibri Light" w:cs="Calibri Light"/>
                <w:sz w:val="22"/>
                <w:szCs w:val="22"/>
              </w:rPr>
            </w:pPr>
            <w:proofErr w:type="spellStart"/>
            <w:r w:rsidRPr="00D41FFB">
              <w:rPr>
                <w:rFonts w:ascii="Calibri Light" w:hAnsi="Calibri Light" w:cs="Calibri Light"/>
                <w:sz w:val="22"/>
                <w:szCs w:val="22"/>
              </w:rPr>
              <w:lastRenderedPageBreak/>
              <w:t>Naila</w:t>
            </w:r>
            <w:proofErr w:type="spellEnd"/>
            <w:r w:rsidRPr="00D41FFB">
              <w:rPr>
                <w:rFonts w:ascii="Calibri Light" w:hAnsi="Calibri Light" w:cs="Calibri Light"/>
                <w:sz w:val="22"/>
                <w:szCs w:val="22"/>
              </w:rPr>
              <w:t xml:space="preserve"> Avery</w:t>
            </w:r>
          </w:p>
          <w:p w14:paraId="5D89B0F2" w14:textId="77777777" w:rsidR="00773864" w:rsidRPr="00D41FFB" w:rsidRDefault="00773864" w:rsidP="00773864">
            <w:pPr>
              <w:rPr>
                <w:rFonts w:ascii="Calibri Light" w:hAnsi="Calibri Light" w:cs="Calibri Light"/>
                <w:sz w:val="22"/>
                <w:szCs w:val="22"/>
              </w:rPr>
            </w:pPr>
            <w:proofErr w:type="spellStart"/>
            <w:r w:rsidRPr="00D41FFB">
              <w:rPr>
                <w:rFonts w:ascii="Calibri Light" w:hAnsi="Calibri Light" w:cs="Calibri Light"/>
                <w:sz w:val="22"/>
                <w:szCs w:val="22"/>
              </w:rPr>
              <w:t>Rayma</w:t>
            </w:r>
            <w:proofErr w:type="spellEnd"/>
            <w:r w:rsidRPr="00D41FFB">
              <w:rPr>
                <w:rFonts w:ascii="Calibri Light" w:hAnsi="Calibri Light" w:cs="Calibri Light"/>
                <w:sz w:val="22"/>
                <w:szCs w:val="22"/>
              </w:rPr>
              <w:t xml:space="preserve"> Stephens</w:t>
            </w:r>
          </w:p>
          <w:p w14:paraId="065615B3" w14:textId="77777777" w:rsidR="00773864" w:rsidRPr="00D41FFB" w:rsidRDefault="00773864" w:rsidP="00773864">
            <w:pPr>
              <w:rPr>
                <w:rFonts w:ascii="Calibri Light" w:hAnsi="Calibri Light" w:cs="Calibri Light"/>
                <w:sz w:val="22"/>
                <w:szCs w:val="22"/>
              </w:rPr>
            </w:pPr>
            <w:proofErr w:type="spellStart"/>
            <w:r w:rsidRPr="00D41FFB">
              <w:rPr>
                <w:rFonts w:ascii="Calibri Light" w:hAnsi="Calibri Light" w:cs="Calibri Light"/>
                <w:sz w:val="22"/>
                <w:szCs w:val="22"/>
              </w:rPr>
              <w:t>Nadirah</w:t>
            </w:r>
            <w:proofErr w:type="spellEnd"/>
            <w:r w:rsidRPr="00D41FFB">
              <w:rPr>
                <w:rFonts w:ascii="Calibri Light" w:hAnsi="Calibri Light" w:cs="Calibri Light"/>
                <w:sz w:val="22"/>
                <w:szCs w:val="22"/>
              </w:rPr>
              <w:t xml:space="preserve"> Burgess</w:t>
            </w:r>
          </w:p>
          <w:p w14:paraId="2F8B2914"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Becky Weidler</w:t>
            </w:r>
          </w:p>
          <w:p w14:paraId="08B3AED3"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Michael Johnson</w:t>
            </w:r>
          </w:p>
          <w:p w14:paraId="70467DDC"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 xml:space="preserve">Jonathan </w:t>
            </w:r>
            <w:proofErr w:type="spellStart"/>
            <w:r w:rsidRPr="00D41FFB">
              <w:rPr>
                <w:rFonts w:ascii="Calibri Light" w:hAnsi="Calibri Light" w:cs="Calibri Light"/>
                <w:sz w:val="22"/>
                <w:szCs w:val="22"/>
              </w:rPr>
              <w:t>Lieupo</w:t>
            </w:r>
            <w:proofErr w:type="spellEnd"/>
          </w:p>
          <w:p w14:paraId="5B575D60"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Renee Morgan</w:t>
            </w:r>
          </w:p>
          <w:p w14:paraId="41A620D7"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Heather Morgan</w:t>
            </w:r>
          </w:p>
          <w:p w14:paraId="1D46A057" w14:textId="4C9792A2" w:rsidR="00773864" w:rsidRDefault="00773864" w:rsidP="00773864">
            <w:pPr>
              <w:rPr>
                <w:rFonts w:ascii="Calibri Light" w:hAnsi="Calibri Light" w:cs="Calibri Light"/>
                <w:sz w:val="22"/>
                <w:szCs w:val="22"/>
              </w:rPr>
            </w:pPr>
            <w:r w:rsidRPr="00D41FFB">
              <w:rPr>
                <w:rFonts w:ascii="Calibri Light" w:hAnsi="Calibri Light" w:cs="Calibri Light"/>
                <w:sz w:val="22"/>
                <w:szCs w:val="22"/>
              </w:rPr>
              <w:t xml:space="preserve">Crystal </w:t>
            </w:r>
            <w:proofErr w:type="spellStart"/>
            <w:r w:rsidRPr="00D41FFB">
              <w:rPr>
                <w:rFonts w:ascii="Calibri Light" w:hAnsi="Calibri Light" w:cs="Calibri Light"/>
                <w:sz w:val="22"/>
                <w:szCs w:val="22"/>
              </w:rPr>
              <w:t>Shelnutt</w:t>
            </w:r>
            <w:proofErr w:type="spellEnd"/>
          </w:p>
          <w:p w14:paraId="6DE125BE" w14:textId="766CC386" w:rsidR="00D41FFB" w:rsidRPr="00D41FFB" w:rsidRDefault="00D41FFB" w:rsidP="00773864">
            <w:pPr>
              <w:rPr>
                <w:rFonts w:ascii="Calibri Light" w:hAnsi="Calibri Light" w:cs="Calibri Light"/>
                <w:sz w:val="22"/>
                <w:szCs w:val="22"/>
              </w:rPr>
            </w:pPr>
            <w:r>
              <w:rPr>
                <w:rFonts w:ascii="Calibri Light" w:hAnsi="Calibri Light" w:cs="Calibri Light"/>
                <w:sz w:val="22"/>
                <w:szCs w:val="22"/>
              </w:rPr>
              <w:t>Katherine Kohler</w:t>
            </w:r>
          </w:p>
          <w:p w14:paraId="3981E0FA"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 xml:space="preserve">Pamela </w:t>
            </w:r>
            <w:proofErr w:type="spellStart"/>
            <w:r w:rsidRPr="00D41FFB">
              <w:rPr>
                <w:rFonts w:ascii="Calibri Light" w:hAnsi="Calibri Light" w:cs="Calibri Light"/>
                <w:sz w:val="22"/>
                <w:szCs w:val="22"/>
              </w:rPr>
              <w:t>Vanderberg</w:t>
            </w:r>
            <w:proofErr w:type="spellEnd"/>
          </w:p>
          <w:p w14:paraId="46A0B993"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Tammie Skinner</w:t>
            </w:r>
          </w:p>
          <w:p w14:paraId="1EFC25AE"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Kristy Ruiz</w:t>
            </w:r>
          </w:p>
          <w:p w14:paraId="74CA3CA8" w14:textId="4A3E3F8E" w:rsidR="00366ABF"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Danielle Johnson</w:t>
            </w:r>
          </w:p>
        </w:tc>
        <w:tc>
          <w:tcPr>
            <w:tcW w:w="3975" w:type="pct"/>
          </w:tcPr>
          <w:p w14:paraId="5681E062" w14:textId="7A74F71D" w:rsidR="003F0238" w:rsidRPr="00D41FFB" w:rsidRDefault="003F0238" w:rsidP="008C070F">
            <w:pPr>
              <w:rPr>
                <w:rFonts w:ascii="Calibri Light" w:hAnsi="Calibri Light" w:cs="Calibri Light"/>
                <w:sz w:val="22"/>
                <w:szCs w:val="22"/>
              </w:rPr>
            </w:pPr>
            <w:r w:rsidRPr="00D41FFB">
              <w:rPr>
                <w:rFonts w:ascii="Calibri Light" w:hAnsi="Calibri Light" w:cs="Calibri Light"/>
                <w:sz w:val="22"/>
                <w:szCs w:val="22"/>
              </w:rPr>
              <w:lastRenderedPageBreak/>
              <w:t>GTC, Executive Director</w:t>
            </w:r>
          </w:p>
          <w:p w14:paraId="68807B7D" w14:textId="650045C7" w:rsidR="00366ABF" w:rsidRPr="00D41FFB" w:rsidRDefault="00366ABF" w:rsidP="008C070F">
            <w:pPr>
              <w:rPr>
                <w:rFonts w:ascii="Calibri Light" w:hAnsi="Calibri Light" w:cs="Calibri Light"/>
                <w:sz w:val="22"/>
                <w:szCs w:val="22"/>
              </w:rPr>
            </w:pPr>
            <w:r w:rsidRPr="00D41FFB">
              <w:rPr>
                <w:rFonts w:ascii="Calibri Light" w:hAnsi="Calibri Light" w:cs="Calibri Light"/>
                <w:sz w:val="22"/>
                <w:szCs w:val="22"/>
              </w:rPr>
              <w:t>GTC, GQIP Director</w:t>
            </w:r>
          </w:p>
          <w:p w14:paraId="240E5D34" w14:textId="6E097A9B" w:rsidR="00366ABF" w:rsidRPr="00D41FFB" w:rsidRDefault="00366ABF" w:rsidP="008C070F">
            <w:pPr>
              <w:rPr>
                <w:rFonts w:ascii="Calibri Light" w:hAnsi="Calibri Light" w:cs="Calibri Light"/>
                <w:sz w:val="22"/>
                <w:szCs w:val="22"/>
              </w:rPr>
            </w:pPr>
            <w:r w:rsidRPr="00D41FFB">
              <w:rPr>
                <w:rFonts w:ascii="Calibri Light" w:hAnsi="Calibri Light" w:cs="Calibri Light"/>
                <w:sz w:val="22"/>
                <w:szCs w:val="22"/>
              </w:rPr>
              <w:t xml:space="preserve">GTC, Finance Operations Officer </w:t>
            </w:r>
          </w:p>
          <w:p w14:paraId="231848A7" w14:textId="6F638BF6" w:rsidR="00366ABF" w:rsidRDefault="00366ABF" w:rsidP="003D00B3">
            <w:pPr>
              <w:rPr>
                <w:rFonts w:ascii="Calibri Light" w:hAnsi="Calibri Light" w:cs="Calibri Light"/>
                <w:sz w:val="22"/>
                <w:szCs w:val="22"/>
              </w:rPr>
            </w:pPr>
            <w:r w:rsidRPr="00D41FFB">
              <w:rPr>
                <w:rFonts w:ascii="Calibri Light" w:hAnsi="Calibri Light" w:cs="Calibri Light"/>
                <w:sz w:val="22"/>
                <w:szCs w:val="22"/>
              </w:rPr>
              <w:t xml:space="preserve">GTC, Executive Assistant </w:t>
            </w:r>
          </w:p>
          <w:p w14:paraId="58FD4C16" w14:textId="2456EFC2" w:rsidR="00D41FFB" w:rsidRPr="00D41FFB" w:rsidRDefault="00D41FFB" w:rsidP="003D00B3">
            <w:pPr>
              <w:rPr>
                <w:rFonts w:ascii="Calibri Light" w:hAnsi="Calibri Light" w:cs="Calibri Light"/>
                <w:sz w:val="22"/>
                <w:szCs w:val="22"/>
              </w:rPr>
            </w:pPr>
            <w:r>
              <w:rPr>
                <w:rFonts w:ascii="Calibri Light" w:hAnsi="Calibri Light" w:cs="Calibri Light"/>
                <w:sz w:val="22"/>
                <w:szCs w:val="22"/>
              </w:rPr>
              <w:t>Georgia Trauma Foundation, Interim Executive Director</w:t>
            </w:r>
          </w:p>
          <w:p w14:paraId="53660062" w14:textId="7DBDE949" w:rsidR="00773864" w:rsidRDefault="00773864" w:rsidP="00773864">
            <w:pPr>
              <w:rPr>
                <w:rFonts w:ascii="Calibri Light" w:hAnsi="Calibri Light" w:cs="Calibri Light"/>
                <w:sz w:val="22"/>
                <w:szCs w:val="22"/>
              </w:rPr>
            </w:pPr>
            <w:r w:rsidRPr="00D41FFB">
              <w:rPr>
                <w:rFonts w:ascii="Calibri Light" w:hAnsi="Calibri Light" w:cs="Calibri Light"/>
                <w:sz w:val="22"/>
                <w:szCs w:val="22"/>
              </w:rPr>
              <w:t>Archbold Trauma Center, Trauma Medical Director</w:t>
            </w:r>
          </w:p>
          <w:p w14:paraId="79AB7EF1" w14:textId="3EDDF6C8" w:rsidR="00D41FFB" w:rsidRPr="00D41FFB" w:rsidRDefault="00D41FFB" w:rsidP="00773864">
            <w:pPr>
              <w:rPr>
                <w:rFonts w:ascii="Calibri Light" w:hAnsi="Calibri Light" w:cs="Calibri Light"/>
                <w:sz w:val="22"/>
                <w:szCs w:val="22"/>
              </w:rPr>
            </w:pPr>
            <w:r w:rsidRPr="00D41FFB">
              <w:rPr>
                <w:rFonts w:ascii="Calibri Light" w:hAnsi="Calibri Light" w:cs="Calibri Light"/>
                <w:sz w:val="22"/>
                <w:szCs w:val="22"/>
              </w:rPr>
              <w:t xml:space="preserve">Archbold Trauma Center, Trauma </w:t>
            </w:r>
            <w:r>
              <w:rPr>
                <w:rFonts w:ascii="Calibri Light" w:hAnsi="Calibri Light" w:cs="Calibri Light"/>
                <w:sz w:val="22"/>
                <w:szCs w:val="22"/>
              </w:rPr>
              <w:t>Program Manager</w:t>
            </w:r>
          </w:p>
          <w:p w14:paraId="0B298878"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Crisp Regional, TMD</w:t>
            </w:r>
          </w:p>
          <w:p w14:paraId="53652767"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Doctors Hospital of Augusta, VP Trauma Services</w:t>
            </w:r>
          </w:p>
          <w:p w14:paraId="6AA58304"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Doctors Hospital/Region 6 RTAC, Burn Program Coordinator</w:t>
            </w:r>
          </w:p>
          <w:p w14:paraId="6AA0202B"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Effingham Health System, TMD</w:t>
            </w:r>
          </w:p>
          <w:p w14:paraId="1BFF0B28"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Effingham Health System, TPM</w:t>
            </w:r>
          </w:p>
          <w:p w14:paraId="225BC8D6"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Effingham Health System, Trauma Coordinator</w:t>
            </w:r>
          </w:p>
          <w:p w14:paraId="36348246"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Georgia Hospital Association, Associate General Counsel</w:t>
            </w:r>
          </w:p>
          <w:p w14:paraId="17768AAE"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Region VIII RTAC</w:t>
            </w:r>
          </w:p>
          <w:p w14:paraId="39B2E11F"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Grady Health System, Chief, Acute Care Surgery</w:t>
            </w:r>
          </w:p>
          <w:p w14:paraId="1E7326AC"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Grady Memorial Hospital, Trauma Program Director</w:t>
            </w:r>
          </w:p>
          <w:p w14:paraId="429F681B"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Hamilton Health Care System, EVP-CMO</w:t>
            </w:r>
          </w:p>
          <w:p w14:paraId="7869A28E"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Hamilton Medical Center, TMD</w:t>
            </w:r>
          </w:p>
          <w:p w14:paraId="078E1E1F"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Hamilton Medical Center, VP/CNO</w:t>
            </w:r>
          </w:p>
          <w:p w14:paraId="72263A8A" w14:textId="36C7AB9E" w:rsidR="00773864" w:rsidRDefault="00773864" w:rsidP="00773864">
            <w:pPr>
              <w:rPr>
                <w:rFonts w:ascii="Calibri Light" w:hAnsi="Calibri Light" w:cs="Calibri Light"/>
                <w:sz w:val="22"/>
                <w:szCs w:val="22"/>
              </w:rPr>
            </w:pPr>
            <w:r w:rsidRPr="00D41FFB">
              <w:rPr>
                <w:rFonts w:ascii="Calibri Light" w:hAnsi="Calibri Light" w:cs="Calibri Light"/>
                <w:sz w:val="22"/>
                <w:szCs w:val="22"/>
              </w:rPr>
              <w:t>Navicent, Trauma Program Manager</w:t>
            </w:r>
          </w:p>
          <w:p w14:paraId="5C163CEE" w14:textId="4EC0916B" w:rsidR="00D41FFB" w:rsidRDefault="00D41FFB" w:rsidP="00773864">
            <w:pPr>
              <w:rPr>
                <w:rFonts w:ascii="Calibri Light" w:hAnsi="Calibri Light" w:cs="Calibri Light"/>
                <w:sz w:val="22"/>
                <w:szCs w:val="22"/>
              </w:rPr>
            </w:pPr>
            <w:r w:rsidRPr="00D41FFB">
              <w:rPr>
                <w:rFonts w:ascii="Calibri Light" w:hAnsi="Calibri Light" w:cs="Calibri Light"/>
                <w:sz w:val="22"/>
                <w:szCs w:val="22"/>
              </w:rPr>
              <w:t xml:space="preserve">Northeast Georgia Medical Center, </w:t>
            </w:r>
            <w:r>
              <w:rPr>
                <w:rFonts w:ascii="Calibri Light" w:hAnsi="Calibri Light" w:cs="Calibri Light"/>
                <w:sz w:val="22"/>
                <w:szCs w:val="22"/>
              </w:rPr>
              <w:t>Trauma Program Manager</w:t>
            </w:r>
          </w:p>
          <w:p w14:paraId="3FA0B193" w14:textId="7EF36FD5"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 xml:space="preserve">Northeast Georgia Medical Center, Trauma </w:t>
            </w:r>
            <w:proofErr w:type="gramStart"/>
            <w:r w:rsidRPr="00D41FFB">
              <w:rPr>
                <w:rFonts w:ascii="Calibri Light" w:hAnsi="Calibri Light" w:cs="Calibri Light"/>
                <w:sz w:val="22"/>
                <w:szCs w:val="22"/>
              </w:rPr>
              <w:t>Outreach</w:t>
            </w:r>
            <w:proofErr w:type="gramEnd"/>
            <w:r w:rsidRPr="00D41FFB">
              <w:rPr>
                <w:rFonts w:ascii="Calibri Light" w:hAnsi="Calibri Light" w:cs="Calibri Light"/>
                <w:sz w:val="22"/>
                <w:szCs w:val="22"/>
              </w:rPr>
              <w:t xml:space="preserve"> and Injury Prevention Coord.</w:t>
            </w:r>
          </w:p>
          <w:p w14:paraId="12C92E8B"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lastRenderedPageBreak/>
              <w:t>Northside Hospital Gwinnett, TMD</w:t>
            </w:r>
          </w:p>
          <w:p w14:paraId="4B0B51AD"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Northside Hospital Gwinnett, Trauma PI Coordinator</w:t>
            </w:r>
          </w:p>
          <w:p w14:paraId="0C49491F"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Northside Hospital Gwinnett, Trauma Program Manager</w:t>
            </w:r>
          </w:p>
          <w:p w14:paraId="7286D39F"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Northside, Director of Emergency and Trauma Services</w:t>
            </w:r>
          </w:p>
          <w:p w14:paraId="39715ECB"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OEMST, Director</w:t>
            </w:r>
          </w:p>
          <w:p w14:paraId="4D4E581A"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OEMST, Region 8, Regional Training Coordinator</w:t>
            </w:r>
          </w:p>
          <w:p w14:paraId="5196CCCA"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OEMST, Trauma program director</w:t>
            </w:r>
          </w:p>
          <w:p w14:paraId="213B3814"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Piedmont Athens Regional, TPM</w:t>
            </w:r>
          </w:p>
          <w:p w14:paraId="77E310CF" w14:textId="4595CFDC" w:rsidR="00773864" w:rsidRDefault="00773864" w:rsidP="00773864">
            <w:pPr>
              <w:rPr>
                <w:rFonts w:ascii="Calibri Light" w:hAnsi="Calibri Light" w:cs="Calibri Light"/>
                <w:sz w:val="22"/>
                <w:szCs w:val="22"/>
              </w:rPr>
            </w:pPr>
            <w:r w:rsidRPr="00D41FFB">
              <w:rPr>
                <w:rFonts w:ascii="Calibri Light" w:hAnsi="Calibri Light" w:cs="Calibri Light"/>
                <w:sz w:val="22"/>
                <w:szCs w:val="22"/>
              </w:rPr>
              <w:t>Region 10 RTAC, Coordinator</w:t>
            </w:r>
          </w:p>
          <w:p w14:paraId="1F53FF38" w14:textId="77B8A3FC" w:rsidR="00D41FFB" w:rsidRPr="00D41FFB" w:rsidRDefault="00D41FFB" w:rsidP="00773864">
            <w:pPr>
              <w:rPr>
                <w:rFonts w:ascii="Calibri Light" w:hAnsi="Calibri Light" w:cs="Calibri Light"/>
                <w:sz w:val="22"/>
                <w:szCs w:val="22"/>
              </w:rPr>
            </w:pPr>
            <w:r w:rsidRPr="00D41FFB">
              <w:rPr>
                <w:rFonts w:ascii="Calibri Light" w:hAnsi="Calibri Light" w:cs="Calibri Light"/>
                <w:sz w:val="22"/>
                <w:szCs w:val="22"/>
              </w:rPr>
              <w:t xml:space="preserve">Wellstar AMC, Trauma </w:t>
            </w:r>
            <w:r>
              <w:rPr>
                <w:rFonts w:ascii="Calibri Light" w:hAnsi="Calibri Light" w:cs="Calibri Light"/>
                <w:sz w:val="22"/>
                <w:szCs w:val="22"/>
              </w:rPr>
              <w:t>Medical Director</w:t>
            </w:r>
          </w:p>
          <w:p w14:paraId="5D08C238"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Wellstar AMC, Trauma Program Director</w:t>
            </w:r>
          </w:p>
          <w:p w14:paraId="340FC346" w14:textId="3D9B5198"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WellStar Cobb Hospital, RN Trauma Coordinator</w:t>
            </w:r>
          </w:p>
          <w:p w14:paraId="5BC3219B" w14:textId="77777777"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Wellstar Cobb, TPM</w:t>
            </w:r>
          </w:p>
          <w:p w14:paraId="210D7741" w14:textId="67ED1498" w:rsidR="00773864" w:rsidRPr="00D41FFB" w:rsidRDefault="00773864" w:rsidP="00773864">
            <w:pPr>
              <w:rPr>
                <w:rFonts w:ascii="Calibri Light" w:hAnsi="Calibri Light" w:cs="Calibri Light"/>
                <w:sz w:val="22"/>
                <w:szCs w:val="22"/>
              </w:rPr>
            </w:pPr>
            <w:r w:rsidRPr="00D41FFB">
              <w:rPr>
                <w:rFonts w:ascii="Calibri Light" w:hAnsi="Calibri Light" w:cs="Calibri Light"/>
                <w:sz w:val="22"/>
                <w:szCs w:val="22"/>
              </w:rPr>
              <w:t>Wellstar Kennestone, Outreach &amp; Injury Prevention Coordinator</w:t>
            </w:r>
          </w:p>
        </w:tc>
      </w:tr>
    </w:tbl>
    <w:p w14:paraId="0BB1422A" w14:textId="77777777" w:rsidR="0001456D" w:rsidRPr="00007958" w:rsidRDefault="0001456D" w:rsidP="00372AF8">
      <w:pPr>
        <w:jc w:val="both"/>
        <w:rPr>
          <w:rFonts w:asciiTheme="majorHAnsi" w:hAnsiTheme="majorHAnsi" w:cstheme="majorHAnsi"/>
          <w:b/>
          <w:u w:val="single"/>
        </w:rPr>
      </w:pPr>
    </w:p>
    <w:p w14:paraId="54710348" w14:textId="0ACBDA2B" w:rsidR="00213BB1" w:rsidRPr="00D41FFB" w:rsidRDefault="00213BB1" w:rsidP="0001456D">
      <w:pPr>
        <w:jc w:val="both"/>
        <w:rPr>
          <w:rFonts w:ascii="Calibri Light" w:eastAsia="Times New Roman" w:hAnsi="Calibri Light" w:cs="Calibri Light"/>
          <w:b/>
          <w:bCs/>
          <w:caps/>
          <w:color w:val="000000"/>
          <w:sz w:val="22"/>
          <w:szCs w:val="22"/>
          <w:u w:val="single"/>
        </w:rPr>
      </w:pPr>
      <w:r w:rsidRPr="00D41FFB">
        <w:rPr>
          <w:rFonts w:ascii="Calibri Light" w:eastAsia="Times New Roman" w:hAnsi="Calibri Light" w:cs="Calibri Light"/>
          <w:b/>
          <w:bCs/>
          <w:caps/>
          <w:color w:val="000000"/>
          <w:sz w:val="22"/>
          <w:szCs w:val="22"/>
          <w:u w:val="single"/>
        </w:rPr>
        <w:t xml:space="preserve">Call to </w:t>
      </w:r>
      <w:r w:rsidR="00366ABF" w:rsidRPr="00D41FFB">
        <w:rPr>
          <w:rFonts w:ascii="Calibri Light" w:eastAsia="Times New Roman" w:hAnsi="Calibri Light" w:cs="Calibri Light"/>
          <w:b/>
          <w:bCs/>
          <w:caps/>
          <w:color w:val="000000"/>
          <w:sz w:val="22"/>
          <w:szCs w:val="22"/>
          <w:u w:val="single"/>
        </w:rPr>
        <w:t>O</w:t>
      </w:r>
      <w:r w:rsidRPr="00D41FFB">
        <w:rPr>
          <w:rFonts w:ascii="Calibri Light" w:eastAsia="Times New Roman" w:hAnsi="Calibri Light" w:cs="Calibri Light"/>
          <w:b/>
          <w:bCs/>
          <w:caps/>
          <w:color w:val="000000"/>
          <w:sz w:val="22"/>
          <w:szCs w:val="22"/>
          <w:u w:val="single"/>
        </w:rPr>
        <w:t>rder</w:t>
      </w:r>
      <w:r w:rsidR="00366ABF" w:rsidRPr="00D41FFB">
        <w:rPr>
          <w:rFonts w:ascii="Calibri Light" w:eastAsia="Times New Roman" w:hAnsi="Calibri Light" w:cs="Calibri Light"/>
          <w:b/>
          <w:bCs/>
          <w:caps/>
          <w:color w:val="000000"/>
          <w:sz w:val="22"/>
          <w:szCs w:val="22"/>
          <w:u w:val="single"/>
        </w:rPr>
        <w:t xml:space="preserve"> </w:t>
      </w:r>
      <w:r w:rsidR="00446334" w:rsidRPr="00D41FFB">
        <w:rPr>
          <w:rFonts w:ascii="Calibri Light" w:eastAsia="Times New Roman" w:hAnsi="Calibri Light" w:cs="Calibri Light"/>
          <w:b/>
          <w:bCs/>
          <w:caps/>
          <w:color w:val="000000"/>
          <w:sz w:val="22"/>
          <w:szCs w:val="22"/>
          <w:u w:val="single"/>
        </w:rPr>
        <w:t>(00:00:0</w:t>
      </w:r>
      <w:r w:rsidR="00C25CF0" w:rsidRPr="00D41FFB">
        <w:rPr>
          <w:rFonts w:ascii="Calibri Light" w:eastAsia="Times New Roman" w:hAnsi="Calibri Light" w:cs="Calibri Light"/>
          <w:b/>
          <w:bCs/>
          <w:caps/>
          <w:color w:val="000000"/>
          <w:sz w:val="22"/>
          <w:szCs w:val="22"/>
          <w:u w:val="single"/>
        </w:rPr>
        <w:t>3</w:t>
      </w:r>
      <w:r w:rsidR="0001456D" w:rsidRPr="00D41FFB">
        <w:rPr>
          <w:rFonts w:ascii="Calibri Light" w:eastAsia="Times New Roman" w:hAnsi="Calibri Light" w:cs="Calibri Light"/>
          <w:b/>
          <w:bCs/>
          <w:caps/>
          <w:color w:val="000000"/>
          <w:sz w:val="22"/>
          <w:szCs w:val="22"/>
          <w:u w:val="single"/>
        </w:rPr>
        <w:t xml:space="preserve"> on </w:t>
      </w:r>
      <w:r w:rsidR="009855DD" w:rsidRPr="00D41FFB">
        <w:rPr>
          <w:rFonts w:ascii="Calibri Light" w:eastAsia="Times New Roman" w:hAnsi="Calibri Light" w:cs="Calibri Light"/>
          <w:b/>
          <w:bCs/>
          <w:caps/>
          <w:color w:val="000000"/>
          <w:sz w:val="22"/>
          <w:szCs w:val="22"/>
          <w:u w:val="single"/>
        </w:rPr>
        <w:t xml:space="preserve">the </w:t>
      </w:r>
      <w:r w:rsidR="0001456D" w:rsidRPr="00D41FFB">
        <w:rPr>
          <w:rFonts w:ascii="Calibri Light" w:eastAsia="Times New Roman" w:hAnsi="Calibri Light" w:cs="Calibri Light"/>
          <w:b/>
          <w:bCs/>
          <w:caps/>
          <w:color w:val="000000"/>
          <w:sz w:val="22"/>
          <w:szCs w:val="22"/>
          <w:u w:val="single"/>
        </w:rPr>
        <w:t>recording</w:t>
      </w:r>
      <w:r w:rsidR="00446334" w:rsidRPr="00D41FFB">
        <w:rPr>
          <w:rFonts w:ascii="Calibri Light" w:eastAsia="Times New Roman" w:hAnsi="Calibri Light" w:cs="Calibri Light"/>
          <w:b/>
          <w:bCs/>
          <w:caps/>
          <w:color w:val="000000"/>
          <w:sz w:val="22"/>
          <w:szCs w:val="22"/>
          <w:u w:val="single"/>
        </w:rPr>
        <w:t>)</w:t>
      </w:r>
    </w:p>
    <w:p w14:paraId="3DEECC1B" w14:textId="7A42FC26" w:rsidR="000278D6" w:rsidRPr="00007958" w:rsidRDefault="00366ABF" w:rsidP="0001456D">
      <w:pPr>
        <w:jc w:val="both"/>
        <w:rPr>
          <w:rFonts w:asciiTheme="majorHAnsi" w:hAnsiTheme="majorHAnsi" w:cstheme="majorHAnsi"/>
          <w:sz w:val="22"/>
          <w:szCs w:val="22"/>
        </w:rPr>
      </w:pPr>
      <w:r w:rsidRPr="00007958">
        <w:rPr>
          <w:rFonts w:asciiTheme="majorHAnsi" w:hAnsiTheme="majorHAnsi" w:cstheme="majorHAnsi"/>
          <w:sz w:val="22"/>
          <w:szCs w:val="22"/>
        </w:rPr>
        <w:t xml:space="preserve">Dr. </w:t>
      </w:r>
      <w:r w:rsidR="00270C02" w:rsidRPr="00007958">
        <w:rPr>
          <w:rFonts w:asciiTheme="majorHAnsi" w:hAnsiTheme="majorHAnsi" w:cstheme="majorHAnsi"/>
          <w:sz w:val="22"/>
          <w:szCs w:val="22"/>
        </w:rPr>
        <w:t>Dennis Ashley</w:t>
      </w:r>
      <w:r w:rsidRPr="00007958">
        <w:rPr>
          <w:rFonts w:asciiTheme="majorHAnsi" w:hAnsiTheme="majorHAnsi" w:cstheme="majorHAnsi"/>
          <w:sz w:val="22"/>
          <w:szCs w:val="22"/>
        </w:rPr>
        <w:t xml:space="preserve"> called the meeting to order at </w:t>
      </w:r>
      <w:r w:rsidR="00270C02" w:rsidRPr="00007958">
        <w:rPr>
          <w:rFonts w:asciiTheme="majorHAnsi" w:hAnsiTheme="majorHAnsi" w:cstheme="majorHAnsi"/>
          <w:sz w:val="22"/>
          <w:szCs w:val="22"/>
        </w:rPr>
        <w:t>9:</w:t>
      </w:r>
      <w:r w:rsidR="00C25CF0" w:rsidRPr="00007958">
        <w:rPr>
          <w:rFonts w:asciiTheme="majorHAnsi" w:hAnsiTheme="majorHAnsi" w:cstheme="majorHAnsi"/>
          <w:sz w:val="22"/>
          <w:szCs w:val="22"/>
        </w:rPr>
        <w:t>08</w:t>
      </w:r>
      <w:r w:rsidR="00270C02" w:rsidRPr="00007958">
        <w:rPr>
          <w:rFonts w:asciiTheme="majorHAnsi" w:hAnsiTheme="majorHAnsi" w:cstheme="majorHAnsi"/>
          <w:sz w:val="22"/>
          <w:szCs w:val="22"/>
        </w:rPr>
        <w:t xml:space="preserve"> AM</w:t>
      </w:r>
      <w:r w:rsidRPr="00007958">
        <w:rPr>
          <w:rFonts w:asciiTheme="majorHAnsi" w:hAnsiTheme="majorHAnsi" w:cstheme="majorHAnsi"/>
          <w:sz w:val="22"/>
          <w:szCs w:val="22"/>
        </w:rPr>
        <w:t xml:space="preserve"> with </w:t>
      </w:r>
      <w:r w:rsidR="002A4A65" w:rsidRPr="00007958">
        <w:rPr>
          <w:rFonts w:asciiTheme="majorHAnsi" w:hAnsiTheme="majorHAnsi" w:cstheme="majorHAnsi"/>
          <w:sz w:val="22"/>
          <w:szCs w:val="22"/>
        </w:rPr>
        <w:t>all nine</w:t>
      </w:r>
      <w:r w:rsidRPr="00007958">
        <w:rPr>
          <w:rFonts w:asciiTheme="majorHAnsi" w:hAnsiTheme="majorHAnsi" w:cstheme="majorHAnsi"/>
          <w:sz w:val="22"/>
          <w:szCs w:val="22"/>
        </w:rPr>
        <w:t xml:space="preserve"> Commission members present. </w:t>
      </w:r>
    </w:p>
    <w:p w14:paraId="520B24CB" w14:textId="77777777" w:rsidR="00653108" w:rsidRPr="00007958" w:rsidRDefault="00653108" w:rsidP="0001456D">
      <w:pPr>
        <w:jc w:val="both"/>
        <w:rPr>
          <w:rFonts w:asciiTheme="majorHAnsi" w:hAnsiTheme="majorHAnsi" w:cstheme="majorHAnsi"/>
          <w:b/>
          <w:sz w:val="22"/>
          <w:szCs w:val="22"/>
          <w:u w:val="single"/>
        </w:rPr>
      </w:pPr>
    </w:p>
    <w:p w14:paraId="69F38C2F" w14:textId="2B12CB11" w:rsidR="0001456D" w:rsidRPr="00007958" w:rsidRDefault="007B23ED"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Chairman Report (00:00:</w:t>
      </w:r>
      <w:r w:rsidR="00C25CF0" w:rsidRPr="00D41FFB">
        <w:rPr>
          <w:rFonts w:ascii="Calibri Light" w:eastAsia="Times New Roman" w:hAnsi="Calibri Light" w:cs="Calibri Light"/>
          <w:b/>
          <w:bCs/>
          <w:caps/>
          <w:sz w:val="22"/>
          <w:szCs w:val="22"/>
          <w:u w:val="single"/>
        </w:rPr>
        <w:t>50</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p>
    <w:p w14:paraId="4A1E0E4E" w14:textId="3115137C" w:rsidR="007B23ED" w:rsidRPr="00D41FFB" w:rsidRDefault="007B23ED"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 Dr.</w:t>
      </w:r>
      <w:r w:rsidR="0001456D" w:rsidRPr="00D41FFB">
        <w:rPr>
          <w:rFonts w:ascii="Calibri Light" w:eastAsia="Times New Roman" w:hAnsi="Calibri Light" w:cs="Calibri Light"/>
          <w:b/>
          <w:bCs/>
          <w:i/>
          <w:iCs/>
          <w:sz w:val="22"/>
          <w:szCs w:val="22"/>
        </w:rPr>
        <w:t xml:space="preserve"> Dennis</w:t>
      </w:r>
      <w:r w:rsidRPr="00D41FFB">
        <w:rPr>
          <w:rFonts w:ascii="Calibri Light" w:eastAsia="Times New Roman" w:hAnsi="Calibri Light" w:cs="Calibri Light"/>
          <w:b/>
          <w:bCs/>
          <w:i/>
          <w:iCs/>
          <w:sz w:val="22"/>
          <w:szCs w:val="22"/>
        </w:rPr>
        <w:t xml:space="preserve"> Ashley</w:t>
      </w:r>
    </w:p>
    <w:p w14:paraId="0BD59276" w14:textId="2C49B719" w:rsidR="004A2C3A" w:rsidRPr="00007958" w:rsidRDefault="007B23ED" w:rsidP="00C25CF0">
      <w:pPr>
        <w:pStyle w:val="Default"/>
        <w:jc w:val="both"/>
        <w:rPr>
          <w:rFonts w:asciiTheme="majorHAnsi" w:hAnsiTheme="majorHAnsi" w:cstheme="majorHAnsi"/>
          <w:sz w:val="22"/>
          <w:szCs w:val="22"/>
        </w:rPr>
      </w:pPr>
      <w:r w:rsidRPr="00007958">
        <w:rPr>
          <w:rFonts w:asciiTheme="majorHAnsi" w:hAnsiTheme="majorHAnsi" w:cstheme="majorHAnsi"/>
          <w:sz w:val="22"/>
          <w:szCs w:val="22"/>
        </w:rPr>
        <w:t>Dr. Ashley</w:t>
      </w:r>
      <w:r w:rsidR="005A4FE5" w:rsidRPr="00007958">
        <w:rPr>
          <w:rFonts w:asciiTheme="majorHAnsi" w:hAnsiTheme="majorHAnsi" w:cstheme="majorHAnsi"/>
          <w:sz w:val="22"/>
          <w:szCs w:val="22"/>
        </w:rPr>
        <w:t xml:space="preserve"> started his report by </w:t>
      </w:r>
      <w:r w:rsidR="00C25CF0" w:rsidRPr="00007958">
        <w:rPr>
          <w:rFonts w:asciiTheme="majorHAnsi" w:hAnsiTheme="majorHAnsi" w:cstheme="majorHAnsi"/>
          <w:sz w:val="22"/>
          <w:szCs w:val="22"/>
        </w:rPr>
        <w:t xml:space="preserve">thanking all the committees for all </w:t>
      </w:r>
      <w:r w:rsidR="002A4A65" w:rsidRPr="00007958">
        <w:rPr>
          <w:rFonts w:asciiTheme="majorHAnsi" w:hAnsiTheme="majorHAnsi" w:cstheme="majorHAnsi"/>
          <w:sz w:val="22"/>
          <w:szCs w:val="22"/>
        </w:rPr>
        <w:t>their</w:t>
      </w:r>
      <w:r w:rsidR="00C25CF0" w:rsidRPr="00007958">
        <w:rPr>
          <w:rFonts w:asciiTheme="majorHAnsi" w:hAnsiTheme="majorHAnsi" w:cstheme="majorHAnsi"/>
          <w:sz w:val="22"/>
          <w:szCs w:val="22"/>
        </w:rPr>
        <w:t xml:space="preserve"> hard work. I am very excited about what is going to happen in the next six months:</w:t>
      </w:r>
    </w:p>
    <w:p w14:paraId="44F79126" w14:textId="42A817E9" w:rsidR="00C25CF0" w:rsidRPr="00007958" w:rsidRDefault="00C25CF0" w:rsidP="00FC63A6">
      <w:pPr>
        <w:pStyle w:val="Default"/>
        <w:numPr>
          <w:ilvl w:val="0"/>
          <w:numId w:val="4"/>
        </w:numPr>
        <w:jc w:val="both"/>
        <w:rPr>
          <w:rFonts w:asciiTheme="majorHAnsi" w:hAnsiTheme="majorHAnsi" w:cstheme="majorHAnsi"/>
          <w:sz w:val="22"/>
          <w:szCs w:val="22"/>
        </w:rPr>
      </w:pPr>
      <w:r w:rsidRPr="00007958">
        <w:rPr>
          <w:rFonts w:asciiTheme="majorHAnsi" w:hAnsiTheme="majorHAnsi" w:cstheme="majorHAnsi"/>
          <w:sz w:val="22"/>
          <w:szCs w:val="22"/>
        </w:rPr>
        <w:t>Level IV’s will have their consultative visit by the Pennsylvania Trauma Systems Foundation this October.</w:t>
      </w:r>
    </w:p>
    <w:p w14:paraId="4482D915" w14:textId="432EB601" w:rsidR="00C25CF0" w:rsidRPr="00007958" w:rsidRDefault="00C25CF0" w:rsidP="00FC63A6">
      <w:pPr>
        <w:pStyle w:val="Default"/>
        <w:numPr>
          <w:ilvl w:val="0"/>
          <w:numId w:val="4"/>
        </w:numPr>
        <w:jc w:val="both"/>
        <w:rPr>
          <w:rFonts w:asciiTheme="majorHAnsi" w:hAnsiTheme="majorHAnsi" w:cstheme="majorHAnsi"/>
          <w:sz w:val="22"/>
          <w:szCs w:val="22"/>
        </w:rPr>
      </w:pPr>
      <w:r w:rsidRPr="00007958">
        <w:rPr>
          <w:rFonts w:asciiTheme="majorHAnsi" w:hAnsiTheme="majorHAnsi" w:cstheme="majorHAnsi"/>
          <w:sz w:val="22"/>
          <w:szCs w:val="22"/>
        </w:rPr>
        <w:t xml:space="preserve">ACS Rural-Focused </w:t>
      </w:r>
      <w:r w:rsidR="00CB6B41" w:rsidRPr="00007958">
        <w:rPr>
          <w:rFonts w:asciiTheme="majorHAnsi" w:hAnsiTheme="majorHAnsi" w:cstheme="majorHAnsi"/>
          <w:sz w:val="22"/>
          <w:szCs w:val="22"/>
        </w:rPr>
        <w:t xml:space="preserve">Trauma Systems </w:t>
      </w:r>
      <w:r w:rsidRPr="00007958">
        <w:rPr>
          <w:rFonts w:asciiTheme="majorHAnsi" w:hAnsiTheme="majorHAnsi" w:cstheme="majorHAnsi"/>
          <w:sz w:val="22"/>
          <w:szCs w:val="22"/>
        </w:rPr>
        <w:t>Consultative Visit will take place January 9</w:t>
      </w:r>
      <w:r w:rsidRPr="00007958">
        <w:rPr>
          <w:rFonts w:asciiTheme="majorHAnsi" w:hAnsiTheme="majorHAnsi" w:cstheme="majorHAnsi"/>
          <w:sz w:val="22"/>
          <w:szCs w:val="22"/>
          <w:vertAlign w:val="superscript"/>
        </w:rPr>
        <w:t>th</w:t>
      </w:r>
      <w:r w:rsidRPr="00007958">
        <w:rPr>
          <w:rFonts w:asciiTheme="majorHAnsi" w:hAnsiTheme="majorHAnsi" w:cstheme="majorHAnsi"/>
          <w:sz w:val="22"/>
          <w:szCs w:val="22"/>
        </w:rPr>
        <w:t>-13</w:t>
      </w:r>
      <w:r w:rsidRPr="00007958">
        <w:rPr>
          <w:rFonts w:asciiTheme="majorHAnsi" w:hAnsiTheme="majorHAnsi" w:cstheme="majorHAnsi"/>
          <w:sz w:val="22"/>
          <w:szCs w:val="22"/>
          <w:vertAlign w:val="superscript"/>
        </w:rPr>
        <w:t>th</w:t>
      </w:r>
      <w:r w:rsidRPr="00007958">
        <w:rPr>
          <w:rFonts w:asciiTheme="majorHAnsi" w:hAnsiTheme="majorHAnsi" w:cstheme="majorHAnsi"/>
          <w:sz w:val="22"/>
          <w:szCs w:val="22"/>
        </w:rPr>
        <w:t xml:space="preserve">, 2023. </w:t>
      </w:r>
    </w:p>
    <w:p w14:paraId="570810C4" w14:textId="56E12011" w:rsidR="00C25CF0" w:rsidRPr="00007958" w:rsidRDefault="00C25CF0" w:rsidP="00FC63A6">
      <w:pPr>
        <w:pStyle w:val="Default"/>
        <w:numPr>
          <w:ilvl w:val="0"/>
          <w:numId w:val="4"/>
        </w:numPr>
        <w:jc w:val="both"/>
        <w:rPr>
          <w:rFonts w:asciiTheme="majorHAnsi" w:hAnsiTheme="majorHAnsi" w:cstheme="majorHAnsi"/>
          <w:sz w:val="22"/>
          <w:szCs w:val="22"/>
        </w:rPr>
      </w:pPr>
      <w:r w:rsidRPr="00007958">
        <w:rPr>
          <w:rFonts w:asciiTheme="majorHAnsi" w:hAnsiTheme="majorHAnsi" w:cstheme="majorHAnsi"/>
          <w:sz w:val="22"/>
          <w:szCs w:val="22"/>
        </w:rPr>
        <w:t xml:space="preserve">We submitted the manuscript for the </w:t>
      </w:r>
      <w:r w:rsidR="002A4A65" w:rsidRPr="00007958">
        <w:rPr>
          <w:rFonts w:asciiTheme="majorHAnsi" w:hAnsiTheme="majorHAnsi" w:cstheme="majorHAnsi"/>
          <w:sz w:val="22"/>
          <w:szCs w:val="22"/>
        </w:rPr>
        <w:t>L</w:t>
      </w:r>
      <w:r w:rsidRPr="00007958">
        <w:rPr>
          <w:rFonts w:asciiTheme="majorHAnsi" w:hAnsiTheme="majorHAnsi" w:cstheme="majorHAnsi"/>
          <w:sz w:val="22"/>
          <w:szCs w:val="22"/>
        </w:rPr>
        <w:t xml:space="preserve">evel III and IV </w:t>
      </w:r>
      <w:r w:rsidR="002A4A65" w:rsidRPr="00007958">
        <w:rPr>
          <w:rFonts w:asciiTheme="majorHAnsi" w:hAnsiTheme="majorHAnsi" w:cstheme="majorHAnsi"/>
          <w:sz w:val="22"/>
          <w:szCs w:val="22"/>
        </w:rPr>
        <w:t>R</w:t>
      </w:r>
      <w:r w:rsidRPr="00007958">
        <w:rPr>
          <w:rFonts w:asciiTheme="majorHAnsi" w:hAnsiTheme="majorHAnsi" w:cstheme="majorHAnsi"/>
          <w:sz w:val="22"/>
          <w:szCs w:val="22"/>
        </w:rPr>
        <w:t xml:space="preserve">eadiness </w:t>
      </w:r>
      <w:r w:rsidR="002A4A65" w:rsidRPr="00007958">
        <w:rPr>
          <w:rFonts w:asciiTheme="majorHAnsi" w:hAnsiTheme="majorHAnsi" w:cstheme="majorHAnsi"/>
          <w:sz w:val="22"/>
          <w:szCs w:val="22"/>
        </w:rPr>
        <w:t>C</w:t>
      </w:r>
      <w:r w:rsidRPr="00007958">
        <w:rPr>
          <w:rFonts w:asciiTheme="majorHAnsi" w:hAnsiTheme="majorHAnsi" w:cstheme="majorHAnsi"/>
          <w:sz w:val="22"/>
          <w:szCs w:val="22"/>
        </w:rPr>
        <w:t xml:space="preserve">ost </w:t>
      </w:r>
      <w:r w:rsidR="002A4A65" w:rsidRPr="00007958">
        <w:rPr>
          <w:rFonts w:asciiTheme="majorHAnsi" w:hAnsiTheme="majorHAnsi" w:cstheme="majorHAnsi"/>
          <w:sz w:val="22"/>
          <w:szCs w:val="22"/>
        </w:rPr>
        <w:t>S</w:t>
      </w:r>
      <w:r w:rsidRPr="00007958">
        <w:rPr>
          <w:rFonts w:asciiTheme="majorHAnsi" w:hAnsiTheme="majorHAnsi" w:cstheme="majorHAnsi"/>
          <w:sz w:val="22"/>
          <w:szCs w:val="22"/>
        </w:rPr>
        <w:t xml:space="preserve">urvey two weeks ago with the help of </w:t>
      </w:r>
      <w:r w:rsidR="00CB6B41" w:rsidRPr="00007958">
        <w:rPr>
          <w:rFonts w:asciiTheme="majorHAnsi" w:hAnsiTheme="majorHAnsi" w:cstheme="majorHAnsi"/>
          <w:sz w:val="22"/>
          <w:szCs w:val="22"/>
        </w:rPr>
        <w:t xml:space="preserve">Liz </w:t>
      </w:r>
      <w:r w:rsidR="00CB6B41">
        <w:rPr>
          <w:rFonts w:asciiTheme="majorHAnsi" w:hAnsiTheme="majorHAnsi" w:cstheme="majorHAnsi"/>
          <w:sz w:val="22"/>
          <w:szCs w:val="22"/>
        </w:rPr>
        <w:t xml:space="preserve">Atkins, Kelli Vaughn, </w:t>
      </w:r>
      <w:r w:rsidRPr="00007958">
        <w:rPr>
          <w:rFonts w:asciiTheme="majorHAnsi" w:hAnsiTheme="majorHAnsi" w:cstheme="majorHAnsi"/>
          <w:sz w:val="22"/>
          <w:szCs w:val="22"/>
        </w:rPr>
        <w:t>Dr. Patterson, Dr. Register,</w:t>
      </w:r>
      <w:r w:rsidR="00CB6B41">
        <w:rPr>
          <w:rFonts w:asciiTheme="majorHAnsi" w:hAnsiTheme="majorHAnsi" w:cstheme="majorHAnsi"/>
          <w:sz w:val="22"/>
          <w:szCs w:val="22"/>
        </w:rPr>
        <w:t xml:space="preserve"> </w:t>
      </w:r>
      <w:r w:rsidRPr="00007958">
        <w:rPr>
          <w:rFonts w:asciiTheme="majorHAnsi" w:hAnsiTheme="majorHAnsi" w:cstheme="majorHAnsi"/>
          <w:sz w:val="22"/>
          <w:szCs w:val="22"/>
        </w:rPr>
        <w:t xml:space="preserve">and Dr. Medeiros.  It was accepted for podium presentation for AAST this fall (9/23) in Chicago.  </w:t>
      </w:r>
    </w:p>
    <w:p w14:paraId="21AEA58F" w14:textId="417259E7" w:rsidR="00C25CF0" w:rsidRPr="00007958" w:rsidRDefault="00C25CF0" w:rsidP="00FC63A6">
      <w:pPr>
        <w:pStyle w:val="Default"/>
        <w:numPr>
          <w:ilvl w:val="0"/>
          <w:numId w:val="4"/>
        </w:numPr>
        <w:jc w:val="both"/>
        <w:rPr>
          <w:rFonts w:asciiTheme="majorHAnsi" w:hAnsiTheme="majorHAnsi" w:cstheme="majorHAnsi"/>
          <w:sz w:val="22"/>
          <w:szCs w:val="22"/>
        </w:rPr>
      </w:pPr>
      <w:r w:rsidRPr="00007958">
        <w:rPr>
          <w:rFonts w:asciiTheme="majorHAnsi" w:hAnsiTheme="majorHAnsi" w:cstheme="majorHAnsi"/>
          <w:sz w:val="22"/>
          <w:szCs w:val="22"/>
        </w:rPr>
        <w:t xml:space="preserve">In closing, Dr. Ashley shared a few words </w:t>
      </w:r>
      <w:r w:rsidR="002A4A65" w:rsidRPr="00007958">
        <w:rPr>
          <w:rFonts w:asciiTheme="majorHAnsi" w:hAnsiTheme="majorHAnsi" w:cstheme="majorHAnsi"/>
          <w:sz w:val="22"/>
          <w:szCs w:val="22"/>
        </w:rPr>
        <w:t>about</w:t>
      </w:r>
      <w:r w:rsidRPr="00007958">
        <w:rPr>
          <w:rFonts w:asciiTheme="majorHAnsi" w:hAnsiTheme="majorHAnsi" w:cstheme="majorHAnsi"/>
          <w:sz w:val="22"/>
          <w:szCs w:val="22"/>
        </w:rPr>
        <w:t xml:space="preserve"> the recent passing of Dr. Walt Ingram, the Director of Grady Burns</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and asked for a moment of silence.</w:t>
      </w:r>
    </w:p>
    <w:p w14:paraId="7F8392CD" w14:textId="75A3C73E" w:rsidR="00D95637" w:rsidRPr="00007958" w:rsidRDefault="00D95637" w:rsidP="0001456D">
      <w:pPr>
        <w:pStyle w:val="Default"/>
        <w:jc w:val="both"/>
        <w:rPr>
          <w:rFonts w:asciiTheme="majorHAnsi" w:hAnsiTheme="majorHAnsi" w:cstheme="majorHAnsi"/>
          <w:sz w:val="22"/>
          <w:szCs w:val="22"/>
        </w:rPr>
      </w:pPr>
    </w:p>
    <w:p w14:paraId="271F90A2" w14:textId="688533C2" w:rsidR="00D95637" w:rsidRPr="00007958" w:rsidRDefault="00C25CF0" w:rsidP="0001456D">
      <w:pPr>
        <w:pStyle w:val="Default"/>
        <w:jc w:val="both"/>
        <w:rPr>
          <w:rFonts w:asciiTheme="majorHAnsi" w:hAnsiTheme="majorHAnsi" w:cstheme="majorHAnsi"/>
          <w:sz w:val="22"/>
          <w:szCs w:val="22"/>
        </w:rPr>
      </w:pPr>
      <w:r w:rsidRPr="00007958">
        <w:rPr>
          <w:rFonts w:asciiTheme="majorHAnsi" w:hAnsiTheme="majorHAnsi" w:cstheme="majorHAnsi"/>
          <w:sz w:val="22"/>
          <w:szCs w:val="22"/>
        </w:rPr>
        <w:t xml:space="preserve">Dr. Ashley </w:t>
      </w:r>
      <w:r w:rsidR="002A4A65" w:rsidRPr="00007958">
        <w:rPr>
          <w:rFonts w:asciiTheme="majorHAnsi" w:hAnsiTheme="majorHAnsi" w:cstheme="majorHAnsi"/>
          <w:sz w:val="22"/>
          <w:szCs w:val="22"/>
        </w:rPr>
        <w:t xml:space="preserve">requested </w:t>
      </w:r>
      <w:r w:rsidRPr="00007958">
        <w:rPr>
          <w:rFonts w:asciiTheme="majorHAnsi" w:hAnsiTheme="majorHAnsi" w:cstheme="majorHAnsi"/>
          <w:sz w:val="22"/>
          <w:szCs w:val="22"/>
        </w:rPr>
        <w:t>a</w:t>
      </w:r>
      <w:r w:rsidR="00D95637" w:rsidRPr="00007958">
        <w:rPr>
          <w:rFonts w:asciiTheme="majorHAnsi" w:hAnsiTheme="majorHAnsi" w:cstheme="majorHAnsi"/>
          <w:sz w:val="22"/>
          <w:szCs w:val="22"/>
        </w:rPr>
        <w:t xml:space="preserve"> motion to approve the meeting minutes before continuing to the Executive Director Report.</w:t>
      </w:r>
      <w:r w:rsidRPr="00007958">
        <w:rPr>
          <w:rFonts w:asciiTheme="majorHAnsi" w:hAnsiTheme="majorHAnsi" w:cstheme="majorHAnsi"/>
          <w:sz w:val="22"/>
          <w:szCs w:val="22"/>
        </w:rPr>
        <w:t xml:space="preserve"> Courtney Terwilliger asked for an amendment to the meeting minutes</w:t>
      </w:r>
      <w:r w:rsidR="002A4A65" w:rsidRPr="00007958">
        <w:rPr>
          <w:rFonts w:asciiTheme="majorHAnsi" w:hAnsiTheme="majorHAnsi" w:cstheme="majorHAnsi"/>
          <w:sz w:val="22"/>
          <w:szCs w:val="22"/>
        </w:rPr>
        <w:t>; top</w:t>
      </w:r>
      <w:r w:rsidRPr="00007958">
        <w:rPr>
          <w:rFonts w:asciiTheme="majorHAnsi" w:hAnsiTheme="majorHAnsi" w:cstheme="majorHAnsi"/>
          <w:sz w:val="22"/>
          <w:szCs w:val="22"/>
        </w:rPr>
        <w:t xml:space="preserve"> of page 6, remove </w:t>
      </w:r>
      <w:r w:rsidR="002A4A65" w:rsidRPr="00007958">
        <w:rPr>
          <w:rFonts w:asciiTheme="majorHAnsi" w:hAnsiTheme="majorHAnsi" w:cstheme="majorHAnsi"/>
          <w:sz w:val="22"/>
          <w:szCs w:val="22"/>
        </w:rPr>
        <w:t xml:space="preserve">the </w:t>
      </w:r>
      <w:r w:rsidRPr="00007958">
        <w:rPr>
          <w:rFonts w:asciiTheme="majorHAnsi" w:hAnsiTheme="majorHAnsi" w:cstheme="majorHAnsi"/>
          <w:sz w:val="22"/>
          <w:szCs w:val="22"/>
        </w:rPr>
        <w:t xml:space="preserve">top bullet. </w:t>
      </w:r>
    </w:p>
    <w:p w14:paraId="3B3DC29C" w14:textId="4B5FA96C" w:rsidR="00D95637" w:rsidRPr="00007958" w:rsidRDefault="00D95637" w:rsidP="0001456D">
      <w:pPr>
        <w:pStyle w:val="Default"/>
        <w:ind w:left="1440" w:right="1440"/>
        <w:jc w:val="both"/>
        <w:rPr>
          <w:rFonts w:asciiTheme="majorHAnsi" w:hAnsiTheme="majorHAnsi" w:cstheme="majorHAnsi"/>
          <w:sz w:val="22"/>
          <w:szCs w:val="22"/>
        </w:rPr>
      </w:pPr>
    </w:p>
    <w:p w14:paraId="2845C6EA" w14:textId="69D1CD26" w:rsidR="00D95637" w:rsidRPr="00D41FFB" w:rsidRDefault="00D95637" w:rsidP="0001456D">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2022-0</w:t>
      </w:r>
      <w:r w:rsidR="00C25CF0" w:rsidRPr="00D41FFB">
        <w:rPr>
          <w:rFonts w:asciiTheme="majorHAnsi" w:eastAsia="Times New Roman" w:hAnsiTheme="majorHAnsi" w:cstheme="majorHAnsi"/>
          <w:b/>
          <w:bCs/>
          <w:color w:val="0432FF"/>
          <w:u w:val="single"/>
        </w:rPr>
        <w:t>7</w:t>
      </w:r>
      <w:r w:rsidRPr="00D41FFB">
        <w:rPr>
          <w:rFonts w:asciiTheme="majorHAnsi" w:eastAsia="Times New Roman" w:hAnsiTheme="majorHAnsi" w:cstheme="majorHAnsi"/>
          <w:b/>
          <w:bCs/>
          <w:color w:val="0432FF"/>
          <w:u w:val="single"/>
        </w:rPr>
        <w:t>-01:</w:t>
      </w:r>
    </w:p>
    <w:p w14:paraId="17ECBC27" w14:textId="0C9E8182" w:rsidR="00D95637" w:rsidRPr="00D41FFB" w:rsidRDefault="00D95637" w:rsidP="0001456D">
      <w:pPr>
        <w:ind w:left="1440" w:right="1440"/>
        <w:rPr>
          <w:rFonts w:asciiTheme="majorHAnsi" w:eastAsia="Times New Roman" w:hAnsiTheme="majorHAnsi" w:cstheme="majorHAnsi"/>
          <w:b/>
          <w:bCs/>
          <w:color w:val="0432FF"/>
        </w:rPr>
      </w:pPr>
      <w:r w:rsidRPr="00D41FFB">
        <w:rPr>
          <w:rFonts w:asciiTheme="majorHAnsi" w:eastAsia="Times New Roman" w:hAnsiTheme="majorHAnsi" w:cstheme="majorHAnsi"/>
          <w:b/>
          <w:bCs/>
          <w:color w:val="0432FF"/>
        </w:rPr>
        <w:t xml:space="preserve">Motion to approve </w:t>
      </w:r>
      <w:r w:rsidR="00C25CF0" w:rsidRPr="00D41FFB">
        <w:rPr>
          <w:rFonts w:asciiTheme="majorHAnsi" w:eastAsia="Times New Roman" w:hAnsiTheme="majorHAnsi" w:cstheme="majorHAnsi"/>
          <w:b/>
          <w:bCs/>
          <w:color w:val="0432FF"/>
        </w:rPr>
        <w:t>May 19, 2022</w:t>
      </w:r>
      <w:r w:rsidR="002A4A65" w:rsidRPr="00D41FFB">
        <w:rPr>
          <w:rFonts w:asciiTheme="majorHAnsi" w:eastAsia="Times New Roman" w:hAnsiTheme="majorHAnsi" w:cstheme="majorHAnsi"/>
          <w:b/>
          <w:bCs/>
          <w:color w:val="0432FF"/>
        </w:rPr>
        <w:t>,</w:t>
      </w:r>
      <w:r w:rsidR="00C25CF0" w:rsidRPr="00D41FFB">
        <w:rPr>
          <w:rFonts w:asciiTheme="majorHAnsi" w:eastAsia="Times New Roman" w:hAnsiTheme="majorHAnsi" w:cstheme="majorHAnsi"/>
          <w:b/>
          <w:bCs/>
          <w:color w:val="0432FF"/>
        </w:rPr>
        <w:t xml:space="preserve"> with amendments</w:t>
      </w:r>
      <w:r w:rsidR="002A4A65" w:rsidRPr="00D41FFB">
        <w:rPr>
          <w:rFonts w:asciiTheme="majorHAnsi" w:eastAsia="Times New Roman" w:hAnsiTheme="majorHAnsi" w:cstheme="majorHAnsi"/>
          <w:b/>
          <w:bCs/>
          <w:color w:val="0432FF"/>
        </w:rPr>
        <w:t>.</w:t>
      </w:r>
    </w:p>
    <w:p w14:paraId="6FFAE008" w14:textId="77777777" w:rsidR="00D95637" w:rsidRPr="00D41FFB" w:rsidRDefault="00D95637" w:rsidP="0001456D">
      <w:pPr>
        <w:ind w:left="1440" w:right="1440"/>
        <w:rPr>
          <w:rFonts w:asciiTheme="majorHAnsi" w:eastAsia="Times New Roman" w:hAnsiTheme="majorHAnsi" w:cstheme="majorHAnsi"/>
          <w:color w:val="000000"/>
        </w:rPr>
      </w:pPr>
      <w:r w:rsidRPr="00D41FFB">
        <w:rPr>
          <w:rFonts w:asciiTheme="majorHAnsi" w:eastAsia="Times New Roman" w:hAnsiTheme="majorHAnsi" w:cstheme="majorHAnsi"/>
          <w:color w:val="000000"/>
        </w:rPr>
        <w:tab/>
      </w:r>
      <w:r w:rsidRPr="00D41FFB">
        <w:rPr>
          <w:rFonts w:asciiTheme="majorHAnsi" w:eastAsia="Times New Roman" w:hAnsiTheme="majorHAnsi" w:cstheme="majorHAnsi"/>
          <w:color w:val="000000"/>
        </w:rPr>
        <w:tab/>
      </w:r>
    </w:p>
    <w:p w14:paraId="06719822" w14:textId="4711E3E5" w:rsidR="00D95637" w:rsidRPr="00D41FFB" w:rsidRDefault="00D95637" w:rsidP="0001456D">
      <w:pPr>
        <w:ind w:left="720" w:right="1440" w:firstLine="720"/>
        <w:rPr>
          <w:rFonts w:asciiTheme="majorHAnsi" w:eastAsia="Times New Roman" w:hAnsiTheme="majorHAnsi" w:cstheme="majorHAnsi"/>
          <w:color w:val="000000"/>
        </w:rPr>
      </w:pPr>
      <w:r w:rsidRPr="00D41FFB">
        <w:rPr>
          <w:rFonts w:asciiTheme="majorHAnsi" w:eastAsia="Times New Roman" w:hAnsiTheme="majorHAnsi" w:cstheme="majorHAnsi"/>
          <w:b/>
          <w:bCs/>
          <w:color w:val="000000"/>
        </w:rPr>
        <w:t>MOTION BY:</w:t>
      </w:r>
      <w:r w:rsidRPr="00D41FFB">
        <w:rPr>
          <w:rFonts w:asciiTheme="majorHAnsi" w:eastAsia="Times New Roman" w:hAnsiTheme="majorHAnsi" w:cstheme="majorHAnsi"/>
          <w:color w:val="000000"/>
        </w:rPr>
        <w:t xml:space="preserve"> Courtney Terwilliger </w:t>
      </w:r>
    </w:p>
    <w:p w14:paraId="4EE60254" w14:textId="0438DB82" w:rsidR="00D95637" w:rsidRPr="00D41FFB" w:rsidRDefault="00D95637" w:rsidP="0001456D">
      <w:pPr>
        <w:ind w:left="1440" w:right="1440"/>
        <w:rPr>
          <w:rFonts w:asciiTheme="majorHAnsi" w:eastAsia="Times New Roman" w:hAnsiTheme="majorHAnsi" w:cstheme="majorHAnsi"/>
          <w:color w:val="000000"/>
        </w:rPr>
      </w:pPr>
      <w:r w:rsidRPr="00D41FFB">
        <w:rPr>
          <w:rFonts w:asciiTheme="majorHAnsi" w:eastAsia="Times New Roman" w:hAnsiTheme="majorHAnsi" w:cstheme="majorHAnsi"/>
          <w:b/>
          <w:bCs/>
          <w:color w:val="000000"/>
        </w:rPr>
        <w:t>SECOND BY:</w:t>
      </w:r>
      <w:r w:rsidRPr="00D41FFB">
        <w:rPr>
          <w:rFonts w:asciiTheme="majorHAnsi" w:eastAsia="Times New Roman" w:hAnsiTheme="majorHAnsi" w:cstheme="majorHAnsi"/>
          <w:color w:val="000000"/>
        </w:rPr>
        <w:t xml:space="preserve">  </w:t>
      </w:r>
      <w:r w:rsidR="00C25CF0" w:rsidRPr="00D41FFB">
        <w:rPr>
          <w:rFonts w:asciiTheme="majorHAnsi" w:eastAsia="Times New Roman" w:hAnsiTheme="majorHAnsi" w:cstheme="majorHAnsi"/>
          <w:color w:val="000000"/>
        </w:rPr>
        <w:t>Dr. James Dunne</w:t>
      </w:r>
    </w:p>
    <w:p w14:paraId="68F43046" w14:textId="77777777" w:rsidR="00D95637" w:rsidRPr="00D41FFB" w:rsidRDefault="00D95637" w:rsidP="0001456D">
      <w:pPr>
        <w:ind w:left="1440" w:right="1440"/>
        <w:rPr>
          <w:rFonts w:asciiTheme="majorHAnsi" w:eastAsia="Times New Roman" w:hAnsiTheme="majorHAnsi" w:cstheme="majorHAnsi"/>
          <w:color w:val="000000"/>
        </w:rPr>
      </w:pPr>
      <w:r w:rsidRPr="00D41FFB">
        <w:rPr>
          <w:rFonts w:asciiTheme="majorHAnsi" w:eastAsia="Times New Roman" w:hAnsiTheme="majorHAnsi" w:cstheme="majorHAnsi"/>
          <w:b/>
          <w:bCs/>
          <w:color w:val="000000"/>
        </w:rPr>
        <w:t>VOTING</w:t>
      </w:r>
      <w:r w:rsidRPr="00D41FFB">
        <w:rPr>
          <w:rFonts w:asciiTheme="majorHAnsi" w:eastAsia="Times New Roman" w:hAnsiTheme="majorHAnsi" w:cstheme="majorHAnsi"/>
          <w:color w:val="000000"/>
        </w:rPr>
        <w:t xml:space="preserve">:  All members are in favor of the motion. </w:t>
      </w:r>
    </w:p>
    <w:p w14:paraId="7126419A" w14:textId="1DF07647" w:rsidR="00C25CF0" w:rsidRPr="00D41FFB" w:rsidRDefault="00D95637" w:rsidP="00D41FFB">
      <w:pPr>
        <w:pStyle w:val="Default"/>
        <w:ind w:left="1440" w:right="1440"/>
        <w:rPr>
          <w:rFonts w:asciiTheme="majorHAnsi" w:eastAsia="Times New Roman" w:hAnsiTheme="majorHAnsi" w:cstheme="majorHAnsi"/>
        </w:rPr>
      </w:pPr>
      <w:r w:rsidRPr="00D41FFB">
        <w:rPr>
          <w:rFonts w:asciiTheme="majorHAnsi" w:eastAsia="Times New Roman" w:hAnsiTheme="majorHAnsi" w:cstheme="majorHAnsi"/>
          <w:b/>
          <w:bCs/>
        </w:rPr>
        <w:t>ACTION:</w:t>
      </w:r>
      <w:r w:rsidRPr="00D41FFB">
        <w:rPr>
          <w:rFonts w:asciiTheme="majorHAnsi" w:eastAsia="Times New Roman" w:hAnsiTheme="majorHAnsi" w:cstheme="majorHAnsi"/>
        </w:rPr>
        <w:t xml:space="preserve"> The motion PASSED with no objections nor abstentions.</w:t>
      </w:r>
    </w:p>
    <w:p w14:paraId="6476E435" w14:textId="77777777" w:rsidR="00C25CF0" w:rsidRPr="00007958" w:rsidRDefault="00C25CF0" w:rsidP="0001456D">
      <w:pPr>
        <w:pStyle w:val="Default"/>
        <w:jc w:val="both"/>
        <w:rPr>
          <w:rFonts w:asciiTheme="majorHAnsi" w:hAnsiTheme="majorHAnsi" w:cstheme="majorHAnsi"/>
          <w:b/>
          <w:sz w:val="22"/>
          <w:szCs w:val="22"/>
          <w:u w:val="single"/>
        </w:rPr>
      </w:pPr>
    </w:p>
    <w:p w14:paraId="373BF8B0" w14:textId="77777777" w:rsidR="00D41FFB" w:rsidRDefault="00D41FFB" w:rsidP="0001456D">
      <w:pPr>
        <w:pStyle w:val="Default"/>
        <w:jc w:val="both"/>
        <w:rPr>
          <w:rFonts w:ascii="Calibri Light" w:eastAsia="Times New Roman" w:hAnsi="Calibri Light" w:cs="Calibri Light"/>
          <w:b/>
          <w:bCs/>
          <w:caps/>
          <w:sz w:val="22"/>
          <w:szCs w:val="22"/>
          <w:u w:val="single"/>
        </w:rPr>
      </w:pPr>
    </w:p>
    <w:p w14:paraId="77644D15" w14:textId="77777777" w:rsidR="00D41FFB" w:rsidRDefault="00D41FFB" w:rsidP="0001456D">
      <w:pPr>
        <w:pStyle w:val="Default"/>
        <w:jc w:val="both"/>
        <w:rPr>
          <w:rFonts w:ascii="Calibri Light" w:eastAsia="Times New Roman" w:hAnsi="Calibri Light" w:cs="Calibri Light"/>
          <w:b/>
          <w:bCs/>
          <w:caps/>
          <w:sz w:val="22"/>
          <w:szCs w:val="22"/>
          <w:u w:val="single"/>
        </w:rPr>
      </w:pPr>
    </w:p>
    <w:p w14:paraId="11C8B2A6" w14:textId="77777777" w:rsidR="00D41FFB" w:rsidRDefault="00D41FFB" w:rsidP="0001456D">
      <w:pPr>
        <w:pStyle w:val="Default"/>
        <w:jc w:val="both"/>
        <w:rPr>
          <w:rFonts w:ascii="Calibri Light" w:eastAsia="Times New Roman" w:hAnsi="Calibri Light" w:cs="Calibri Light"/>
          <w:b/>
          <w:bCs/>
          <w:caps/>
          <w:sz w:val="22"/>
          <w:szCs w:val="22"/>
          <w:u w:val="single"/>
        </w:rPr>
      </w:pPr>
    </w:p>
    <w:p w14:paraId="7BFA0F51" w14:textId="77777777" w:rsidR="00D41FFB" w:rsidRDefault="00D41FFB" w:rsidP="0001456D">
      <w:pPr>
        <w:pStyle w:val="Default"/>
        <w:jc w:val="both"/>
        <w:rPr>
          <w:rFonts w:ascii="Calibri Light" w:eastAsia="Times New Roman" w:hAnsi="Calibri Light" w:cs="Calibri Light"/>
          <w:b/>
          <w:bCs/>
          <w:caps/>
          <w:sz w:val="22"/>
          <w:szCs w:val="22"/>
          <w:u w:val="single"/>
        </w:rPr>
      </w:pPr>
    </w:p>
    <w:p w14:paraId="7D247A7F" w14:textId="5B7A401A" w:rsidR="0001456D" w:rsidRPr="00007958" w:rsidRDefault="004A2C3A"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lastRenderedPageBreak/>
        <w:t>Executive Director Report</w:t>
      </w:r>
      <w:r w:rsidR="00446334" w:rsidRPr="00D41FFB">
        <w:rPr>
          <w:rFonts w:ascii="Calibri Light" w:eastAsia="Times New Roman" w:hAnsi="Calibri Light" w:cs="Calibri Light"/>
          <w:b/>
          <w:bCs/>
          <w:caps/>
          <w:sz w:val="22"/>
          <w:szCs w:val="22"/>
          <w:u w:val="single"/>
        </w:rPr>
        <w:t xml:space="preserve"> (00:0</w:t>
      </w:r>
      <w:r w:rsidR="00C25CF0" w:rsidRPr="00D41FFB">
        <w:rPr>
          <w:rFonts w:ascii="Calibri Light" w:eastAsia="Times New Roman" w:hAnsi="Calibri Light" w:cs="Calibri Light"/>
          <w:b/>
          <w:bCs/>
          <w:caps/>
          <w:sz w:val="22"/>
          <w:szCs w:val="22"/>
          <w:u w:val="single"/>
        </w:rPr>
        <w:t>7</w:t>
      </w:r>
      <w:r w:rsidR="00446334" w:rsidRPr="00D41FFB">
        <w:rPr>
          <w:rFonts w:ascii="Calibri Light" w:eastAsia="Times New Roman" w:hAnsi="Calibri Light" w:cs="Calibri Light"/>
          <w:b/>
          <w:bCs/>
          <w:caps/>
          <w:sz w:val="22"/>
          <w:szCs w:val="22"/>
          <w:u w:val="single"/>
        </w:rPr>
        <w:t>:</w:t>
      </w:r>
      <w:r w:rsidR="00C25CF0" w:rsidRPr="00D41FFB">
        <w:rPr>
          <w:rFonts w:ascii="Calibri Light" w:eastAsia="Times New Roman" w:hAnsi="Calibri Light" w:cs="Calibri Light"/>
          <w:b/>
          <w:bCs/>
          <w:caps/>
          <w:sz w:val="22"/>
          <w:szCs w:val="22"/>
          <w:u w:val="single"/>
        </w:rPr>
        <w:t>43</w:t>
      </w:r>
      <w:r w:rsidR="00446334" w:rsidRPr="00D41FFB">
        <w:rPr>
          <w:rFonts w:ascii="Calibri Light" w:eastAsia="Times New Roman" w:hAnsi="Calibri Light" w:cs="Calibri Light"/>
          <w:b/>
          <w:bCs/>
          <w:caps/>
          <w:sz w:val="22"/>
          <w:szCs w:val="22"/>
          <w:u w:val="single"/>
        </w:rPr>
        <w:t>)</w:t>
      </w:r>
      <w:r w:rsidR="00446334"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00446334" w:rsidRPr="00007958">
        <w:rPr>
          <w:rFonts w:asciiTheme="majorHAnsi" w:hAnsiTheme="majorHAnsi" w:cstheme="majorHAnsi"/>
          <w:b/>
          <w:bCs/>
          <w:sz w:val="22"/>
          <w:szCs w:val="22"/>
        </w:rPr>
        <w:tab/>
      </w:r>
    </w:p>
    <w:p w14:paraId="7AD4C07B" w14:textId="0C154C11" w:rsidR="004A2C3A" w:rsidRPr="00D41FFB" w:rsidRDefault="004A2C3A"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 Liz Atkins</w:t>
      </w:r>
    </w:p>
    <w:p w14:paraId="3A43A9F1" w14:textId="634FF85C" w:rsidR="001A255F" w:rsidRPr="00007958" w:rsidRDefault="001A255F" w:rsidP="0001456D">
      <w:pPr>
        <w:pStyle w:val="Default"/>
        <w:jc w:val="both"/>
        <w:rPr>
          <w:rFonts w:asciiTheme="majorHAnsi" w:hAnsiTheme="majorHAnsi" w:cstheme="majorHAnsi"/>
          <w:sz w:val="22"/>
          <w:szCs w:val="22"/>
        </w:rPr>
      </w:pPr>
      <w:r w:rsidRPr="00007958">
        <w:rPr>
          <w:rFonts w:asciiTheme="majorHAnsi" w:hAnsiTheme="majorHAnsi" w:cstheme="majorHAnsi"/>
          <w:sz w:val="22"/>
          <w:szCs w:val="22"/>
        </w:rPr>
        <w:t xml:space="preserve">Liz Atkins began her report by advising that the full meeting package can be found on our website and is available a week </w:t>
      </w:r>
      <w:r w:rsidR="002A4A65" w:rsidRPr="00007958">
        <w:rPr>
          <w:rFonts w:asciiTheme="majorHAnsi" w:hAnsiTheme="majorHAnsi" w:cstheme="majorHAnsi"/>
          <w:sz w:val="22"/>
          <w:szCs w:val="22"/>
        </w:rPr>
        <w:t>before</w:t>
      </w:r>
      <w:r w:rsidRPr="00007958">
        <w:rPr>
          <w:rFonts w:asciiTheme="majorHAnsi" w:hAnsiTheme="majorHAnsi" w:cstheme="majorHAnsi"/>
          <w:sz w:val="22"/>
          <w:szCs w:val="22"/>
        </w:rPr>
        <w:t xml:space="preserve"> the meeting. She referenced pages 12-14, which provide a high-level overview of </w:t>
      </w:r>
      <w:r w:rsidR="002A4A65" w:rsidRPr="00007958">
        <w:rPr>
          <w:rFonts w:asciiTheme="majorHAnsi" w:hAnsiTheme="majorHAnsi" w:cstheme="majorHAnsi"/>
          <w:sz w:val="22"/>
          <w:szCs w:val="22"/>
        </w:rPr>
        <w:t>significant</w:t>
      </w:r>
      <w:r w:rsidRPr="00007958">
        <w:rPr>
          <w:rFonts w:asciiTheme="majorHAnsi" w:hAnsiTheme="majorHAnsi" w:cstheme="majorHAnsi"/>
          <w:sz w:val="22"/>
          <w:szCs w:val="22"/>
        </w:rPr>
        <w:t xml:space="preserve"> initiatives. Some highlights during the report:</w:t>
      </w:r>
    </w:p>
    <w:p w14:paraId="2813ED56" w14:textId="15981800" w:rsidR="001A255F" w:rsidRPr="00007958" w:rsidRDefault="001A255F" w:rsidP="00FC63A6">
      <w:pPr>
        <w:pStyle w:val="Default"/>
        <w:numPr>
          <w:ilvl w:val="0"/>
          <w:numId w:val="5"/>
        </w:numPr>
        <w:jc w:val="both"/>
        <w:rPr>
          <w:rFonts w:asciiTheme="majorHAnsi" w:hAnsiTheme="majorHAnsi" w:cstheme="majorHAnsi"/>
          <w:sz w:val="22"/>
          <w:szCs w:val="22"/>
        </w:rPr>
      </w:pPr>
      <w:r w:rsidRPr="00007958">
        <w:rPr>
          <w:rFonts w:asciiTheme="majorHAnsi" w:hAnsiTheme="majorHAnsi" w:cstheme="majorHAnsi"/>
          <w:sz w:val="22"/>
          <w:szCs w:val="22"/>
        </w:rPr>
        <w:t xml:space="preserve">Georgia Fund One is our trust fund </w:t>
      </w:r>
      <w:r w:rsidR="002A4A65" w:rsidRPr="00007958">
        <w:rPr>
          <w:rFonts w:asciiTheme="majorHAnsi" w:hAnsiTheme="majorHAnsi" w:cstheme="majorHAnsi"/>
          <w:sz w:val="22"/>
          <w:szCs w:val="22"/>
        </w:rPr>
        <w:t>which</w:t>
      </w:r>
      <w:r w:rsidRPr="00007958">
        <w:rPr>
          <w:rFonts w:asciiTheme="majorHAnsi" w:hAnsiTheme="majorHAnsi" w:cstheme="majorHAnsi"/>
          <w:sz w:val="22"/>
          <w:szCs w:val="22"/>
        </w:rPr>
        <w:t xml:space="preserve"> our super speeder funds will go directly into. It was established about a week ago</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and we are continuing calls with our finance partners, DPH, and the Georgia Treasury</w:t>
      </w:r>
      <w:r w:rsidR="00CB6B41">
        <w:rPr>
          <w:rFonts w:asciiTheme="majorHAnsi" w:hAnsiTheme="majorHAnsi" w:cstheme="majorHAnsi"/>
          <w:sz w:val="22"/>
          <w:szCs w:val="22"/>
        </w:rPr>
        <w:t>.</w:t>
      </w:r>
    </w:p>
    <w:p w14:paraId="03A92B0D" w14:textId="7E58CC02" w:rsidR="001A255F" w:rsidRPr="00007958" w:rsidRDefault="001A255F" w:rsidP="00FC63A6">
      <w:pPr>
        <w:pStyle w:val="Default"/>
        <w:numPr>
          <w:ilvl w:val="0"/>
          <w:numId w:val="5"/>
        </w:numPr>
        <w:jc w:val="both"/>
        <w:rPr>
          <w:rFonts w:asciiTheme="majorHAnsi" w:hAnsiTheme="majorHAnsi" w:cstheme="majorHAnsi"/>
          <w:sz w:val="22"/>
          <w:szCs w:val="22"/>
        </w:rPr>
      </w:pPr>
      <w:r w:rsidRPr="00007958">
        <w:rPr>
          <w:rFonts w:asciiTheme="majorHAnsi" w:hAnsiTheme="majorHAnsi" w:cstheme="majorHAnsi"/>
          <w:sz w:val="22"/>
          <w:szCs w:val="22"/>
        </w:rPr>
        <w:t xml:space="preserve">The November Commission meeting will coincide with Rural Health Day. We will have the Pennsylvania Trauma System Foundation </w:t>
      </w:r>
      <w:r w:rsidR="002A4A65" w:rsidRPr="00007958">
        <w:rPr>
          <w:rFonts w:asciiTheme="majorHAnsi" w:hAnsiTheme="majorHAnsi" w:cstheme="majorHAnsi"/>
          <w:sz w:val="22"/>
          <w:szCs w:val="22"/>
        </w:rPr>
        <w:t>report</w:t>
      </w:r>
      <w:r w:rsidRPr="00007958">
        <w:rPr>
          <w:rFonts w:asciiTheme="majorHAnsi" w:hAnsiTheme="majorHAnsi" w:cstheme="majorHAnsi"/>
          <w:sz w:val="22"/>
          <w:szCs w:val="22"/>
        </w:rPr>
        <w:t xml:space="preserve"> on their Level IV consult visits. </w:t>
      </w:r>
    </w:p>
    <w:p w14:paraId="56181C10" w14:textId="76780012" w:rsidR="001A255F" w:rsidRPr="00007958" w:rsidRDefault="001A255F" w:rsidP="00FC63A6">
      <w:pPr>
        <w:pStyle w:val="Default"/>
        <w:numPr>
          <w:ilvl w:val="0"/>
          <w:numId w:val="5"/>
        </w:numPr>
        <w:jc w:val="both"/>
        <w:rPr>
          <w:rFonts w:asciiTheme="majorHAnsi" w:hAnsiTheme="majorHAnsi" w:cstheme="majorHAnsi"/>
          <w:sz w:val="22"/>
          <w:szCs w:val="22"/>
        </w:rPr>
      </w:pPr>
      <w:r w:rsidRPr="00007958">
        <w:rPr>
          <w:rFonts w:asciiTheme="majorHAnsi" w:hAnsiTheme="majorHAnsi" w:cstheme="majorHAnsi"/>
          <w:sz w:val="22"/>
          <w:szCs w:val="22"/>
        </w:rPr>
        <w:t xml:space="preserve">ACS Rural-Focused Trauma Systems Consultation will occur January 9-13, 2023. We will have </w:t>
      </w:r>
      <w:r w:rsidR="002A4A65" w:rsidRPr="00007958">
        <w:rPr>
          <w:rFonts w:asciiTheme="majorHAnsi" w:hAnsiTheme="majorHAnsi" w:cstheme="majorHAnsi"/>
          <w:sz w:val="22"/>
          <w:szCs w:val="22"/>
        </w:rPr>
        <w:t>much</w:t>
      </w:r>
      <w:r w:rsidRPr="00007958">
        <w:rPr>
          <w:rFonts w:asciiTheme="majorHAnsi" w:hAnsiTheme="majorHAnsi" w:cstheme="majorHAnsi"/>
          <w:sz w:val="22"/>
          <w:szCs w:val="22"/>
        </w:rPr>
        <w:t xml:space="preserve"> more information </w:t>
      </w:r>
      <w:r w:rsidR="002A4A65" w:rsidRPr="00007958">
        <w:rPr>
          <w:rFonts w:asciiTheme="majorHAnsi" w:hAnsiTheme="majorHAnsi" w:cstheme="majorHAnsi"/>
          <w:sz w:val="22"/>
          <w:szCs w:val="22"/>
        </w:rPr>
        <w:t>to</w:t>
      </w:r>
      <w:r w:rsidRPr="00007958">
        <w:rPr>
          <w:rFonts w:asciiTheme="majorHAnsi" w:hAnsiTheme="majorHAnsi" w:cstheme="majorHAnsi"/>
          <w:sz w:val="22"/>
          <w:szCs w:val="22"/>
        </w:rPr>
        <w:t xml:space="preserve"> push out through email and post on our website. They plan to do a couple</w:t>
      </w:r>
      <w:r w:rsidR="002A4A65" w:rsidRPr="00007958">
        <w:rPr>
          <w:rFonts w:asciiTheme="majorHAnsi" w:hAnsiTheme="majorHAnsi" w:cstheme="majorHAnsi"/>
          <w:sz w:val="22"/>
          <w:szCs w:val="22"/>
        </w:rPr>
        <w:t xml:space="preserve"> of</w:t>
      </w:r>
      <w:r w:rsidRPr="00007958">
        <w:rPr>
          <w:rFonts w:asciiTheme="majorHAnsi" w:hAnsiTheme="majorHAnsi" w:cstheme="majorHAnsi"/>
          <w:sz w:val="22"/>
          <w:szCs w:val="22"/>
        </w:rPr>
        <w:t xml:space="preserve"> stakeholder meetings around the rural areas of Georgia. </w:t>
      </w:r>
      <w:r w:rsidR="002A4A65" w:rsidRPr="00007958">
        <w:rPr>
          <w:rFonts w:asciiTheme="majorHAnsi" w:hAnsiTheme="majorHAnsi" w:cstheme="majorHAnsi"/>
          <w:sz w:val="22"/>
          <w:szCs w:val="22"/>
        </w:rPr>
        <w:t>The informational</w:t>
      </w:r>
      <w:r w:rsidRPr="00007958">
        <w:rPr>
          <w:rFonts w:asciiTheme="majorHAnsi" w:hAnsiTheme="majorHAnsi" w:cstheme="majorHAnsi"/>
          <w:sz w:val="22"/>
          <w:szCs w:val="22"/>
        </w:rPr>
        <w:t xml:space="preserve"> flyer is located on pages 31-32.</w:t>
      </w:r>
    </w:p>
    <w:p w14:paraId="52BCE531" w14:textId="5D5D03E9" w:rsidR="001A255F" w:rsidRPr="00007958" w:rsidRDefault="001A255F" w:rsidP="00FC63A6">
      <w:pPr>
        <w:pStyle w:val="Default"/>
        <w:numPr>
          <w:ilvl w:val="0"/>
          <w:numId w:val="5"/>
        </w:numPr>
        <w:jc w:val="both"/>
        <w:rPr>
          <w:rFonts w:asciiTheme="majorHAnsi" w:hAnsiTheme="majorHAnsi" w:cstheme="majorHAnsi"/>
          <w:sz w:val="22"/>
          <w:szCs w:val="22"/>
        </w:rPr>
      </w:pPr>
      <w:r w:rsidRPr="00007958">
        <w:rPr>
          <w:rFonts w:asciiTheme="majorHAnsi" w:hAnsiTheme="majorHAnsi" w:cstheme="majorHAnsi"/>
          <w:sz w:val="22"/>
          <w:szCs w:val="22"/>
        </w:rPr>
        <w:t>Winter Meeting is planned to be at Chateau Elan</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and we are currently in the contract process with them.</w:t>
      </w:r>
    </w:p>
    <w:p w14:paraId="7E2EB92F" w14:textId="49850D92" w:rsidR="001A255F" w:rsidRPr="00007958" w:rsidRDefault="001A255F" w:rsidP="00FC63A6">
      <w:pPr>
        <w:pStyle w:val="Default"/>
        <w:numPr>
          <w:ilvl w:val="0"/>
          <w:numId w:val="5"/>
        </w:numPr>
        <w:jc w:val="both"/>
        <w:rPr>
          <w:rFonts w:asciiTheme="majorHAnsi" w:hAnsiTheme="majorHAnsi" w:cstheme="majorHAnsi"/>
          <w:sz w:val="22"/>
          <w:szCs w:val="22"/>
        </w:rPr>
      </w:pPr>
      <w:r w:rsidRPr="00007958">
        <w:rPr>
          <w:rFonts w:asciiTheme="majorHAnsi" w:hAnsiTheme="majorHAnsi" w:cstheme="majorHAnsi"/>
          <w:sz w:val="22"/>
          <w:szCs w:val="22"/>
        </w:rPr>
        <w:t>Trauma System Analysis is ready for review</w:t>
      </w:r>
      <w:r w:rsidR="002A4A65" w:rsidRPr="00007958">
        <w:rPr>
          <w:rFonts w:asciiTheme="majorHAnsi" w:hAnsiTheme="majorHAnsi" w:cstheme="majorHAnsi"/>
          <w:sz w:val="22"/>
          <w:szCs w:val="22"/>
        </w:rPr>
        <w:t>; the</w:t>
      </w:r>
      <w:r w:rsidRPr="00007958">
        <w:rPr>
          <w:rFonts w:asciiTheme="majorHAnsi" w:hAnsiTheme="majorHAnsi" w:cstheme="majorHAnsi"/>
          <w:sz w:val="22"/>
          <w:szCs w:val="22"/>
        </w:rPr>
        <w:t xml:space="preserve"> dataset has been completed. After we review the analysis, we plan to have Dr. </w:t>
      </w:r>
      <w:proofErr w:type="spellStart"/>
      <w:r w:rsidRPr="00007958">
        <w:rPr>
          <w:rFonts w:asciiTheme="majorHAnsi" w:hAnsiTheme="majorHAnsi" w:cstheme="majorHAnsi"/>
          <w:sz w:val="22"/>
          <w:szCs w:val="22"/>
        </w:rPr>
        <w:t>Pracht</w:t>
      </w:r>
      <w:proofErr w:type="spellEnd"/>
      <w:r w:rsidRPr="00007958">
        <w:rPr>
          <w:rFonts w:asciiTheme="majorHAnsi" w:hAnsiTheme="majorHAnsi" w:cstheme="majorHAnsi"/>
          <w:sz w:val="22"/>
          <w:szCs w:val="22"/>
        </w:rPr>
        <w:t xml:space="preserve"> provide an overview to the Commission on the findings. </w:t>
      </w:r>
    </w:p>
    <w:p w14:paraId="4C32AB65" w14:textId="43AFAA58" w:rsidR="001A255F" w:rsidRPr="00007958" w:rsidRDefault="001A255F" w:rsidP="00FC63A6">
      <w:pPr>
        <w:pStyle w:val="Default"/>
        <w:numPr>
          <w:ilvl w:val="0"/>
          <w:numId w:val="5"/>
        </w:numPr>
        <w:jc w:val="both"/>
        <w:rPr>
          <w:rFonts w:asciiTheme="majorHAnsi" w:hAnsiTheme="majorHAnsi" w:cstheme="majorHAnsi"/>
          <w:sz w:val="22"/>
          <w:szCs w:val="22"/>
        </w:rPr>
      </w:pPr>
      <w:r w:rsidRPr="00007958">
        <w:rPr>
          <w:rFonts w:asciiTheme="majorHAnsi" w:hAnsiTheme="majorHAnsi" w:cstheme="majorHAnsi"/>
          <w:sz w:val="22"/>
          <w:szCs w:val="22"/>
        </w:rPr>
        <w:t>Liz Atkins</w:t>
      </w:r>
      <w:r w:rsidR="00CB6B41">
        <w:rPr>
          <w:rFonts w:asciiTheme="majorHAnsi" w:hAnsiTheme="majorHAnsi" w:cstheme="majorHAnsi"/>
          <w:sz w:val="22"/>
          <w:szCs w:val="22"/>
        </w:rPr>
        <w:t xml:space="preserve"> </w:t>
      </w:r>
      <w:r w:rsidRPr="00007958">
        <w:rPr>
          <w:rFonts w:asciiTheme="majorHAnsi" w:hAnsiTheme="majorHAnsi" w:cstheme="majorHAnsi"/>
          <w:sz w:val="22"/>
          <w:szCs w:val="22"/>
        </w:rPr>
        <w:t xml:space="preserve">referenced the updated Georgia Trauma Commission Strategic Plan on pages 32-33, which provides us </w:t>
      </w:r>
      <w:r w:rsidR="002A4A65" w:rsidRPr="00007958">
        <w:rPr>
          <w:rFonts w:asciiTheme="majorHAnsi" w:hAnsiTheme="majorHAnsi" w:cstheme="majorHAnsi"/>
          <w:sz w:val="22"/>
          <w:szCs w:val="22"/>
        </w:rPr>
        <w:t xml:space="preserve">with </w:t>
      </w:r>
      <w:r w:rsidRPr="00007958">
        <w:rPr>
          <w:rFonts w:asciiTheme="majorHAnsi" w:hAnsiTheme="majorHAnsi" w:cstheme="majorHAnsi"/>
          <w:sz w:val="22"/>
          <w:szCs w:val="22"/>
        </w:rPr>
        <w:t xml:space="preserve">goal objectives and </w:t>
      </w:r>
      <w:r w:rsidR="002A4A65" w:rsidRPr="00007958">
        <w:rPr>
          <w:rFonts w:asciiTheme="majorHAnsi" w:hAnsiTheme="majorHAnsi" w:cstheme="majorHAnsi"/>
          <w:sz w:val="22"/>
          <w:szCs w:val="22"/>
        </w:rPr>
        <w:t xml:space="preserve">an </w:t>
      </w:r>
      <w:r w:rsidRPr="00007958">
        <w:rPr>
          <w:rFonts w:asciiTheme="majorHAnsi" w:hAnsiTheme="majorHAnsi" w:cstheme="majorHAnsi"/>
          <w:sz w:val="22"/>
          <w:szCs w:val="22"/>
        </w:rPr>
        <w:t xml:space="preserve">action </w:t>
      </w:r>
      <w:r w:rsidR="002A4A65" w:rsidRPr="00007958">
        <w:rPr>
          <w:rFonts w:asciiTheme="majorHAnsi" w:hAnsiTheme="majorHAnsi" w:cstheme="majorHAnsi"/>
          <w:sz w:val="22"/>
          <w:szCs w:val="22"/>
        </w:rPr>
        <w:t>plan</w:t>
      </w:r>
      <w:r w:rsidRPr="00007958">
        <w:rPr>
          <w:rFonts w:asciiTheme="majorHAnsi" w:hAnsiTheme="majorHAnsi" w:cstheme="majorHAnsi"/>
          <w:sz w:val="22"/>
          <w:szCs w:val="22"/>
        </w:rPr>
        <w:t xml:space="preserve"> to keep us on track</w:t>
      </w:r>
    </w:p>
    <w:p w14:paraId="7621C48D" w14:textId="08731584" w:rsidR="001A255F" w:rsidRPr="00007958" w:rsidRDefault="001A255F" w:rsidP="00FC63A6">
      <w:pPr>
        <w:pStyle w:val="Default"/>
        <w:numPr>
          <w:ilvl w:val="0"/>
          <w:numId w:val="5"/>
        </w:numPr>
        <w:jc w:val="both"/>
        <w:rPr>
          <w:rFonts w:asciiTheme="majorHAnsi" w:hAnsiTheme="majorHAnsi" w:cstheme="majorHAnsi"/>
          <w:sz w:val="22"/>
          <w:szCs w:val="22"/>
        </w:rPr>
      </w:pPr>
      <w:r w:rsidRPr="00007958">
        <w:rPr>
          <w:rFonts w:asciiTheme="majorHAnsi" w:hAnsiTheme="majorHAnsi" w:cstheme="majorHAnsi"/>
          <w:sz w:val="22"/>
          <w:szCs w:val="22"/>
        </w:rPr>
        <w:t xml:space="preserve">Welcome to the new RTAC Coordinators, Benjamin Harbin for region </w:t>
      </w:r>
      <w:r w:rsidR="002A4A65" w:rsidRPr="00007958">
        <w:rPr>
          <w:rFonts w:asciiTheme="majorHAnsi" w:hAnsiTheme="majorHAnsi" w:cstheme="majorHAnsi"/>
          <w:sz w:val="22"/>
          <w:szCs w:val="22"/>
        </w:rPr>
        <w:t>1</w:t>
      </w:r>
      <w:r w:rsidRPr="00007958">
        <w:rPr>
          <w:rFonts w:asciiTheme="majorHAnsi" w:hAnsiTheme="majorHAnsi" w:cstheme="majorHAnsi"/>
          <w:sz w:val="22"/>
          <w:szCs w:val="22"/>
        </w:rPr>
        <w:t xml:space="preserve"> and Anita </w:t>
      </w:r>
      <w:proofErr w:type="spellStart"/>
      <w:r w:rsidRPr="00007958">
        <w:rPr>
          <w:rFonts w:asciiTheme="majorHAnsi" w:hAnsiTheme="majorHAnsi" w:cstheme="majorHAnsi"/>
          <w:sz w:val="22"/>
          <w:szCs w:val="22"/>
        </w:rPr>
        <w:t>Matherly</w:t>
      </w:r>
      <w:proofErr w:type="spellEnd"/>
      <w:r w:rsidRPr="00007958">
        <w:rPr>
          <w:rFonts w:asciiTheme="majorHAnsi" w:hAnsiTheme="majorHAnsi" w:cstheme="majorHAnsi"/>
          <w:sz w:val="22"/>
          <w:szCs w:val="22"/>
        </w:rPr>
        <w:t xml:space="preserve"> for region 8. We are </w:t>
      </w:r>
      <w:r w:rsidR="002A4A65" w:rsidRPr="00007958">
        <w:rPr>
          <w:rFonts w:asciiTheme="majorHAnsi" w:hAnsiTheme="majorHAnsi" w:cstheme="majorHAnsi"/>
          <w:sz w:val="22"/>
          <w:szCs w:val="22"/>
        </w:rPr>
        <w:t>in the process of</w:t>
      </w:r>
      <w:r w:rsidRPr="00007958">
        <w:rPr>
          <w:rFonts w:asciiTheme="majorHAnsi" w:hAnsiTheme="majorHAnsi" w:cstheme="majorHAnsi"/>
          <w:sz w:val="22"/>
          <w:szCs w:val="22"/>
        </w:rPr>
        <w:t xml:space="preserve"> recruiting replacements for region</w:t>
      </w:r>
      <w:r w:rsidR="002A4A65" w:rsidRPr="00007958">
        <w:rPr>
          <w:rFonts w:asciiTheme="majorHAnsi" w:hAnsiTheme="majorHAnsi" w:cstheme="majorHAnsi"/>
          <w:sz w:val="22"/>
          <w:szCs w:val="22"/>
        </w:rPr>
        <w:t>s</w:t>
      </w:r>
      <w:r w:rsidRPr="00007958">
        <w:rPr>
          <w:rFonts w:asciiTheme="majorHAnsi" w:hAnsiTheme="majorHAnsi" w:cstheme="majorHAnsi"/>
          <w:sz w:val="22"/>
          <w:szCs w:val="22"/>
        </w:rPr>
        <w:t xml:space="preserve"> 3 and 9.</w:t>
      </w:r>
    </w:p>
    <w:p w14:paraId="21D1F056" w14:textId="5D49A17A" w:rsidR="00150DBE" w:rsidRPr="00D41FFB" w:rsidRDefault="001A255F" w:rsidP="0001456D">
      <w:pPr>
        <w:pStyle w:val="Default"/>
        <w:numPr>
          <w:ilvl w:val="0"/>
          <w:numId w:val="5"/>
        </w:numPr>
        <w:jc w:val="both"/>
        <w:rPr>
          <w:rFonts w:asciiTheme="majorHAnsi" w:hAnsiTheme="majorHAnsi" w:cstheme="majorHAnsi"/>
          <w:sz w:val="22"/>
          <w:szCs w:val="22"/>
        </w:rPr>
      </w:pPr>
      <w:r w:rsidRPr="00007958">
        <w:rPr>
          <w:rFonts w:asciiTheme="majorHAnsi" w:hAnsiTheme="majorHAnsi" w:cstheme="majorHAnsi"/>
          <w:sz w:val="22"/>
          <w:szCs w:val="22"/>
        </w:rPr>
        <w:t xml:space="preserve">FY 2023 </w:t>
      </w:r>
      <w:r w:rsidR="00CB6B41">
        <w:rPr>
          <w:rFonts w:asciiTheme="majorHAnsi" w:hAnsiTheme="majorHAnsi" w:cstheme="majorHAnsi"/>
          <w:sz w:val="22"/>
          <w:szCs w:val="22"/>
        </w:rPr>
        <w:t>B</w:t>
      </w:r>
      <w:r w:rsidRPr="00007958">
        <w:rPr>
          <w:rFonts w:asciiTheme="majorHAnsi" w:hAnsiTheme="majorHAnsi" w:cstheme="majorHAnsi"/>
          <w:sz w:val="22"/>
          <w:szCs w:val="22"/>
        </w:rPr>
        <w:t>udget was approved in April</w:t>
      </w:r>
      <w:r w:rsidR="002A4A65" w:rsidRPr="00007958">
        <w:rPr>
          <w:rFonts w:asciiTheme="majorHAnsi" w:hAnsiTheme="majorHAnsi" w:cstheme="majorHAnsi"/>
          <w:sz w:val="22"/>
          <w:szCs w:val="22"/>
        </w:rPr>
        <w:t>. Please</w:t>
      </w:r>
      <w:r w:rsidRPr="00007958">
        <w:rPr>
          <w:rFonts w:asciiTheme="majorHAnsi" w:hAnsiTheme="majorHAnsi" w:cstheme="majorHAnsi"/>
          <w:sz w:val="22"/>
          <w:szCs w:val="22"/>
        </w:rPr>
        <w:t xml:space="preserve"> review the budget items located </w:t>
      </w:r>
      <w:r w:rsidR="002A4A65" w:rsidRPr="00007958">
        <w:rPr>
          <w:rFonts w:asciiTheme="majorHAnsi" w:hAnsiTheme="majorHAnsi" w:cstheme="majorHAnsi"/>
          <w:sz w:val="22"/>
          <w:szCs w:val="22"/>
        </w:rPr>
        <w:t>on</w:t>
      </w:r>
      <w:r w:rsidRPr="00007958">
        <w:rPr>
          <w:rFonts w:asciiTheme="majorHAnsi" w:hAnsiTheme="majorHAnsi" w:cstheme="majorHAnsi"/>
          <w:sz w:val="22"/>
          <w:szCs w:val="22"/>
        </w:rPr>
        <w:t xml:space="preserve"> pages 20-29.</w:t>
      </w:r>
    </w:p>
    <w:p w14:paraId="75C779D9" w14:textId="3813B99E" w:rsidR="00B11C2A" w:rsidRPr="00007958" w:rsidRDefault="00150DBE" w:rsidP="00D41FFB">
      <w:pPr>
        <w:pStyle w:val="Heading1"/>
      </w:pPr>
      <w:r w:rsidRPr="00007958">
        <w:t>COMMITTEE AND WORKGROUP REPORTS</w:t>
      </w:r>
    </w:p>
    <w:p w14:paraId="4C4843C8" w14:textId="77777777" w:rsidR="00BF4AD4" w:rsidRPr="00007958" w:rsidRDefault="00BF4AD4" w:rsidP="0001456D">
      <w:pPr>
        <w:pStyle w:val="Default"/>
        <w:jc w:val="both"/>
        <w:rPr>
          <w:rFonts w:asciiTheme="majorHAnsi" w:hAnsiTheme="majorHAnsi" w:cstheme="majorHAnsi"/>
          <w:b/>
          <w:sz w:val="22"/>
          <w:szCs w:val="22"/>
          <w:u w:val="single"/>
        </w:rPr>
      </w:pPr>
    </w:p>
    <w:p w14:paraId="456C65D4" w14:textId="10707B65" w:rsidR="0001456D" w:rsidRPr="00007958" w:rsidRDefault="004C549D"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Budget Committee Report (00:</w:t>
      </w:r>
      <w:r w:rsidR="00150DBE" w:rsidRPr="00D41FFB">
        <w:rPr>
          <w:rFonts w:ascii="Calibri Light" w:eastAsia="Times New Roman" w:hAnsi="Calibri Light" w:cs="Calibri Light"/>
          <w:b/>
          <w:bCs/>
          <w:caps/>
          <w:sz w:val="22"/>
          <w:szCs w:val="22"/>
          <w:u w:val="single"/>
        </w:rPr>
        <w:t>16</w:t>
      </w:r>
      <w:r w:rsidRPr="00D41FFB">
        <w:rPr>
          <w:rFonts w:ascii="Calibri Light" w:eastAsia="Times New Roman" w:hAnsi="Calibri Light" w:cs="Calibri Light"/>
          <w:b/>
          <w:bCs/>
          <w:caps/>
          <w:sz w:val="22"/>
          <w:szCs w:val="22"/>
          <w:u w:val="single"/>
        </w:rPr>
        <w:t>:</w:t>
      </w:r>
      <w:r w:rsidR="00150DBE" w:rsidRPr="00D41FFB">
        <w:rPr>
          <w:rFonts w:ascii="Calibri Light" w:eastAsia="Times New Roman" w:hAnsi="Calibri Light" w:cs="Calibri Light"/>
          <w:b/>
          <w:bCs/>
          <w:caps/>
          <w:sz w:val="22"/>
          <w:szCs w:val="22"/>
          <w:u w:val="single"/>
        </w:rPr>
        <w:t>01</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778A679F" w14:textId="0A1AE914" w:rsidR="004C549D" w:rsidRPr="00D41FFB" w:rsidRDefault="004C549D"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B63E3C" w:rsidRPr="00D41FFB">
        <w:rPr>
          <w:rFonts w:ascii="Calibri Light" w:eastAsia="Times New Roman" w:hAnsi="Calibri Light" w:cs="Calibri Light"/>
          <w:b/>
          <w:bCs/>
          <w:i/>
          <w:iCs/>
          <w:sz w:val="22"/>
          <w:szCs w:val="22"/>
        </w:rPr>
        <w:t>Dr. Regina Medeiros</w:t>
      </w:r>
    </w:p>
    <w:p w14:paraId="6784046A" w14:textId="3E3A8C72" w:rsidR="003430EE" w:rsidRPr="00007958" w:rsidRDefault="00FC2164" w:rsidP="00150DBE">
      <w:pPr>
        <w:pStyle w:val="Default"/>
        <w:jc w:val="both"/>
        <w:rPr>
          <w:rFonts w:asciiTheme="majorHAnsi" w:hAnsiTheme="majorHAnsi" w:cstheme="majorHAnsi"/>
          <w:sz w:val="22"/>
          <w:szCs w:val="22"/>
        </w:rPr>
      </w:pPr>
      <w:r w:rsidRPr="00007958">
        <w:rPr>
          <w:rFonts w:asciiTheme="majorHAnsi" w:hAnsiTheme="majorHAnsi" w:cstheme="majorHAnsi"/>
          <w:sz w:val="22"/>
          <w:szCs w:val="22"/>
        </w:rPr>
        <w:t xml:space="preserve">Dr. </w:t>
      </w:r>
      <w:r w:rsidR="00B63E3C" w:rsidRPr="00007958">
        <w:rPr>
          <w:rFonts w:asciiTheme="majorHAnsi" w:hAnsiTheme="majorHAnsi" w:cstheme="majorHAnsi"/>
          <w:sz w:val="22"/>
          <w:szCs w:val="22"/>
        </w:rPr>
        <w:t xml:space="preserve">Regina Medeiros </w:t>
      </w:r>
      <w:r w:rsidR="00150DBE" w:rsidRPr="00007958">
        <w:rPr>
          <w:rFonts w:asciiTheme="majorHAnsi" w:hAnsiTheme="majorHAnsi" w:cstheme="majorHAnsi"/>
          <w:sz w:val="22"/>
          <w:szCs w:val="22"/>
        </w:rPr>
        <w:t xml:space="preserve">stated we closed out FY 2022 and will have more details within the report. </w:t>
      </w:r>
      <w:r w:rsidR="002A4A65" w:rsidRPr="00007958">
        <w:rPr>
          <w:rFonts w:asciiTheme="majorHAnsi" w:hAnsiTheme="majorHAnsi" w:cstheme="majorHAnsi"/>
          <w:sz w:val="22"/>
          <w:szCs w:val="22"/>
        </w:rPr>
        <w:t>The first</w:t>
      </w:r>
      <w:r w:rsidR="00150DBE" w:rsidRPr="00007958">
        <w:rPr>
          <w:rFonts w:asciiTheme="majorHAnsi" w:hAnsiTheme="majorHAnsi" w:cstheme="majorHAnsi"/>
          <w:sz w:val="22"/>
          <w:szCs w:val="22"/>
        </w:rPr>
        <w:t xml:space="preserve"> item</w:t>
      </w:r>
      <w:r w:rsidR="002A4A65" w:rsidRPr="00007958">
        <w:rPr>
          <w:rFonts w:asciiTheme="majorHAnsi" w:hAnsiTheme="majorHAnsi" w:cstheme="majorHAnsi"/>
          <w:sz w:val="22"/>
          <w:szCs w:val="22"/>
        </w:rPr>
        <w:t xml:space="preserve"> </w:t>
      </w:r>
      <w:r w:rsidR="00150DBE" w:rsidRPr="00007958">
        <w:rPr>
          <w:rFonts w:asciiTheme="majorHAnsi" w:hAnsiTheme="majorHAnsi" w:cstheme="majorHAnsi"/>
          <w:sz w:val="22"/>
          <w:szCs w:val="22"/>
        </w:rPr>
        <w:t xml:space="preserve">is the FY 2024 Proposed Budget for approval on page 35. The proposal is in the same format used in the past with large </w:t>
      </w:r>
      <w:r w:rsidR="002A4A65" w:rsidRPr="00007958">
        <w:rPr>
          <w:rFonts w:asciiTheme="majorHAnsi" w:hAnsiTheme="majorHAnsi" w:cstheme="majorHAnsi"/>
          <w:sz w:val="22"/>
          <w:szCs w:val="22"/>
        </w:rPr>
        <w:t>categories</w:t>
      </w:r>
      <w:r w:rsidR="00150DBE" w:rsidRPr="00007958">
        <w:rPr>
          <w:rFonts w:asciiTheme="majorHAnsi" w:hAnsiTheme="majorHAnsi" w:cstheme="majorHAnsi"/>
          <w:sz w:val="22"/>
          <w:szCs w:val="22"/>
        </w:rPr>
        <w:t xml:space="preserve"> of expenditures, budget areas to the left, and </w:t>
      </w:r>
      <w:r w:rsidR="002A4A65" w:rsidRPr="00007958">
        <w:rPr>
          <w:rFonts w:asciiTheme="majorHAnsi" w:hAnsiTheme="majorHAnsi" w:cstheme="majorHAnsi"/>
          <w:sz w:val="22"/>
          <w:szCs w:val="22"/>
        </w:rPr>
        <w:t xml:space="preserve">then the </w:t>
      </w:r>
      <w:r w:rsidR="00150DBE" w:rsidRPr="00007958">
        <w:rPr>
          <w:rFonts w:asciiTheme="majorHAnsi" w:hAnsiTheme="majorHAnsi" w:cstheme="majorHAnsi"/>
          <w:sz w:val="22"/>
          <w:szCs w:val="22"/>
        </w:rPr>
        <w:t xml:space="preserve">anticipated amounts. This will be the first year we will </w:t>
      </w:r>
      <w:r w:rsidR="002A4A65" w:rsidRPr="00007958">
        <w:rPr>
          <w:rFonts w:asciiTheme="majorHAnsi" w:hAnsiTheme="majorHAnsi" w:cstheme="majorHAnsi"/>
          <w:sz w:val="22"/>
          <w:szCs w:val="22"/>
        </w:rPr>
        <w:t>distribute</w:t>
      </w:r>
      <w:r w:rsidR="00150DBE" w:rsidRPr="00007958">
        <w:rPr>
          <w:rFonts w:asciiTheme="majorHAnsi" w:hAnsiTheme="majorHAnsi" w:cstheme="majorHAnsi"/>
          <w:sz w:val="22"/>
          <w:szCs w:val="22"/>
        </w:rPr>
        <w:t xml:space="preserve"> the full 21 million. </w:t>
      </w:r>
    </w:p>
    <w:p w14:paraId="7D242133" w14:textId="6E1A9DD5" w:rsidR="00150DBE" w:rsidRPr="00007958" w:rsidRDefault="00150DBE" w:rsidP="00150DBE">
      <w:pPr>
        <w:pStyle w:val="Default"/>
        <w:jc w:val="both"/>
        <w:rPr>
          <w:rFonts w:asciiTheme="majorHAnsi" w:hAnsiTheme="majorHAnsi" w:cstheme="majorHAnsi"/>
          <w:sz w:val="22"/>
          <w:szCs w:val="22"/>
        </w:rPr>
      </w:pPr>
    </w:p>
    <w:p w14:paraId="5D5EF554" w14:textId="2C89B3C8" w:rsidR="00150DBE" w:rsidRPr="00D41FFB" w:rsidRDefault="00150DBE" w:rsidP="00150DBE">
      <w:pPr>
        <w:ind w:left="720" w:firstLine="720"/>
        <w:jc w:val="both"/>
        <w:rPr>
          <w:rFonts w:asciiTheme="majorHAnsi" w:hAnsiTheme="majorHAnsi" w:cstheme="majorHAnsi"/>
          <w:b/>
          <w:bCs/>
          <w:u w:val="single"/>
        </w:rPr>
      </w:pPr>
      <w:r w:rsidRPr="00D41FFB">
        <w:rPr>
          <w:rFonts w:asciiTheme="majorHAnsi" w:hAnsiTheme="majorHAnsi" w:cstheme="majorHAnsi"/>
          <w:b/>
          <w:bCs/>
          <w:u w:val="single"/>
        </w:rPr>
        <w:t>MOTION BY: GTC Budget Committee</w:t>
      </w:r>
    </w:p>
    <w:p w14:paraId="1EF67B79" w14:textId="1BEEB0E8" w:rsidR="00150DBE" w:rsidRPr="00D41FFB" w:rsidRDefault="00150DBE" w:rsidP="00150DBE">
      <w:pPr>
        <w:ind w:left="720" w:firstLine="720"/>
        <w:rPr>
          <w:rFonts w:asciiTheme="majorHAnsi" w:hAnsiTheme="majorHAnsi" w:cstheme="majorHAnsi"/>
          <w:b/>
          <w:bCs/>
          <w:color w:val="3939F1"/>
          <w:u w:val="single"/>
        </w:rPr>
      </w:pPr>
      <w:r w:rsidRPr="00D41FFB">
        <w:rPr>
          <w:rFonts w:asciiTheme="majorHAnsi" w:hAnsiTheme="majorHAnsi" w:cstheme="majorHAnsi"/>
          <w:b/>
          <w:bCs/>
          <w:color w:val="3939F1"/>
          <w:u w:val="single"/>
        </w:rPr>
        <w:t>MOTION GTCNC 2022-07-02:</w:t>
      </w:r>
    </w:p>
    <w:p w14:paraId="70EB9045" w14:textId="2882DF7F" w:rsidR="00150DBE" w:rsidRPr="00D41FFB" w:rsidRDefault="00150DBE" w:rsidP="00D41FFB">
      <w:pPr>
        <w:ind w:left="1440" w:right="1440"/>
        <w:jc w:val="both"/>
        <w:rPr>
          <w:rFonts w:asciiTheme="majorHAnsi" w:hAnsiTheme="majorHAnsi" w:cstheme="majorHAnsi"/>
          <w:b/>
          <w:bCs/>
          <w:color w:val="3939F1"/>
        </w:rPr>
      </w:pPr>
      <w:r w:rsidRPr="00D41FFB">
        <w:rPr>
          <w:rFonts w:asciiTheme="majorHAnsi" w:hAnsiTheme="majorHAnsi" w:cstheme="majorHAnsi"/>
          <w:b/>
          <w:bCs/>
          <w:color w:val="3939F1"/>
        </w:rPr>
        <w:t>Motion to approve the FY 2024 Proposed Budget Plan as submitted</w:t>
      </w:r>
    </w:p>
    <w:p w14:paraId="3FC4E281" w14:textId="77777777" w:rsidR="00007958" w:rsidRPr="00D41FFB" w:rsidRDefault="00007958" w:rsidP="00150DBE">
      <w:pPr>
        <w:ind w:left="1440"/>
        <w:jc w:val="both"/>
        <w:rPr>
          <w:rFonts w:asciiTheme="majorHAnsi" w:hAnsiTheme="majorHAnsi" w:cstheme="majorHAnsi"/>
          <w:color w:val="3939F1"/>
        </w:rPr>
      </w:pPr>
    </w:p>
    <w:p w14:paraId="180A9391" w14:textId="77777777" w:rsidR="00150DBE" w:rsidRPr="00D41FFB" w:rsidRDefault="00150DBE" w:rsidP="00150DBE">
      <w:pPr>
        <w:ind w:left="720"/>
        <w:rPr>
          <w:rFonts w:asciiTheme="majorHAnsi" w:hAnsiTheme="majorHAnsi" w:cstheme="majorHAnsi"/>
        </w:rPr>
      </w:pPr>
      <w:r w:rsidRPr="00D41FFB">
        <w:rPr>
          <w:rFonts w:asciiTheme="majorHAnsi" w:hAnsiTheme="majorHAnsi" w:cstheme="majorHAnsi"/>
        </w:rPr>
        <w:tab/>
      </w:r>
      <w:r w:rsidRPr="00D41FFB">
        <w:rPr>
          <w:rFonts w:asciiTheme="majorHAnsi" w:hAnsiTheme="majorHAnsi" w:cstheme="majorHAnsi"/>
          <w:b/>
          <w:bCs/>
        </w:rPr>
        <w:t>MOTION BY:</w:t>
      </w:r>
      <w:r w:rsidRPr="00D41FFB">
        <w:rPr>
          <w:rFonts w:asciiTheme="majorHAnsi" w:hAnsiTheme="majorHAnsi" w:cstheme="majorHAnsi"/>
        </w:rPr>
        <w:t xml:space="preserve">  Budget Subcommittee </w:t>
      </w:r>
    </w:p>
    <w:p w14:paraId="68CBD5C0" w14:textId="77777777" w:rsidR="00150DBE" w:rsidRPr="00D41FFB" w:rsidRDefault="00150DBE" w:rsidP="00150DBE">
      <w:pPr>
        <w:ind w:left="1440"/>
        <w:rPr>
          <w:rFonts w:asciiTheme="majorHAnsi" w:hAnsiTheme="majorHAnsi" w:cstheme="majorHAnsi"/>
        </w:rPr>
      </w:pPr>
      <w:r w:rsidRPr="00D41FFB">
        <w:rPr>
          <w:rFonts w:asciiTheme="majorHAnsi" w:hAnsiTheme="majorHAnsi" w:cstheme="majorHAnsi"/>
          <w:b/>
          <w:bCs/>
        </w:rPr>
        <w:t>VOTING:</w:t>
      </w:r>
      <w:r w:rsidRPr="00D41FFB">
        <w:rPr>
          <w:rFonts w:asciiTheme="majorHAnsi" w:hAnsiTheme="majorHAnsi" w:cstheme="majorHAnsi"/>
        </w:rPr>
        <w:t xml:space="preserve"> All members are in favor of the motion. </w:t>
      </w:r>
    </w:p>
    <w:p w14:paraId="0E25DB69" w14:textId="6ED409CD" w:rsidR="00150DBE" w:rsidRPr="00D41FFB" w:rsidRDefault="00150DBE" w:rsidP="00150DBE">
      <w:pPr>
        <w:pStyle w:val="Default"/>
        <w:ind w:left="720" w:firstLine="720"/>
        <w:jc w:val="both"/>
        <w:rPr>
          <w:rFonts w:asciiTheme="majorHAnsi" w:hAnsiTheme="majorHAnsi" w:cstheme="majorHAnsi"/>
          <w:sz w:val="22"/>
          <w:szCs w:val="22"/>
        </w:rPr>
      </w:pPr>
      <w:r w:rsidRPr="00D41FFB">
        <w:rPr>
          <w:rFonts w:asciiTheme="majorHAnsi" w:hAnsiTheme="majorHAnsi" w:cstheme="majorHAnsi"/>
          <w:b/>
          <w:bCs/>
        </w:rPr>
        <w:t>ACTION:</w:t>
      </w:r>
      <w:r w:rsidRPr="00D41FFB">
        <w:rPr>
          <w:rFonts w:asciiTheme="majorHAnsi" w:hAnsiTheme="majorHAnsi" w:cstheme="majorHAnsi"/>
        </w:rPr>
        <w:t xml:space="preserve"> The motion </w:t>
      </w:r>
      <w:r w:rsidRPr="00D41FFB">
        <w:rPr>
          <w:rFonts w:asciiTheme="majorHAnsi" w:hAnsiTheme="majorHAnsi" w:cstheme="majorHAnsi"/>
          <w:u w:val="single"/>
        </w:rPr>
        <w:t>PASSED</w:t>
      </w:r>
      <w:r w:rsidRPr="00D41FFB">
        <w:rPr>
          <w:rFonts w:asciiTheme="majorHAnsi" w:hAnsiTheme="majorHAnsi" w:cstheme="majorHAnsi"/>
        </w:rPr>
        <w:t xml:space="preserve"> with no objections nor abstentions</w:t>
      </w:r>
    </w:p>
    <w:p w14:paraId="24818B78" w14:textId="77777777" w:rsidR="00150DBE" w:rsidRPr="00007958" w:rsidRDefault="00150DBE" w:rsidP="00150DBE">
      <w:pPr>
        <w:pStyle w:val="Default"/>
        <w:jc w:val="both"/>
        <w:rPr>
          <w:rFonts w:asciiTheme="majorHAnsi" w:hAnsiTheme="majorHAnsi" w:cstheme="majorHAnsi"/>
          <w:sz w:val="22"/>
          <w:szCs w:val="22"/>
        </w:rPr>
      </w:pPr>
    </w:p>
    <w:p w14:paraId="2479B73F" w14:textId="5B503339" w:rsidR="00DD1732" w:rsidRPr="00007958" w:rsidRDefault="00150DBE" w:rsidP="00150DBE">
      <w:pPr>
        <w:pStyle w:val="Default"/>
        <w:jc w:val="both"/>
        <w:rPr>
          <w:rFonts w:asciiTheme="majorHAnsi" w:hAnsiTheme="majorHAnsi" w:cstheme="majorHAnsi"/>
          <w:sz w:val="22"/>
          <w:szCs w:val="22"/>
        </w:rPr>
      </w:pPr>
      <w:r w:rsidRPr="00007958">
        <w:rPr>
          <w:rFonts w:asciiTheme="majorHAnsi" w:hAnsiTheme="majorHAnsi" w:cstheme="majorHAnsi"/>
          <w:sz w:val="22"/>
          <w:szCs w:val="22"/>
        </w:rPr>
        <w:t xml:space="preserve">Next, Katie Hamilton reviewed page 36, which </w:t>
      </w:r>
      <w:r w:rsidR="002A4A65" w:rsidRPr="00007958">
        <w:rPr>
          <w:rFonts w:asciiTheme="majorHAnsi" w:hAnsiTheme="majorHAnsi" w:cstheme="majorHAnsi"/>
          <w:sz w:val="22"/>
          <w:szCs w:val="22"/>
        </w:rPr>
        <w:t>details</w:t>
      </w:r>
      <w:r w:rsidRPr="00007958">
        <w:rPr>
          <w:rFonts w:asciiTheme="majorHAnsi" w:hAnsiTheme="majorHAnsi" w:cstheme="majorHAnsi"/>
          <w:sz w:val="22"/>
          <w:szCs w:val="22"/>
        </w:rPr>
        <w:t xml:space="preserve"> the FY 2022 Budget Closeout Summary.</w:t>
      </w:r>
    </w:p>
    <w:p w14:paraId="1A3105ED" w14:textId="6FCA0E06" w:rsidR="00B63E3C" w:rsidRPr="00007958" w:rsidRDefault="002A4A65" w:rsidP="00FC63A6">
      <w:pPr>
        <w:pStyle w:val="Default"/>
        <w:numPr>
          <w:ilvl w:val="0"/>
          <w:numId w:val="6"/>
        </w:numPr>
        <w:jc w:val="both"/>
        <w:rPr>
          <w:rFonts w:asciiTheme="majorHAnsi" w:hAnsiTheme="majorHAnsi" w:cstheme="majorHAnsi"/>
          <w:sz w:val="22"/>
          <w:szCs w:val="22"/>
        </w:rPr>
      </w:pPr>
      <w:r w:rsidRPr="00007958">
        <w:rPr>
          <w:rFonts w:asciiTheme="majorHAnsi" w:hAnsiTheme="majorHAnsi" w:cstheme="majorHAnsi"/>
          <w:sz w:val="22"/>
          <w:szCs w:val="22"/>
        </w:rPr>
        <w:t>In the</w:t>
      </w:r>
      <w:r w:rsidR="00150DBE" w:rsidRPr="00007958">
        <w:rPr>
          <w:rFonts w:asciiTheme="majorHAnsi" w:hAnsiTheme="majorHAnsi" w:cstheme="majorHAnsi"/>
          <w:sz w:val="22"/>
          <w:szCs w:val="22"/>
        </w:rPr>
        <w:t xml:space="preserve"> </w:t>
      </w:r>
      <w:proofErr w:type="gramStart"/>
      <w:r w:rsidR="00150DBE" w:rsidRPr="00007958">
        <w:rPr>
          <w:rFonts w:asciiTheme="majorHAnsi" w:hAnsiTheme="majorHAnsi" w:cstheme="majorHAnsi"/>
          <w:sz w:val="22"/>
          <w:szCs w:val="22"/>
        </w:rPr>
        <w:t>far right</w:t>
      </w:r>
      <w:proofErr w:type="gramEnd"/>
      <w:r w:rsidR="00150DBE" w:rsidRPr="00007958">
        <w:rPr>
          <w:rFonts w:asciiTheme="majorHAnsi" w:hAnsiTheme="majorHAnsi" w:cstheme="majorHAnsi"/>
          <w:sz w:val="22"/>
          <w:szCs w:val="22"/>
        </w:rPr>
        <w:t xml:space="preserve"> column are the remaining funds left within each </w:t>
      </w:r>
      <w:r w:rsidRPr="00007958">
        <w:rPr>
          <w:rFonts w:asciiTheme="majorHAnsi" w:hAnsiTheme="majorHAnsi" w:cstheme="majorHAnsi"/>
          <w:sz w:val="22"/>
          <w:szCs w:val="22"/>
        </w:rPr>
        <w:t>budget area</w:t>
      </w:r>
      <w:r w:rsidR="00150DBE" w:rsidRPr="00007958">
        <w:rPr>
          <w:rFonts w:asciiTheme="majorHAnsi" w:hAnsiTheme="majorHAnsi" w:cstheme="majorHAnsi"/>
          <w:sz w:val="22"/>
          <w:szCs w:val="22"/>
        </w:rPr>
        <w:t>: Operations, System Development, EMS Stakeholders, and Trauma Centers.</w:t>
      </w:r>
    </w:p>
    <w:p w14:paraId="3B0B712A" w14:textId="0DBBD6B5" w:rsidR="00150DBE" w:rsidRPr="00007958" w:rsidRDefault="00150DBE" w:rsidP="00FC63A6">
      <w:pPr>
        <w:pStyle w:val="Default"/>
        <w:numPr>
          <w:ilvl w:val="0"/>
          <w:numId w:val="6"/>
        </w:numPr>
        <w:jc w:val="both"/>
        <w:rPr>
          <w:rFonts w:asciiTheme="majorHAnsi" w:hAnsiTheme="majorHAnsi" w:cstheme="majorHAnsi"/>
          <w:sz w:val="22"/>
          <w:szCs w:val="22"/>
        </w:rPr>
      </w:pPr>
      <w:r w:rsidRPr="00007958">
        <w:rPr>
          <w:rFonts w:asciiTheme="majorHAnsi" w:hAnsiTheme="majorHAnsi" w:cstheme="majorHAnsi"/>
          <w:sz w:val="22"/>
          <w:szCs w:val="22"/>
        </w:rPr>
        <w:t>We reallocated the remaining funds to EMS and Trauma Centers</w:t>
      </w:r>
    </w:p>
    <w:p w14:paraId="756C4381" w14:textId="3588F3B1" w:rsidR="00150DBE" w:rsidRPr="00007958" w:rsidRDefault="00150DBE" w:rsidP="00FC63A6">
      <w:pPr>
        <w:pStyle w:val="Default"/>
        <w:numPr>
          <w:ilvl w:val="0"/>
          <w:numId w:val="6"/>
        </w:numPr>
        <w:jc w:val="both"/>
        <w:rPr>
          <w:rFonts w:asciiTheme="majorHAnsi" w:hAnsiTheme="majorHAnsi" w:cstheme="majorHAnsi"/>
          <w:sz w:val="22"/>
          <w:szCs w:val="22"/>
        </w:rPr>
      </w:pPr>
      <w:r w:rsidRPr="00007958">
        <w:rPr>
          <w:rFonts w:asciiTheme="majorHAnsi" w:hAnsiTheme="majorHAnsi" w:cstheme="majorHAnsi"/>
          <w:sz w:val="22"/>
          <w:szCs w:val="22"/>
        </w:rPr>
        <w:t>We returned a total of $418 to the state.</w:t>
      </w:r>
    </w:p>
    <w:p w14:paraId="066BFFE5" w14:textId="3FEFF460" w:rsidR="00150DBE" w:rsidRPr="00007958" w:rsidRDefault="00150DBE" w:rsidP="00FC63A6">
      <w:pPr>
        <w:pStyle w:val="Default"/>
        <w:numPr>
          <w:ilvl w:val="0"/>
          <w:numId w:val="6"/>
        </w:numPr>
        <w:jc w:val="both"/>
        <w:rPr>
          <w:rFonts w:asciiTheme="majorHAnsi" w:hAnsiTheme="majorHAnsi" w:cstheme="majorHAnsi"/>
          <w:sz w:val="22"/>
          <w:szCs w:val="22"/>
        </w:rPr>
      </w:pPr>
      <w:r w:rsidRPr="00007958">
        <w:rPr>
          <w:rFonts w:asciiTheme="majorHAnsi" w:hAnsiTheme="majorHAnsi" w:cstheme="majorHAnsi"/>
          <w:sz w:val="22"/>
          <w:szCs w:val="22"/>
        </w:rPr>
        <w:lastRenderedPageBreak/>
        <w:t>Returning a small amount to the state is not typical</w:t>
      </w:r>
      <w:r w:rsidR="002A4A65" w:rsidRPr="00007958">
        <w:rPr>
          <w:rFonts w:asciiTheme="majorHAnsi" w:hAnsiTheme="majorHAnsi" w:cstheme="majorHAnsi"/>
          <w:sz w:val="22"/>
          <w:szCs w:val="22"/>
        </w:rPr>
        <w:t>; state</w:t>
      </w:r>
      <w:r w:rsidRPr="00007958">
        <w:rPr>
          <w:rFonts w:asciiTheme="majorHAnsi" w:hAnsiTheme="majorHAnsi" w:cstheme="majorHAnsi"/>
          <w:sz w:val="22"/>
          <w:szCs w:val="22"/>
        </w:rPr>
        <w:t xml:space="preserve"> agencies return thousands to millions. We vote on every dollar spent and have developed trust with DPH. We watch the funds very closely and ensure we are being fiscally responsible. </w:t>
      </w:r>
    </w:p>
    <w:p w14:paraId="00F75D2A" w14:textId="2CBDC45D" w:rsidR="00150DBE" w:rsidRPr="00007958" w:rsidRDefault="00150DBE" w:rsidP="00150DBE">
      <w:pPr>
        <w:pStyle w:val="Default"/>
        <w:jc w:val="both"/>
        <w:rPr>
          <w:rFonts w:asciiTheme="majorHAnsi" w:hAnsiTheme="majorHAnsi" w:cstheme="majorHAnsi"/>
          <w:sz w:val="22"/>
          <w:szCs w:val="22"/>
        </w:rPr>
      </w:pPr>
    </w:p>
    <w:p w14:paraId="0B382931" w14:textId="77777777" w:rsidR="00150DBE" w:rsidRPr="00007958" w:rsidRDefault="00150DBE" w:rsidP="00150DBE">
      <w:pPr>
        <w:pStyle w:val="Default"/>
        <w:jc w:val="both"/>
        <w:rPr>
          <w:rFonts w:asciiTheme="majorHAnsi" w:hAnsiTheme="majorHAnsi" w:cstheme="majorHAnsi"/>
          <w:sz w:val="22"/>
          <w:szCs w:val="22"/>
        </w:rPr>
      </w:pPr>
      <w:r w:rsidRPr="00007958">
        <w:rPr>
          <w:rFonts w:asciiTheme="majorHAnsi" w:hAnsiTheme="majorHAnsi" w:cstheme="majorHAnsi"/>
          <w:sz w:val="22"/>
          <w:szCs w:val="22"/>
        </w:rPr>
        <w:t>Liz Atkins continued the report:</w:t>
      </w:r>
    </w:p>
    <w:p w14:paraId="0722EECB" w14:textId="64D41885" w:rsidR="00150DBE" w:rsidRPr="00007958" w:rsidRDefault="00150DBE" w:rsidP="00FC63A6">
      <w:pPr>
        <w:pStyle w:val="Default"/>
        <w:numPr>
          <w:ilvl w:val="0"/>
          <w:numId w:val="7"/>
        </w:numPr>
        <w:jc w:val="both"/>
        <w:rPr>
          <w:rFonts w:asciiTheme="majorHAnsi" w:hAnsiTheme="majorHAnsi" w:cstheme="majorHAnsi"/>
          <w:sz w:val="22"/>
          <w:szCs w:val="22"/>
        </w:rPr>
      </w:pPr>
      <w:r w:rsidRPr="00007958">
        <w:rPr>
          <w:rFonts w:asciiTheme="majorHAnsi" w:hAnsiTheme="majorHAnsi" w:cstheme="majorHAnsi"/>
          <w:sz w:val="22"/>
          <w:szCs w:val="22"/>
        </w:rPr>
        <w:t xml:space="preserve">The FY 2022 Budget Summary on pages 37-46 provides a detailed breakdown of the fund distribution, where the dollars go, and what the operating budgets are. </w:t>
      </w:r>
    </w:p>
    <w:p w14:paraId="3712F2C9" w14:textId="7458DF0C" w:rsidR="00150DBE" w:rsidRPr="00007958" w:rsidRDefault="00150DBE" w:rsidP="00FC63A6">
      <w:pPr>
        <w:pStyle w:val="Default"/>
        <w:numPr>
          <w:ilvl w:val="0"/>
          <w:numId w:val="7"/>
        </w:numPr>
        <w:jc w:val="both"/>
        <w:rPr>
          <w:rFonts w:asciiTheme="majorHAnsi" w:hAnsiTheme="majorHAnsi" w:cstheme="majorHAnsi"/>
          <w:sz w:val="22"/>
          <w:szCs w:val="22"/>
        </w:rPr>
      </w:pPr>
      <w:r w:rsidRPr="00007958">
        <w:rPr>
          <w:rFonts w:asciiTheme="majorHAnsi" w:hAnsiTheme="majorHAnsi" w:cstheme="majorHAnsi"/>
          <w:sz w:val="22"/>
          <w:szCs w:val="22"/>
        </w:rPr>
        <w:t xml:space="preserve">FY 2022 and FY 2023 Performance Based Payment (PBP) Summary on pages 47-65 details where </w:t>
      </w:r>
      <w:r w:rsidR="002A4A65" w:rsidRPr="00007958">
        <w:rPr>
          <w:rFonts w:asciiTheme="majorHAnsi" w:hAnsiTheme="majorHAnsi" w:cstheme="majorHAnsi"/>
          <w:sz w:val="22"/>
          <w:szCs w:val="22"/>
        </w:rPr>
        <w:t>the Trauma Centers lost dollars</w:t>
      </w:r>
      <w:r w:rsidRPr="00007958">
        <w:rPr>
          <w:rFonts w:asciiTheme="majorHAnsi" w:hAnsiTheme="majorHAnsi" w:cstheme="majorHAnsi"/>
          <w:sz w:val="22"/>
          <w:szCs w:val="22"/>
        </w:rPr>
        <w:t xml:space="preserve"> due to unmet criteria. We want to run the PBP criteria through our committees to review and determine if we need to adjust our targets. For FY 2023, </w:t>
      </w:r>
      <w:r w:rsidR="002A4A65" w:rsidRPr="00007958">
        <w:rPr>
          <w:rFonts w:asciiTheme="majorHAnsi" w:hAnsiTheme="majorHAnsi" w:cstheme="majorHAnsi"/>
          <w:sz w:val="22"/>
          <w:szCs w:val="22"/>
        </w:rPr>
        <w:t>more dollars are</w:t>
      </w:r>
      <w:r w:rsidRPr="00007958">
        <w:rPr>
          <w:rFonts w:asciiTheme="majorHAnsi" w:hAnsiTheme="majorHAnsi" w:cstheme="majorHAnsi"/>
          <w:sz w:val="22"/>
          <w:szCs w:val="22"/>
        </w:rPr>
        <w:t xml:space="preserve"> at risk due to more money </w:t>
      </w:r>
      <w:r w:rsidR="002A4A65" w:rsidRPr="00007958">
        <w:rPr>
          <w:rFonts w:asciiTheme="majorHAnsi" w:hAnsiTheme="majorHAnsi" w:cstheme="majorHAnsi"/>
          <w:sz w:val="22"/>
          <w:szCs w:val="22"/>
        </w:rPr>
        <w:t>upfront</w:t>
      </w:r>
      <w:r w:rsidRPr="00007958">
        <w:rPr>
          <w:rFonts w:asciiTheme="majorHAnsi" w:hAnsiTheme="majorHAnsi" w:cstheme="majorHAnsi"/>
          <w:sz w:val="22"/>
          <w:szCs w:val="22"/>
        </w:rPr>
        <w:t xml:space="preserve">. </w:t>
      </w:r>
      <w:r w:rsidR="002A4A65" w:rsidRPr="00007958">
        <w:rPr>
          <w:rFonts w:asciiTheme="majorHAnsi" w:hAnsiTheme="majorHAnsi" w:cstheme="majorHAnsi"/>
          <w:sz w:val="22"/>
          <w:szCs w:val="22"/>
        </w:rPr>
        <w:t>We aim</w:t>
      </w:r>
      <w:r w:rsidRPr="00007958">
        <w:rPr>
          <w:rFonts w:asciiTheme="majorHAnsi" w:hAnsiTheme="majorHAnsi" w:cstheme="majorHAnsi"/>
          <w:sz w:val="22"/>
          <w:szCs w:val="22"/>
        </w:rPr>
        <w:t xml:space="preserve"> to change our invoicing from quarterly to bi-annual by FY 2024.</w:t>
      </w:r>
    </w:p>
    <w:p w14:paraId="712E41B9" w14:textId="6EA70B7F" w:rsidR="00150DBE" w:rsidRPr="00007958" w:rsidRDefault="00150DBE" w:rsidP="00FC63A6">
      <w:pPr>
        <w:pStyle w:val="Default"/>
        <w:numPr>
          <w:ilvl w:val="0"/>
          <w:numId w:val="7"/>
        </w:numPr>
        <w:jc w:val="both"/>
        <w:rPr>
          <w:rFonts w:asciiTheme="majorHAnsi" w:hAnsiTheme="majorHAnsi" w:cstheme="majorHAnsi"/>
          <w:sz w:val="22"/>
          <w:szCs w:val="22"/>
        </w:rPr>
      </w:pPr>
      <w:r w:rsidRPr="00007958">
        <w:rPr>
          <w:rFonts w:asciiTheme="majorHAnsi" w:hAnsiTheme="majorHAnsi" w:cstheme="majorHAnsi"/>
          <w:sz w:val="22"/>
          <w:szCs w:val="22"/>
        </w:rPr>
        <w:t>Three-Year Open Purchase Order Summary</w:t>
      </w:r>
      <w:r w:rsidR="00CB6B41">
        <w:rPr>
          <w:rFonts w:asciiTheme="majorHAnsi" w:hAnsiTheme="majorHAnsi" w:cstheme="majorHAnsi"/>
          <w:sz w:val="22"/>
          <w:szCs w:val="22"/>
        </w:rPr>
        <w:t xml:space="preserve"> is</w:t>
      </w:r>
      <w:r w:rsidRPr="00007958">
        <w:rPr>
          <w:rFonts w:asciiTheme="majorHAnsi" w:hAnsiTheme="majorHAnsi" w:cstheme="majorHAnsi"/>
          <w:sz w:val="22"/>
          <w:szCs w:val="22"/>
        </w:rPr>
        <w:t xml:space="preserve"> on pages 66-71</w:t>
      </w:r>
      <w:r w:rsidR="00D41FFB">
        <w:rPr>
          <w:rFonts w:asciiTheme="majorHAnsi" w:hAnsiTheme="majorHAnsi" w:cstheme="majorHAnsi"/>
          <w:sz w:val="22"/>
          <w:szCs w:val="22"/>
        </w:rPr>
        <w:t>. There</w:t>
      </w:r>
      <w:r w:rsidRPr="00007958">
        <w:rPr>
          <w:rFonts w:asciiTheme="majorHAnsi" w:hAnsiTheme="majorHAnsi" w:cstheme="majorHAnsi"/>
          <w:sz w:val="22"/>
          <w:szCs w:val="22"/>
        </w:rPr>
        <w:t xml:space="preserve"> was </w:t>
      </w:r>
      <w:r w:rsidR="002A4A65" w:rsidRPr="00007958">
        <w:rPr>
          <w:rFonts w:asciiTheme="majorHAnsi" w:hAnsiTheme="majorHAnsi" w:cstheme="majorHAnsi"/>
          <w:sz w:val="22"/>
          <w:szCs w:val="22"/>
        </w:rPr>
        <w:t>tremendous</w:t>
      </w:r>
      <w:r w:rsidRPr="00007958">
        <w:rPr>
          <w:rFonts w:asciiTheme="majorHAnsi" w:hAnsiTheme="majorHAnsi" w:cstheme="majorHAnsi"/>
          <w:sz w:val="22"/>
          <w:szCs w:val="22"/>
        </w:rPr>
        <w:t xml:space="preserve"> work done through Katie to clean up old open purchase orders. When the pandemic hit, the </w:t>
      </w:r>
      <w:r w:rsidR="002A4A65" w:rsidRPr="00007958">
        <w:rPr>
          <w:rFonts w:asciiTheme="majorHAnsi" w:hAnsiTheme="majorHAnsi" w:cstheme="majorHAnsi"/>
          <w:sz w:val="22"/>
          <w:szCs w:val="22"/>
        </w:rPr>
        <w:t>Governor's</w:t>
      </w:r>
      <w:r w:rsidRPr="00007958">
        <w:rPr>
          <w:rFonts w:asciiTheme="majorHAnsi" w:hAnsiTheme="majorHAnsi" w:cstheme="majorHAnsi"/>
          <w:sz w:val="22"/>
          <w:szCs w:val="22"/>
        </w:rPr>
        <w:t xml:space="preserve"> office came looking for unspent money with no activity. We were able to work on our invoice tracking and contractual deadlines to help clean up the </w:t>
      </w:r>
      <w:r w:rsidR="002A4A65" w:rsidRPr="00007958">
        <w:rPr>
          <w:rFonts w:asciiTheme="majorHAnsi" w:hAnsiTheme="majorHAnsi" w:cstheme="majorHAnsi"/>
          <w:sz w:val="22"/>
          <w:szCs w:val="22"/>
        </w:rPr>
        <w:t>number</w:t>
      </w:r>
      <w:r w:rsidRPr="00007958">
        <w:rPr>
          <w:rFonts w:asciiTheme="majorHAnsi" w:hAnsiTheme="majorHAnsi" w:cstheme="majorHAnsi"/>
          <w:sz w:val="22"/>
          <w:szCs w:val="22"/>
        </w:rPr>
        <w:t xml:space="preserve"> of open purchase orders and repurpose the funds if needed. To date, we still have old purchase orders open for our multi-year projects, but significantly less open than years prior. </w:t>
      </w:r>
    </w:p>
    <w:p w14:paraId="0760E3D3" w14:textId="77777777" w:rsidR="00150DBE" w:rsidRPr="00007958" w:rsidRDefault="00150DBE" w:rsidP="00150DBE">
      <w:pPr>
        <w:pStyle w:val="Default"/>
        <w:jc w:val="both"/>
        <w:rPr>
          <w:rFonts w:asciiTheme="majorHAnsi" w:hAnsiTheme="majorHAnsi" w:cstheme="majorHAnsi"/>
          <w:sz w:val="22"/>
          <w:szCs w:val="22"/>
        </w:rPr>
      </w:pPr>
    </w:p>
    <w:p w14:paraId="63B3F716" w14:textId="50DB1A67" w:rsidR="0001456D" w:rsidRPr="00007958" w:rsidRDefault="00150DBE"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EMS</w:t>
      </w:r>
      <w:r w:rsidR="00B63E3C" w:rsidRPr="00D41FFB">
        <w:rPr>
          <w:rFonts w:ascii="Calibri Light" w:eastAsia="Times New Roman" w:hAnsi="Calibri Light" w:cs="Calibri Light"/>
          <w:b/>
          <w:bCs/>
          <w:caps/>
          <w:sz w:val="22"/>
          <w:szCs w:val="22"/>
          <w:u w:val="single"/>
        </w:rPr>
        <w:t xml:space="preserve"> Committee Report (00:</w:t>
      </w:r>
      <w:r w:rsidRPr="00D41FFB">
        <w:rPr>
          <w:rFonts w:ascii="Calibri Light" w:eastAsia="Times New Roman" w:hAnsi="Calibri Light" w:cs="Calibri Light"/>
          <w:b/>
          <w:bCs/>
          <w:caps/>
          <w:sz w:val="22"/>
          <w:szCs w:val="22"/>
          <w:u w:val="single"/>
        </w:rPr>
        <w:t>44</w:t>
      </w:r>
      <w:r w:rsidR="00B63E3C" w:rsidRPr="00D41FFB">
        <w:rPr>
          <w:rFonts w:ascii="Calibri Light" w:eastAsia="Times New Roman" w:hAnsi="Calibri Light" w:cs="Calibri Light"/>
          <w:b/>
          <w:bCs/>
          <w:caps/>
          <w:sz w:val="22"/>
          <w:szCs w:val="22"/>
          <w:u w:val="single"/>
        </w:rPr>
        <w:t>:</w:t>
      </w:r>
      <w:r w:rsidRPr="00D41FFB">
        <w:rPr>
          <w:rFonts w:ascii="Calibri Light" w:eastAsia="Times New Roman" w:hAnsi="Calibri Light" w:cs="Calibri Light"/>
          <w:b/>
          <w:bCs/>
          <w:caps/>
          <w:sz w:val="22"/>
          <w:szCs w:val="22"/>
          <w:u w:val="single"/>
        </w:rPr>
        <w:t>45</w:t>
      </w:r>
      <w:r w:rsidR="00B63E3C" w:rsidRPr="00D41FFB">
        <w:rPr>
          <w:rFonts w:ascii="Calibri Light" w:eastAsia="Times New Roman" w:hAnsi="Calibri Light" w:cs="Calibri Light"/>
          <w:b/>
          <w:bCs/>
          <w:caps/>
          <w:sz w:val="22"/>
          <w:szCs w:val="22"/>
          <w:u w:val="single"/>
        </w:rPr>
        <w:t>)</w:t>
      </w:r>
      <w:r w:rsidR="00B63E3C" w:rsidRPr="00007958">
        <w:rPr>
          <w:rFonts w:asciiTheme="majorHAnsi" w:hAnsiTheme="majorHAnsi" w:cstheme="majorHAnsi"/>
          <w:b/>
          <w:bCs/>
          <w:sz w:val="22"/>
          <w:szCs w:val="22"/>
        </w:rPr>
        <w:t xml:space="preserve">  </w:t>
      </w:r>
      <w:r w:rsidR="00B63E3C" w:rsidRPr="00007958">
        <w:rPr>
          <w:rFonts w:asciiTheme="majorHAnsi" w:hAnsiTheme="majorHAnsi" w:cstheme="majorHAnsi"/>
          <w:b/>
          <w:bCs/>
          <w:sz w:val="22"/>
          <w:szCs w:val="22"/>
        </w:rPr>
        <w:tab/>
      </w:r>
      <w:r w:rsidR="00B63E3C" w:rsidRPr="00007958">
        <w:rPr>
          <w:rFonts w:asciiTheme="majorHAnsi" w:hAnsiTheme="majorHAnsi" w:cstheme="majorHAnsi"/>
          <w:b/>
          <w:bCs/>
          <w:sz w:val="22"/>
          <w:szCs w:val="22"/>
        </w:rPr>
        <w:tab/>
      </w:r>
      <w:r w:rsidR="00B63E3C" w:rsidRPr="00007958">
        <w:rPr>
          <w:rFonts w:asciiTheme="majorHAnsi" w:hAnsiTheme="majorHAnsi" w:cstheme="majorHAnsi"/>
          <w:b/>
          <w:bCs/>
          <w:sz w:val="22"/>
          <w:szCs w:val="22"/>
        </w:rPr>
        <w:tab/>
      </w:r>
      <w:r w:rsidR="00B63E3C" w:rsidRPr="00007958">
        <w:rPr>
          <w:rFonts w:asciiTheme="majorHAnsi" w:hAnsiTheme="majorHAnsi" w:cstheme="majorHAnsi"/>
          <w:b/>
          <w:bCs/>
          <w:sz w:val="22"/>
          <w:szCs w:val="22"/>
        </w:rPr>
        <w:tab/>
      </w:r>
    </w:p>
    <w:p w14:paraId="719E06B5" w14:textId="45C00EAF" w:rsidR="00150DBE" w:rsidRPr="00D41FFB" w:rsidRDefault="00150DBE" w:rsidP="00150DBE">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 Courtney Terwilliger</w:t>
      </w:r>
    </w:p>
    <w:p w14:paraId="018A442B" w14:textId="6018EBF4" w:rsidR="00150DBE" w:rsidRPr="00007958" w:rsidRDefault="00150DBE" w:rsidP="00150DBE">
      <w:pPr>
        <w:pStyle w:val="Default"/>
        <w:jc w:val="both"/>
        <w:rPr>
          <w:rFonts w:asciiTheme="majorHAnsi" w:hAnsiTheme="majorHAnsi" w:cstheme="majorHAnsi"/>
          <w:sz w:val="22"/>
          <w:szCs w:val="22"/>
        </w:rPr>
      </w:pPr>
      <w:r w:rsidRPr="00007958">
        <w:rPr>
          <w:rFonts w:asciiTheme="majorHAnsi" w:hAnsiTheme="majorHAnsi" w:cstheme="majorHAnsi"/>
          <w:sz w:val="22"/>
          <w:szCs w:val="22"/>
        </w:rPr>
        <w:t>Courtney Terwilliger referenced the report on page 72 for the EMS Committee.</w:t>
      </w:r>
    </w:p>
    <w:p w14:paraId="503D6F1F" w14:textId="290C45F8" w:rsidR="00150DBE" w:rsidRPr="00007958" w:rsidRDefault="00150DBE" w:rsidP="00FC63A6">
      <w:pPr>
        <w:pStyle w:val="Default"/>
        <w:numPr>
          <w:ilvl w:val="0"/>
          <w:numId w:val="8"/>
        </w:numPr>
        <w:jc w:val="both"/>
        <w:rPr>
          <w:rFonts w:asciiTheme="majorHAnsi" w:hAnsiTheme="majorHAnsi" w:cstheme="majorHAnsi"/>
          <w:sz w:val="22"/>
          <w:szCs w:val="22"/>
        </w:rPr>
      </w:pPr>
      <w:r w:rsidRPr="00007958">
        <w:rPr>
          <w:rFonts w:asciiTheme="majorHAnsi" w:hAnsiTheme="majorHAnsi" w:cstheme="majorHAnsi"/>
          <w:sz w:val="22"/>
          <w:szCs w:val="22"/>
        </w:rPr>
        <w:t>We continue to do a lot of EMS training with GEMSA. We are on track to complete 113,000 hours of CEU hours for EMS providers this current fiscal year.</w:t>
      </w:r>
    </w:p>
    <w:p w14:paraId="02C364B5" w14:textId="026B200B" w:rsidR="00150DBE" w:rsidRPr="00007958" w:rsidRDefault="00150DBE" w:rsidP="00FC63A6">
      <w:pPr>
        <w:pStyle w:val="Default"/>
        <w:numPr>
          <w:ilvl w:val="0"/>
          <w:numId w:val="8"/>
        </w:numPr>
        <w:jc w:val="both"/>
        <w:rPr>
          <w:rFonts w:asciiTheme="majorHAnsi" w:hAnsiTheme="majorHAnsi" w:cstheme="majorHAnsi"/>
          <w:sz w:val="22"/>
          <w:szCs w:val="22"/>
        </w:rPr>
      </w:pPr>
      <w:r w:rsidRPr="00007958">
        <w:rPr>
          <w:rFonts w:asciiTheme="majorHAnsi" w:hAnsiTheme="majorHAnsi" w:cstheme="majorHAnsi"/>
          <w:sz w:val="22"/>
          <w:szCs w:val="22"/>
        </w:rPr>
        <w:t xml:space="preserve">The education funding plan was approved July 21st meeting. The </w:t>
      </w:r>
      <w:r w:rsidR="002A4A65" w:rsidRPr="00007958">
        <w:rPr>
          <w:rFonts w:asciiTheme="majorHAnsi" w:hAnsiTheme="majorHAnsi" w:cstheme="majorHAnsi"/>
          <w:sz w:val="22"/>
          <w:szCs w:val="22"/>
        </w:rPr>
        <w:t>c</w:t>
      </w:r>
      <w:r w:rsidRPr="00007958">
        <w:rPr>
          <w:rFonts w:asciiTheme="majorHAnsi" w:hAnsiTheme="majorHAnsi" w:cstheme="majorHAnsi"/>
          <w:sz w:val="22"/>
          <w:szCs w:val="22"/>
        </w:rPr>
        <w:t xml:space="preserve">ommittee has increased the initial education (EMT-R, EMT, and AEMT) course offerings. We also have funding for Public Service Announcements to attract people to the EMS profession. </w:t>
      </w:r>
    </w:p>
    <w:p w14:paraId="4ECE0582" w14:textId="7A341839" w:rsidR="00150DBE" w:rsidRPr="00007958" w:rsidRDefault="00150DBE" w:rsidP="00FC63A6">
      <w:pPr>
        <w:pStyle w:val="Default"/>
        <w:numPr>
          <w:ilvl w:val="0"/>
          <w:numId w:val="8"/>
        </w:numPr>
        <w:jc w:val="both"/>
        <w:rPr>
          <w:rFonts w:asciiTheme="majorHAnsi" w:hAnsiTheme="majorHAnsi" w:cstheme="majorHAnsi"/>
          <w:sz w:val="22"/>
          <w:szCs w:val="22"/>
        </w:rPr>
      </w:pPr>
      <w:r w:rsidRPr="00007958">
        <w:rPr>
          <w:rFonts w:asciiTheme="majorHAnsi" w:hAnsiTheme="majorHAnsi" w:cstheme="majorHAnsi"/>
          <w:sz w:val="22"/>
          <w:szCs w:val="22"/>
        </w:rPr>
        <w:t>We have two new EMS Committee members, Jeff Adams for region 2 and Allen Owens for region 8.</w:t>
      </w:r>
    </w:p>
    <w:p w14:paraId="28EF8FAC" w14:textId="0C5FA726" w:rsidR="00150DBE" w:rsidRPr="00007958" w:rsidRDefault="00150DBE" w:rsidP="00FC63A6">
      <w:pPr>
        <w:pStyle w:val="Default"/>
        <w:numPr>
          <w:ilvl w:val="0"/>
          <w:numId w:val="8"/>
        </w:numPr>
        <w:jc w:val="both"/>
        <w:rPr>
          <w:rFonts w:asciiTheme="majorHAnsi" w:hAnsiTheme="majorHAnsi" w:cstheme="majorHAnsi"/>
          <w:sz w:val="22"/>
          <w:szCs w:val="22"/>
        </w:rPr>
      </w:pPr>
      <w:r w:rsidRPr="00007958">
        <w:rPr>
          <w:rFonts w:asciiTheme="majorHAnsi" w:hAnsiTheme="majorHAnsi" w:cstheme="majorHAnsi"/>
          <w:sz w:val="22"/>
          <w:szCs w:val="22"/>
        </w:rPr>
        <w:t xml:space="preserve">We have had several meetings for MARCH PAWS and were able to meet yesterday. We are working closely with Rural Innovation Center at Mercer </w:t>
      </w:r>
      <w:proofErr w:type="spellStart"/>
      <w:r w:rsidRPr="00007958">
        <w:rPr>
          <w:rFonts w:asciiTheme="majorHAnsi" w:hAnsiTheme="majorHAnsi" w:cstheme="majorHAnsi"/>
          <w:sz w:val="22"/>
          <w:szCs w:val="22"/>
        </w:rPr>
        <w:t>Univerisity</w:t>
      </w:r>
      <w:proofErr w:type="spellEnd"/>
      <w:r w:rsidRPr="00007958">
        <w:rPr>
          <w:rFonts w:asciiTheme="majorHAnsi" w:hAnsiTheme="majorHAnsi" w:cstheme="majorHAnsi"/>
          <w:sz w:val="22"/>
          <w:szCs w:val="22"/>
        </w:rPr>
        <w:t xml:space="preserve"> to help design the curriculum. This course is designed to have EMS, ER </w:t>
      </w:r>
      <w:r w:rsidR="002A4A65" w:rsidRPr="00007958">
        <w:rPr>
          <w:rFonts w:asciiTheme="majorHAnsi" w:hAnsiTheme="majorHAnsi" w:cstheme="majorHAnsi"/>
          <w:sz w:val="22"/>
          <w:szCs w:val="22"/>
        </w:rPr>
        <w:t>nurses</w:t>
      </w:r>
      <w:r w:rsidRPr="00007958">
        <w:rPr>
          <w:rFonts w:asciiTheme="majorHAnsi" w:hAnsiTheme="majorHAnsi" w:cstheme="majorHAnsi"/>
          <w:sz w:val="22"/>
          <w:szCs w:val="22"/>
        </w:rPr>
        <w:t xml:space="preserve">, and </w:t>
      </w:r>
      <w:r w:rsidR="002A4A65" w:rsidRPr="00007958">
        <w:rPr>
          <w:rFonts w:asciiTheme="majorHAnsi" w:hAnsiTheme="majorHAnsi" w:cstheme="majorHAnsi"/>
          <w:sz w:val="22"/>
          <w:szCs w:val="22"/>
        </w:rPr>
        <w:t>physicians</w:t>
      </w:r>
      <w:r w:rsidRPr="00007958">
        <w:rPr>
          <w:rFonts w:asciiTheme="majorHAnsi" w:hAnsiTheme="majorHAnsi" w:cstheme="majorHAnsi"/>
          <w:sz w:val="22"/>
          <w:szCs w:val="22"/>
        </w:rPr>
        <w:t xml:space="preserve"> train together. We plan to have a hybrid course; the students will complete a portion online and </w:t>
      </w:r>
      <w:r w:rsidR="002A4A65" w:rsidRPr="00007958">
        <w:rPr>
          <w:rFonts w:asciiTheme="majorHAnsi" w:hAnsiTheme="majorHAnsi" w:cstheme="majorHAnsi"/>
          <w:sz w:val="22"/>
          <w:szCs w:val="22"/>
        </w:rPr>
        <w:t xml:space="preserve">then </w:t>
      </w:r>
      <w:r w:rsidRPr="00007958">
        <w:rPr>
          <w:rFonts w:asciiTheme="majorHAnsi" w:hAnsiTheme="majorHAnsi" w:cstheme="majorHAnsi"/>
          <w:sz w:val="22"/>
          <w:szCs w:val="22"/>
        </w:rPr>
        <w:t xml:space="preserve">do a skills checkoff in person. We are also working with Dr. Sergey to utilize their simulation lab to facilitate the </w:t>
      </w:r>
      <w:r w:rsidR="002A4A65" w:rsidRPr="00007958">
        <w:rPr>
          <w:rFonts w:asciiTheme="majorHAnsi" w:hAnsiTheme="majorHAnsi" w:cstheme="majorHAnsi"/>
          <w:sz w:val="22"/>
          <w:szCs w:val="22"/>
        </w:rPr>
        <w:t>hands-on</w:t>
      </w:r>
      <w:r w:rsidRPr="00007958">
        <w:rPr>
          <w:rFonts w:asciiTheme="majorHAnsi" w:hAnsiTheme="majorHAnsi" w:cstheme="majorHAnsi"/>
          <w:sz w:val="22"/>
          <w:szCs w:val="22"/>
        </w:rPr>
        <w:t xml:space="preserve"> training. After we hammer out the curriculum at Mercer, we will do three pilots at Swainsboro, Cordele, and Archbold.  Our goal is to do a course before our November Commission meeting. </w:t>
      </w:r>
    </w:p>
    <w:p w14:paraId="58E19094" w14:textId="77777777" w:rsidR="00150DBE" w:rsidRPr="00007958" w:rsidRDefault="00150DBE" w:rsidP="00150DBE">
      <w:pPr>
        <w:pStyle w:val="Default"/>
        <w:jc w:val="both"/>
        <w:rPr>
          <w:rFonts w:asciiTheme="majorHAnsi" w:hAnsiTheme="majorHAnsi" w:cstheme="majorHAnsi"/>
          <w:sz w:val="22"/>
          <w:szCs w:val="22"/>
        </w:rPr>
      </w:pPr>
    </w:p>
    <w:p w14:paraId="070C6AEB" w14:textId="7D13C47D" w:rsidR="0001456D" w:rsidRPr="00007958" w:rsidRDefault="00150DBE"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LIII/IV Committee</w:t>
      </w:r>
      <w:r w:rsidR="00D10A13" w:rsidRPr="00D41FFB">
        <w:rPr>
          <w:rFonts w:ascii="Calibri Light" w:eastAsia="Times New Roman" w:hAnsi="Calibri Light" w:cs="Calibri Light"/>
          <w:b/>
          <w:bCs/>
          <w:caps/>
          <w:sz w:val="22"/>
          <w:szCs w:val="22"/>
          <w:u w:val="single"/>
        </w:rPr>
        <w:t xml:space="preserve"> Report (01:0</w:t>
      </w:r>
      <w:r w:rsidRPr="00D41FFB">
        <w:rPr>
          <w:rFonts w:ascii="Calibri Light" w:eastAsia="Times New Roman" w:hAnsi="Calibri Light" w:cs="Calibri Light"/>
          <w:b/>
          <w:bCs/>
          <w:caps/>
          <w:sz w:val="22"/>
          <w:szCs w:val="22"/>
          <w:u w:val="single"/>
        </w:rPr>
        <w:t>1</w:t>
      </w:r>
      <w:r w:rsidR="00D10A13" w:rsidRPr="00D41FFB">
        <w:rPr>
          <w:rFonts w:ascii="Calibri Light" w:eastAsia="Times New Roman" w:hAnsi="Calibri Light" w:cs="Calibri Light"/>
          <w:b/>
          <w:bCs/>
          <w:caps/>
          <w:sz w:val="22"/>
          <w:szCs w:val="22"/>
          <w:u w:val="single"/>
        </w:rPr>
        <w:t>:0</w:t>
      </w:r>
      <w:r w:rsidRPr="00D41FFB">
        <w:rPr>
          <w:rFonts w:ascii="Calibri Light" w:eastAsia="Times New Roman" w:hAnsi="Calibri Light" w:cs="Calibri Light"/>
          <w:b/>
          <w:bCs/>
          <w:caps/>
          <w:sz w:val="22"/>
          <w:szCs w:val="22"/>
          <w:u w:val="single"/>
        </w:rPr>
        <w:t>0</w:t>
      </w:r>
      <w:r w:rsidR="00D10A13" w:rsidRPr="00D41FFB">
        <w:rPr>
          <w:rFonts w:ascii="Calibri Light" w:eastAsia="Times New Roman" w:hAnsi="Calibri Light" w:cs="Calibri Light"/>
          <w:b/>
          <w:bCs/>
          <w:caps/>
          <w:sz w:val="22"/>
          <w:szCs w:val="22"/>
          <w:u w:val="single"/>
        </w:rPr>
        <w:t>)</w:t>
      </w:r>
      <w:r w:rsidR="00D10A13" w:rsidRPr="00007958">
        <w:rPr>
          <w:rFonts w:asciiTheme="majorHAnsi" w:hAnsiTheme="majorHAnsi" w:cstheme="majorHAnsi"/>
          <w:b/>
          <w:bCs/>
          <w:sz w:val="22"/>
          <w:szCs w:val="22"/>
        </w:rPr>
        <w:tab/>
      </w:r>
      <w:r w:rsidR="00D10A13" w:rsidRPr="00007958">
        <w:rPr>
          <w:rFonts w:asciiTheme="majorHAnsi" w:hAnsiTheme="majorHAnsi" w:cstheme="majorHAnsi"/>
          <w:b/>
          <w:bCs/>
          <w:sz w:val="22"/>
          <w:szCs w:val="22"/>
        </w:rPr>
        <w:tab/>
      </w:r>
      <w:r w:rsidR="00D10A13" w:rsidRPr="00007958">
        <w:rPr>
          <w:rFonts w:asciiTheme="majorHAnsi" w:hAnsiTheme="majorHAnsi" w:cstheme="majorHAnsi"/>
          <w:b/>
          <w:bCs/>
          <w:sz w:val="22"/>
          <w:szCs w:val="22"/>
        </w:rPr>
        <w:tab/>
        <w:t xml:space="preserve">             </w:t>
      </w:r>
    </w:p>
    <w:p w14:paraId="3385AC05" w14:textId="78D19C90" w:rsidR="00D10A13" w:rsidRPr="00D41FFB" w:rsidRDefault="00D10A13"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50DBE" w:rsidRPr="00D41FFB">
        <w:rPr>
          <w:rFonts w:ascii="Calibri Light" w:eastAsia="Times New Roman" w:hAnsi="Calibri Light" w:cs="Calibri Light"/>
          <w:b/>
          <w:bCs/>
          <w:i/>
          <w:iCs/>
          <w:sz w:val="22"/>
          <w:szCs w:val="22"/>
        </w:rPr>
        <w:t>Dr. Greg Patterson</w:t>
      </w:r>
    </w:p>
    <w:p w14:paraId="559A765A" w14:textId="7547DFCB" w:rsidR="002376B3" w:rsidRPr="00007958" w:rsidRDefault="00150DBE" w:rsidP="0001456D">
      <w:pPr>
        <w:pStyle w:val="Default"/>
        <w:jc w:val="both"/>
        <w:rPr>
          <w:rFonts w:asciiTheme="majorHAnsi" w:hAnsiTheme="majorHAnsi" w:cstheme="majorHAnsi"/>
          <w:sz w:val="22"/>
          <w:szCs w:val="22"/>
        </w:rPr>
      </w:pPr>
      <w:r w:rsidRPr="00007958">
        <w:rPr>
          <w:rFonts w:asciiTheme="majorHAnsi" w:hAnsiTheme="majorHAnsi" w:cstheme="majorHAnsi"/>
          <w:sz w:val="22"/>
          <w:szCs w:val="22"/>
        </w:rPr>
        <w:t>Dr. Greg Patterson referenced</w:t>
      </w:r>
      <w:r w:rsidR="002376B3" w:rsidRPr="00007958">
        <w:rPr>
          <w:rFonts w:asciiTheme="majorHAnsi" w:hAnsiTheme="majorHAnsi" w:cstheme="majorHAnsi"/>
          <w:sz w:val="22"/>
          <w:szCs w:val="22"/>
        </w:rPr>
        <w:t xml:space="preserve"> the report on page </w:t>
      </w:r>
      <w:r w:rsidRPr="00007958">
        <w:rPr>
          <w:rFonts w:asciiTheme="majorHAnsi" w:hAnsiTheme="majorHAnsi" w:cstheme="majorHAnsi"/>
          <w:sz w:val="22"/>
          <w:szCs w:val="22"/>
        </w:rPr>
        <w:t>74.</w:t>
      </w:r>
    </w:p>
    <w:p w14:paraId="616159AB" w14:textId="1DA85794" w:rsidR="00150DBE" w:rsidRPr="00007958" w:rsidRDefault="00150DBE" w:rsidP="00FC63A6">
      <w:pPr>
        <w:pStyle w:val="Default"/>
        <w:numPr>
          <w:ilvl w:val="0"/>
          <w:numId w:val="9"/>
        </w:numPr>
        <w:jc w:val="both"/>
        <w:rPr>
          <w:rFonts w:asciiTheme="majorHAnsi" w:hAnsiTheme="majorHAnsi" w:cstheme="majorHAnsi"/>
          <w:sz w:val="22"/>
          <w:szCs w:val="22"/>
        </w:rPr>
      </w:pPr>
      <w:r w:rsidRPr="00007958">
        <w:rPr>
          <w:rFonts w:asciiTheme="majorHAnsi" w:hAnsiTheme="majorHAnsi" w:cstheme="majorHAnsi"/>
          <w:sz w:val="22"/>
          <w:szCs w:val="22"/>
        </w:rPr>
        <w:t xml:space="preserve">Yesterday, during our MARCH PAWS discussion, we discussed using it </w:t>
      </w:r>
      <w:proofErr w:type="gramStart"/>
      <w:r w:rsidRPr="00007958">
        <w:rPr>
          <w:rFonts w:asciiTheme="majorHAnsi" w:hAnsiTheme="majorHAnsi" w:cstheme="majorHAnsi"/>
          <w:sz w:val="22"/>
          <w:szCs w:val="22"/>
        </w:rPr>
        <w:t>as a way to</w:t>
      </w:r>
      <w:proofErr w:type="gramEnd"/>
      <w:r w:rsidRPr="00007958">
        <w:rPr>
          <w:rFonts w:asciiTheme="majorHAnsi" w:hAnsiTheme="majorHAnsi" w:cstheme="majorHAnsi"/>
          <w:sz w:val="22"/>
          <w:szCs w:val="22"/>
        </w:rPr>
        <w:t xml:space="preserve"> build a network across the state. </w:t>
      </w:r>
    </w:p>
    <w:p w14:paraId="5E347DF7" w14:textId="5A90AA26" w:rsidR="00150DBE" w:rsidRPr="00007958" w:rsidRDefault="00150DBE" w:rsidP="00FC63A6">
      <w:pPr>
        <w:pStyle w:val="Default"/>
        <w:numPr>
          <w:ilvl w:val="0"/>
          <w:numId w:val="9"/>
        </w:numPr>
        <w:jc w:val="both"/>
        <w:rPr>
          <w:rFonts w:asciiTheme="majorHAnsi" w:hAnsiTheme="majorHAnsi" w:cstheme="majorHAnsi"/>
          <w:sz w:val="22"/>
          <w:szCs w:val="22"/>
        </w:rPr>
      </w:pPr>
      <w:r w:rsidRPr="00007958">
        <w:rPr>
          <w:rFonts w:asciiTheme="majorHAnsi" w:hAnsiTheme="majorHAnsi" w:cstheme="majorHAnsi"/>
          <w:sz w:val="22"/>
          <w:szCs w:val="22"/>
        </w:rPr>
        <w:t>ACS Rural-</w:t>
      </w:r>
      <w:proofErr w:type="spellStart"/>
      <w:r w:rsidRPr="00007958">
        <w:rPr>
          <w:rFonts w:asciiTheme="majorHAnsi" w:hAnsiTheme="majorHAnsi" w:cstheme="majorHAnsi"/>
          <w:sz w:val="22"/>
          <w:szCs w:val="22"/>
        </w:rPr>
        <w:t>Focucused</w:t>
      </w:r>
      <w:proofErr w:type="spellEnd"/>
      <w:r w:rsidRPr="00007958">
        <w:rPr>
          <w:rFonts w:asciiTheme="majorHAnsi" w:hAnsiTheme="majorHAnsi" w:cstheme="majorHAnsi"/>
          <w:sz w:val="22"/>
          <w:szCs w:val="22"/>
        </w:rPr>
        <w:t xml:space="preserve"> Trauma Systems Consultation is occurring the week of January 9</w:t>
      </w:r>
      <w:r w:rsidRPr="00007958">
        <w:rPr>
          <w:rFonts w:asciiTheme="majorHAnsi" w:hAnsiTheme="majorHAnsi" w:cstheme="majorHAnsi"/>
          <w:sz w:val="22"/>
          <w:szCs w:val="22"/>
          <w:vertAlign w:val="superscript"/>
        </w:rPr>
        <w:t>th</w:t>
      </w:r>
      <w:r w:rsidRPr="00007958">
        <w:rPr>
          <w:rFonts w:asciiTheme="majorHAnsi" w:hAnsiTheme="majorHAnsi" w:cstheme="majorHAnsi"/>
          <w:sz w:val="22"/>
          <w:szCs w:val="22"/>
        </w:rPr>
        <w:t xml:space="preserve"> through the 13</w:t>
      </w:r>
      <w:r w:rsidRPr="00007958">
        <w:rPr>
          <w:rFonts w:asciiTheme="majorHAnsi" w:hAnsiTheme="majorHAnsi" w:cstheme="majorHAnsi"/>
          <w:sz w:val="22"/>
          <w:szCs w:val="22"/>
          <w:vertAlign w:val="superscript"/>
        </w:rPr>
        <w:t>th</w:t>
      </w:r>
      <w:r w:rsidRPr="00007958">
        <w:rPr>
          <w:rFonts w:asciiTheme="majorHAnsi" w:hAnsiTheme="majorHAnsi" w:cstheme="majorHAnsi"/>
          <w:sz w:val="22"/>
          <w:szCs w:val="22"/>
        </w:rPr>
        <w:t xml:space="preserve">. We plan to have two stakeholder meetings in Cartersville and </w:t>
      </w:r>
      <w:r w:rsidR="002A4A65" w:rsidRPr="00007958">
        <w:rPr>
          <w:rFonts w:asciiTheme="majorHAnsi" w:hAnsiTheme="majorHAnsi" w:cstheme="majorHAnsi"/>
          <w:sz w:val="22"/>
          <w:szCs w:val="22"/>
        </w:rPr>
        <w:t>Cordele</w:t>
      </w:r>
      <w:r w:rsidRPr="00007958">
        <w:rPr>
          <w:rFonts w:asciiTheme="majorHAnsi" w:hAnsiTheme="majorHAnsi" w:cstheme="majorHAnsi"/>
          <w:sz w:val="22"/>
          <w:szCs w:val="22"/>
        </w:rPr>
        <w:t>.</w:t>
      </w:r>
      <w:r w:rsidR="002A4A65" w:rsidRPr="00007958">
        <w:rPr>
          <w:rFonts w:asciiTheme="majorHAnsi" w:hAnsiTheme="majorHAnsi" w:cstheme="majorHAnsi"/>
          <w:sz w:val="22"/>
          <w:szCs w:val="22"/>
        </w:rPr>
        <w:t xml:space="preserve"> </w:t>
      </w:r>
      <w:r w:rsidRPr="00007958">
        <w:rPr>
          <w:rFonts w:asciiTheme="majorHAnsi" w:hAnsiTheme="majorHAnsi" w:cstheme="majorHAnsi"/>
          <w:sz w:val="22"/>
          <w:szCs w:val="22"/>
        </w:rPr>
        <w:t>We have also identified five major areas on the PRQ we’d like them to focus on during their visit: EMS transportation, provider clinical procedural competency, i</w:t>
      </w:r>
      <w:r w:rsidR="002A4A65" w:rsidRPr="00007958">
        <w:rPr>
          <w:rFonts w:asciiTheme="majorHAnsi" w:hAnsiTheme="majorHAnsi" w:cstheme="majorHAnsi"/>
          <w:sz w:val="22"/>
          <w:szCs w:val="22"/>
        </w:rPr>
        <w:t xml:space="preserve">nitial </w:t>
      </w:r>
      <w:r w:rsidRPr="00007958">
        <w:rPr>
          <w:rFonts w:asciiTheme="majorHAnsi" w:hAnsiTheme="majorHAnsi" w:cstheme="majorHAnsi"/>
          <w:sz w:val="22"/>
          <w:szCs w:val="22"/>
        </w:rPr>
        <w:t xml:space="preserve">and ongoing financial sustainability, recruitment and retention of staff providers, and lack of outcomes data and process measures. </w:t>
      </w:r>
      <w:r w:rsidR="002A4A65" w:rsidRPr="00007958">
        <w:rPr>
          <w:rFonts w:asciiTheme="majorHAnsi" w:hAnsiTheme="majorHAnsi" w:cstheme="majorHAnsi"/>
          <w:sz w:val="22"/>
          <w:szCs w:val="22"/>
        </w:rPr>
        <w:t>Both rural and urban stakeholders must attend</w:t>
      </w:r>
      <w:r w:rsidRPr="00007958">
        <w:rPr>
          <w:rFonts w:asciiTheme="majorHAnsi" w:hAnsiTheme="majorHAnsi" w:cstheme="majorHAnsi"/>
          <w:sz w:val="22"/>
          <w:szCs w:val="22"/>
        </w:rPr>
        <w:t xml:space="preserve"> these meetings and voice their concerns. </w:t>
      </w:r>
    </w:p>
    <w:p w14:paraId="4A24B7B3" w14:textId="7195995C" w:rsidR="00150DBE" w:rsidRPr="00007958" w:rsidRDefault="002A4A65" w:rsidP="00FC63A6">
      <w:pPr>
        <w:pStyle w:val="Default"/>
        <w:numPr>
          <w:ilvl w:val="0"/>
          <w:numId w:val="9"/>
        </w:numPr>
        <w:jc w:val="both"/>
        <w:rPr>
          <w:rFonts w:asciiTheme="majorHAnsi" w:hAnsiTheme="majorHAnsi" w:cstheme="majorHAnsi"/>
          <w:sz w:val="22"/>
          <w:szCs w:val="22"/>
        </w:rPr>
      </w:pPr>
      <w:r w:rsidRPr="00007958">
        <w:rPr>
          <w:rFonts w:asciiTheme="majorHAnsi" w:hAnsiTheme="majorHAnsi" w:cstheme="majorHAnsi"/>
          <w:sz w:val="22"/>
          <w:szCs w:val="22"/>
        </w:rPr>
        <w:lastRenderedPageBreak/>
        <w:t>We may</w:t>
      </w:r>
      <w:r w:rsidR="00150DBE" w:rsidRPr="00007958">
        <w:rPr>
          <w:rFonts w:asciiTheme="majorHAnsi" w:hAnsiTheme="majorHAnsi" w:cstheme="majorHAnsi"/>
          <w:sz w:val="22"/>
          <w:szCs w:val="22"/>
        </w:rPr>
        <w:t xml:space="preserve"> require more funding to plan the logistics of the stakeholder meetings. The ACS has advised u</w:t>
      </w:r>
      <w:r w:rsidRPr="00007958">
        <w:rPr>
          <w:rFonts w:asciiTheme="majorHAnsi" w:hAnsiTheme="majorHAnsi" w:cstheme="majorHAnsi"/>
          <w:sz w:val="22"/>
          <w:szCs w:val="22"/>
        </w:rPr>
        <w:t>s that</w:t>
      </w:r>
      <w:r w:rsidR="00150DBE" w:rsidRPr="00007958">
        <w:rPr>
          <w:rFonts w:asciiTheme="majorHAnsi" w:hAnsiTheme="majorHAnsi" w:cstheme="majorHAnsi"/>
          <w:sz w:val="22"/>
          <w:szCs w:val="22"/>
        </w:rPr>
        <w:t xml:space="preserve"> we will</w:t>
      </w:r>
      <w:r w:rsidRPr="00007958">
        <w:rPr>
          <w:rFonts w:asciiTheme="majorHAnsi" w:hAnsiTheme="majorHAnsi" w:cstheme="majorHAnsi"/>
          <w:sz w:val="22"/>
          <w:szCs w:val="22"/>
        </w:rPr>
        <w:t xml:space="preserve"> be</w:t>
      </w:r>
      <w:r w:rsidR="00150DBE" w:rsidRPr="00007958">
        <w:rPr>
          <w:rFonts w:asciiTheme="majorHAnsi" w:hAnsiTheme="majorHAnsi" w:cstheme="majorHAnsi"/>
          <w:sz w:val="22"/>
          <w:szCs w:val="22"/>
        </w:rPr>
        <w:t xml:space="preserve"> responsible for covering meeting logistics: room, catering, AV, etc. We request a motion to set aside $10,000 to cover logistics. </w:t>
      </w:r>
    </w:p>
    <w:p w14:paraId="482CC939" w14:textId="29F673BE" w:rsidR="00150DBE" w:rsidRPr="00007958" w:rsidRDefault="00150DBE" w:rsidP="00150DBE">
      <w:pPr>
        <w:pStyle w:val="Default"/>
        <w:ind w:left="360"/>
        <w:jc w:val="both"/>
        <w:rPr>
          <w:rFonts w:asciiTheme="majorHAnsi" w:hAnsiTheme="majorHAnsi" w:cstheme="majorHAnsi"/>
          <w:sz w:val="22"/>
          <w:szCs w:val="22"/>
        </w:rPr>
      </w:pPr>
    </w:p>
    <w:p w14:paraId="42FD61AA" w14:textId="75847F9C" w:rsidR="00150DBE" w:rsidRPr="00007958" w:rsidRDefault="00150DBE" w:rsidP="00D41FFB">
      <w:pPr>
        <w:ind w:left="720" w:right="1440" w:firstLine="720"/>
        <w:rPr>
          <w:rFonts w:asciiTheme="majorHAnsi" w:hAnsiTheme="majorHAnsi" w:cstheme="majorHAnsi"/>
          <w:b/>
          <w:color w:val="3939F1"/>
          <w:u w:val="single"/>
        </w:rPr>
      </w:pPr>
      <w:r w:rsidRPr="00007958">
        <w:rPr>
          <w:rFonts w:asciiTheme="majorHAnsi" w:hAnsiTheme="majorHAnsi" w:cstheme="majorHAnsi"/>
          <w:b/>
          <w:color w:val="3939F1"/>
          <w:u w:val="single"/>
        </w:rPr>
        <w:t>MOTION GTCNC 2022-07-03:</w:t>
      </w:r>
    </w:p>
    <w:p w14:paraId="0D988C54" w14:textId="575E235B" w:rsidR="00150DBE" w:rsidRDefault="00150DBE" w:rsidP="00D41FFB">
      <w:pPr>
        <w:ind w:left="1440" w:right="1440"/>
        <w:jc w:val="both"/>
        <w:rPr>
          <w:rFonts w:asciiTheme="majorHAnsi" w:hAnsiTheme="majorHAnsi" w:cstheme="majorHAnsi"/>
          <w:b/>
          <w:color w:val="3939F1"/>
        </w:rPr>
      </w:pPr>
      <w:r w:rsidRPr="00007958">
        <w:rPr>
          <w:rFonts w:asciiTheme="majorHAnsi" w:hAnsiTheme="majorHAnsi" w:cstheme="majorHAnsi"/>
          <w:b/>
          <w:color w:val="3939F1"/>
        </w:rPr>
        <w:t xml:space="preserve">Motion to approve an additional $10,000 to cover logistics for the ACS Rural-Focused Trauma System Consultative Visit. </w:t>
      </w:r>
    </w:p>
    <w:p w14:paraId="517F4D73" w14:textId="77777777" w:rsidR="00D41FFB" w:rsidRPr="00007958" w:rsidRDefault="00D41FFB" w:rsidP="00D41FFB">
      <w:pPr>
        <w:ind w:left="1440" w:right="1440"/>
        <w:jc w:val="both"/>
        <w:rPr>
          <w:rFonts w:asciiTheme="majorHAnsi" w:hAnsiTheme="majorHAnsi" w:cstheme="majorHAnsi"/>
          <w:b/>
          <w:color w:val="3939F1"/>
        </w:rPr>
      </w:pPr>
    </w:p>
    <w:p w14:paraId="2BE12E9F" w14:textId="726537D2" w:rsidR="00150DBE" w:rsidRPr="00007958" w:rsidRDefault="00150DBE" w:rsidP="00D41FFB">
      <w:pPr>
        <w:ind w:left="720" w:right="1440" w:firstLine="720"/>
        <w:rPr>
          <w:rFonts w:asciiTheme="majorHAnsi" w:hAnsiTheme="majorHAnsi" w:cstheme="majorHAnsi"/>
        </w:rPr>
      </w:pPr>
      <w:r w:rsidRPr="00007958">
        <w:rPr>
          <w:rFonts w:asciiTheme="majorHAnsi" w:hAnsiTheme="majorHAnsi" w:cstheme="majorHAnsi"/>
          <w:b/>
        </w:rPr>
        <w:t>MOTION BY</w:t>
      </w:r>
      <w:r w:rsidRPr="00007958">
        <w:rPr>
          <w:rFonts w:asciiTheme="majorHAnsi" w:hAnsiTheme="majorHAnsi" w:cstheme="majorHAnsi"/>
        </w:rPr>
        <w:t xml:space="preserve">: </w:t>
      </w:r>
      <w:r w:rsidRPr="00007958">
        <w:rPr>
          <w:rFonts w:asciiTheme="majorHAnsi" w:hAnsiTheme="majorHAnsi" w:cstheme="majorHAnsi"/>
          <w:bCs/>
        </w:rPr>
        <w:t>Dr. James Dunne</w:t>
      </w:r>
    </w:p>
    <w:p w14:paraId="78C64DB8" w14:textId="03CD348A" w:rsidR="00150DBE" w:rsidRPr="00007958" w:rsidRDefault="00150DBE" w:rsidP="00D41FFB">
      <w:pPr>
        <w:ind w:left="1440" w:right="1440"/>
        <w:rPr>
          <w:rFonts w:asciiTheme="majorHAnsi" w:hAnsiTheme="majorHAnsi" w:cstheme="majorHAnsi"/>
        </w:rPr>
      </w:pPr>
      <w:r w:rsidRPr="00007958">
        <w:rPr>
          <w:rFonts w:asciiTheme="majorHAnsi" w:hAnsiTheme="majorHAnsi" w:cstheme="majorHAnsi"/>
          <w:b/>
        </w:rPr>
        <w:t>SECOND BY</w:t>
      </w:r>
      <w:r w:rsidRPr="00007958">
        <w:rPr>
          <w:rFonts w:asciiTheme="majorHAnsi" w:hAnsiTheme="majorHAnsi" w:cstheme="majorHAnsi"/>
          <w:bCs/>
        </w:rPr>
        <w:t xml:space="preserve">:  </w:t>
      </w:r>
      <w:r w:rsidRPr="00007958">
        <w:rPr>
          <w:rFonts w:asciiTheme="majorHAnsi" w:hAnsiTheme="majorHAnsi" w:cstheme="majorHAnsi"/>
        </w:rPr>
        <w:t>Courtney Terwilliger</w:t>
      </w:r>
    </w:p>
    <w:p w14:paraId="6AA08261" w14:textId="77777777" w:rsidR="00150DBE" w:rsidRPr="00007958" w:rsidRDefault="00150DBE" w:rsidP="00D41FFB">
      <w:pPr>
        <w:ind w:left="1440" w:right="1440"/>
        <w:rPr>
          <w:rFonts w:asciiTheme="majorHAnsi" w:hAnsiTheme="majorHAnsi" w:cstheme="majorHAnsi"/>
        </w:rPr>
      </w:pPr>
      <w:r w:rsidRPr="00007958">
        <w:rPr>
          <w:rFonts w:asciiTheme="majorHAnsi" w:hAnsiTheme="majorHAnsi" w:cstheme="majorHAnsi"/>
          <w:b/>
        </w:rPr>
        <w:t>VOTING</w:t>
      </w:r>
      <w:r w:rsidRPr="00007958">
        <w:rPr>
          <w:rFonts w:asciiTheme="majorHAnsi" w:hAnsiTheme="majorHAnsi" w:cstheme="majorHAnsi"/>
        </w:rPr>
        <w:t xml:space="preserve">:  All members are in favor of the motion. </w:t>
      </w:r>
    </w:p>
    <w:p w14:paraId="2AB6AADE" w14:textId="77777777" w:rsidR="00150DBE" w:rsidRPr="00007958" w:rsidRDefault="00150DBE" w:rsidP="00D41FFB">
      <w:pPr>
        <w:pStyle w:val="Default"/>
        <w:ind w:left="720" w:right="1440" w:firstLine="720"/>
        <w:rPr>
          <w:rFonts w:asciiTheme="majorHAnsi" w:hAnsiTheme="majorHAnsi" w:cstheme="majorHAnsi"/>
        </w:rPr>
      </w:pPr>
      <w:r w:rsidRPr="00007958">
        <w:rPr>
          <w:rFonts w:asciiTheme="majorHAnsi" w:hAnsiTheme="majorHAnsi" w:cstheme="majorHAnsi"/>
          <w:b/>
        </w:rPr>
        <w:t>ACTION</w:t>
      </w:r>
      <w:r w:rsidRPr="00007958">
        <w:rPr>
          <w:rFonts w:asciiTheme="majorHAnsi" w:hAnsiTheme="majorHAnsi" w:cstheme="majorHAnsi"/>
        </w:rPr>
        <w:t xml:space="preserve">: The motion </w:t>
      </w:r>
      <w:r w:rsidRPr="00007958">
        <w:rPr>
          <w:rFonts w:asciiTheme="majorHAnsi" w:hAnsiTheme="majorHAnsi" w:cstheme="majorHAnsi"/>
          <w:b/>
          <w:i/>
          <w:u w:val="single"/>
        </w:rPr>
        <w:t>PASSED</w:t>
      </w:r>
      <w:r w:rsidRPr="00007958">
        <w:rPr>
          <w:rFonts w:asciiTheme="majorHAnsi" w:hAnsiTheme="majorHAnsi" w:cstheme="majorHAnsi"/>
        </w:rPr>
        <w:t xml:space="preserve"> with no objections nor abstentions.</w:t>
      </w:r>
    </w:p>
    <w:p w14:paraId="542810AE" w14:textId="77777777" w:rsidR="00150DBE" w:rsidRPr="00007958" w:rsidRDefault="00150DBE" w:rsidP="002A4A65">
      <w:pPr>
        <w:pStyle w:val="Default"/>
        <w:jc w:val="both"/>
        <w:rPr>
          <w:rFonts w:asciiTheme="majorHAnsi" w:hAnsiTheme="majorHAnsi" w:cstheme="majorHAnsi"/>
          <w:sz w:val="22"/>
          <w:szCs w:val="22"/>
        </w:rPr>
      </w:pPr>
    </w:p>
    <w:p w14:paraId="760A70A6" w14:textId="39208C65" w:rsidR="00150DBE" w:rsidRPr="00007958" w:rsidRDefault="00150DBE" w:rsidP="00FC63A6">
      <w:pPr>
        <w:pStyle w:val="Default"/>
        <w:numPr>
          <w:ilvl w:val="0"/>
          <w:numId w:val="9"/>
        </w:numPr>
        <w:jc w:val="both"/>
        <w:rPr>
          <w:rFonts w:asciiTheme="majorHAnsi" w:hAnsiTheme="majorHAnsi" w:cstheme="majorHAnsi"/>
          <w:sz w:val="22"/>
          <w:szCs w:val="22"/>
        </w:rPr>
      </w:pPr>
      <w:r w:rsidRPr="00007958">
        <w:rPr>
          <w:rFonts w:asciiTheme="majorHAnsi" w:hAnsiTheme="majorHAnsi" w:cstheme="majorHAnsi"/>
          <w:sz w:val="22"/>
          <w:szCs w:val="22"/>
        </w:rPr>
        <w:t xml:space="preserve">Pennsylvania Trauma Systems Foundation Level IV consult visits are occurring in October. We’ll have their initial report during the </w:t>
      </w:r>
      <w:r w:rsidR="002A4A65" w:rsidRPr="00007958">
        <w:rPr>
          <w:rFonts w:asciiTheme="majorHAnsi" w:hAnsiTheme="majorHAnsi" w:cstheme="majorHAnsi"/>
          <w:sz w:val="22"/>
          <w:szCs w:val="22"/>
        </w:rPr>
        <w:t>November</w:t>
      </w:r>
      <w:r w:rsidRPr="00007958">
        <w:rPr>
          <w:rFonts w:asciiTheme="majorHAnsi" w:hAnsiTheme="majorHAnsi" w:cstheme="majorHAnsi"/>
          <w:sz w:val="22"/>
          <w:szCs w:val="22"/>
        </w:rPr>
        <w:t xml:space="preserve"> </w:t>
      </w:r>
      <w:r w:rsidR="002A4A65" w:rsidRPr="00007958">
        <w:rPr>
          <w:rFonts w:asciiTheme="majorHAnsi" w:hAnsiTheme="majorHAnsi" w:cstheme="majorHAnsi"/>
          <w:sz w:val="22"/>
          <w:szCs w:val="22"/>
        </w:rPr>
        <w:t>Commission</w:t>
      </w:r>
      <w:r w:rsidRPr="00007958">
        <w:rPr>
          <w:rFonts w:asciiTheme="majorHAnsi" w:hAnsiTheme="majorHAnsi" w:cstheme="majorHAnsi"/>
          <w:sz w:val="22"/>
          <w:szCs w:val="22"/>
        </w:rPr>
        <w:t xml:space="preserve"> meeting. </w:t>
      </w:r>
    </w:p>
    <w:p w14:paraId="3EE924E8" w14:textId="71EE2774" w:rsidR="00150DBE" w:rsidRPr="00007958" w:rsidRDefault="00150DBE" w:rsidP="00FC63A6">
      <w:pPr>
        <w:pStyle w:val="Default"/>
        <w:numPr>
          <w:ilvl w:val="0"/>
          <w:numId w:val="9"/>
        </w:numPr>
        <w:jc w:val="both"/>
        <w:rPr>
          <w:rFonts w:asciiTheme="majorHAnsi" w:hAnsiTheme="majorHAnsi" w:cstheme="majorHAnsi"/>
          <w:sz w:val="22"/>
          <w:szCs w:val="22"/>
        </w:rPr>
      </w:pPr>
      <w:r w:rsidRPr="00007958">
        <w:rPr>
          <w:rFonts w:asciiTheme="majorHAnsi" w:hAnsiTheme="majorHAnsi" w:cstheme="majorHAnsi"/>
          <w:sz w:val="22"/>
          <w:szCs w:val="22"/>
        </w:rPr>
        <w:t>We</w:t>
      </w:r>
      <w:r w:rsidR="002A4A65" w:rsidRPr="00007958">
        <w:rPr>
          <w:rFonts w:asciiTheme="majorHAnsi" w:hAnsiTheme="majorHAnsi" w:cstheme="majorHAnsi"/>
          <w:sz w:val="22"/>
          <w:szCs w:val="22"/>
        </w:rPr>
        <w:t xml:space="preserve"> are</w:t>
      </w:r>
      <w:r w:rsidRPr="00007958">
        <w:rPr>
          <w:rFonts w:asciiTheme="majorHAnsi" w:hAnsiTheme="majorHAnsi" w:cstheme="majorHAnsi"/>
          <w:sz w:val="22"/>
          <w:szCs w:val="22"/>
        </w:rPr>
        <w:t xml:space="preserve"> updating our Access to Specialty Care resource document. It provides trauma center capabilities and important contact information across the state. We’d like to eventually have this as an app where the user can easily locate the information. </w:t>
      </w:r>
    </w:p>
    <w:p w14:paraId="535E243A" w14:textId="575A7C02" w:rsidR="00150DBE" w:rsidRPr="00007958" w:rsidRDefault="00150DBE" w:rsidP="00FC63A6">
      <w:pPr>
        <w:pStyle w:val="Default"/>
        <w:numPr>
          <w:ilvl w:val="0"/>
          <w:numId w:val="9"/>
        </w:numPr>
        <w:jc w:val="both"/>
        <w:rPr>
          <w:rFonts w:asciiTheme="majorHAnsi" w:hAnsiTheme="majorHAnsi" w:cstheme="majorHAnsi"/>
          <w:sz w:val="22"/>
          <w:szCs w:val="22"/>
        </w:rPr>
      </w:pPr>
      <w:r w:rsidRPr="00007958">
        <w:rPr>
          <w:rFonts w:asciiTheme="majorHAnsi" w:hAnsiTheme="majorHAnsi" w:cstheme="majorHAnsi"/>
          <w:sz w:val="22"/>
          <w:szCs w:val="22"/>
        </w:rPr>
        <w:t xml:space="preserve">We’d like to thank the </w:t>
      </w:r>
      <w:r w:rsidR="002A4A65" w:rsidRPr="00007958">
        <w:rPr>
          <w:rFonts w:asciiTheme="majorHAnsi" w:hAnsiTheme="majorHAnsi" w:cstheme="majorHAnsi"/>
          <w:sz w:val="22"/>
          <w:szCs w:val="22"/>
        </w:rPr>
        <w:t>Commission</w:t>
      </w:r>
      <w:r w:rsidRPr="00007958">
        <w:rPr>
          <w:rFonts w:asciiTheme="majorHAnsi" w:hAnsiTheme="majorHAnsi" w:cstheme="majorHAnsi"/>
          <w:sz w:val="22"/>
          <w:szCs w:val="22"/>
        </w:rPr>
        <w:t xml:space="preserve"> for the approved Level III/IV funding for the web-based registry and ESO software. </w:t>
      </w:r>
    </w:p>
    <w:p w14:paraId="7A6073FA" w14:textId="77777777" w:rsidR="007F72E6" w:rsidRPr="00007958" w:rsidRDefault="007F72E6" w:rsidP="0001456D">
      <w:pPr>
        <w:pStyle w:val="Default"/>
        <w:ind w:left="720"/>
        <w:jc w:val="both"/>
        <w:rPr>
          <w:rFonts w:asciiTheme="majorHAnsi" w:hAnsiTheme="majorHAnsi" w:cstheme="majorHAnsi"/>
          <w:sz w:val="22"/>
          <w:szCs w:val="22"/>
        </w:rPr>
      </w:pPr>
    </w:p>
    <w:p w14:paraId="1490CEF8" w14:textId="6E1EF1BD" w:rsidR="00BD6A9E" w:rsidRPr="00D41FFB" w:rsidRDefault="00BD6A9E"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G</w:t>
      </w:r>
      <w:r w:rsidR="00D41FFB">
        <w:rPr>
          <w:rFonts w:ascii="Calibri Light" w:eastAsia="Times New Roman" w:hAnsi="Calibri Light" w:cs="Calibri Light"/>
          <w:b/>
          <w:bCs/>
          <w:caps/>
          <w:sz w:val="22"/>
          <w:szCs w:val="22"/>
          <w:u w:val="single"/>
        </w:rPr>
        <w:t xml:space="preserve">eorgia </w:t>
      </w:r>
      <w:r w:rsidRPr="00D41FFB">
        <w:rPr>
          <w:rFonts w:ascii="Calibri Light" w:eastAsia="Times New Roman" w:hAnsi="Calibri Light" w:cs="Calibri Light"/>
          <w:b/>
          <w:bCs/>
          <w:caps/>
          <w:sz w:val="22"/>
          <w:szCs w:val="22"/>
          <w:u w:val="single"/>
        </w:rPr>
        <w:t>C</w:t>
      </w:r>
      <w:r w:rsidR="00D41FFB">
        <w:rPr>
          <w:rFonts w:ascii="Calibri Light" w:eastAsia="Times New Roman" w:hAnsi="Calibri Light" w:cs="Calibri Light"/>
          <w:b/>
          <w:bCs/>
          <w:caps/>
          <w:sz w:val="22"/>
          <w:szCs w:val="22"/>
          <w:u w:val="single"/>
        </w:rPr>
        <w:t xml:space="preserve">ommittee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(01:</w:t>
      </w:r>
      <w:r w:rsidR="00150DBE" w:rsidRPr="00D41FFB">
        <w:rPr>
          <w:rFonts w:ascii="Calibri Light" w:eastAsia="Times New Roman" w:hAnsi="Calibri Light" w:cs="Calibri Light"/>
          <w:b/>
          <w:bCs/>
          <w:caps/>
          <w:sz w:val="22"/>
          <w:szCs w:val="22"/>
          <w:u w:val="single"/>
        </w:rPr>
        <w:t>12</w:t>
      </w:r>
      <w:r w:rsidRPr="00D41FFB">
        <w:rPr>
          <w:rFonts w:ascii="Calibri Light" w:eastAsia="Times New Roman" w:hAnsi="Calibri Light" w:cs="Calibri Light"/>
          <w:b/>
          <w:bCs/>
          <w:caps/>
          <w:sz w:val="22"/>
          <w:szCs w:val="22"/>
          <w:u w:val="single"/>
        </w:rPr>
        <w:t>:</w:t>
      </w:r>
      <w:r w:rsidR="00150DBE" w:rsidRPr="00D41FFB">
        <w:rPr>
          <w:rFonts w:ascii="Calibri Light" w:eastAsia="Times New Roman" w:hAnsi="Calibri Light" w:cs="Calibri Light"/>
          <w:b/>
          <w:bCs/>
          <w:caps/>
          <w:sz w:val="22"/>
          <w:szCs w:val="22"/>
          <w:u w:val="single"/>
        </w:rPr>
        <w:t>4</w:t>
      </w:r>
      <w:r w:rsidR="00BE393C" w:rsidRPr="00D41FFB">
        <w:rPr>
          <w:rFonts w:ascii="Calibri Light" w:eastAsia="Times New Roman" w:hAnsi="Calibri Light" w:cs="Calibri Light"/>
          <w:b/>
          <w:bCs/>
          <w:caps/>
          <w:sz w:val="22"/>
          <w:szCs w:val="22"/>
          <w:u w:val="single"/>
        </w:rPr>
        <w:t>0</w:t>
      </w:r>
      <w:proofErr w:type="gramStart"/>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proofErr w:type="gramEnd"/>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Presented by Jesse Gibson</w:t>
      </w:r>
    </w:p>
    <w:p w14:paraId="4A06FF58" w14:textId="0D5C800D" w:rsidR="00BD1272" w:rsidRPr="00007958" w:rsidRDefault="00BE393C" w:rsidP="0001456D">
      <w:pPr>
        <w:pStyle w:val="Default"/>
        <w:jc w:val="both"/>
        <w:rPr>
          <w:rFonts w:asciiTheme="majorHAnsi" w:hAnsiTheme="majorHAnsi" w:cstheme="majorHAnsi"/>
          <w:sz w:val="22"/>
          <w:szCs w:val="22"/>
        </w:rPr>
      </w:pPr>
      <w:r w:rsidRPr="00007958">
        <w:rPr>
          <w:rFonts w:asciiTheme="majorHAnsi" w:hAnsiTheme="majorHAnsi" w:cstheme="majorHAnsi"/>
          <w:sz w:val="22"/>
          <w:szCs w:val="22"/>
        </w:rPr>
        <w:t>Jesse Gibson referenced the report on page 7</w:t>
      </w:r>
      <w:r w:rsidR="00150DBE" w:rsidRPr="00007958">
        <w:rPr>
          <w:rFonts w:asciiTheme="majorHAnsi" w:hAnsiTheme="majorHAnsi" w:cstheme="majorHAnsi"/>
          <w:sz w:val="22"/>
          <w:szCs w:val="22"/>
        </w:rPr>
        <w:t>8</w:t>
      </w:r>
      <w:r w:rsidRPr="00007958">
        <w:rPr>
          <w:rFonts w:asciiTheme="majorHAnsi" w:hAnsiTheme="majorHAnsi" w:cstheme="majorHAnsi"/>
          <w:sz w:val="22"/>
          <w:szCs w:val="22"/>
        </w:rPr>
        <w:t xml:space="preserve"> for the Georgia Committee for Trauma Excellence</w:t>
      </w:r>
    </w:p>
    <w:p w14:paraId="7C34BB43" w14:textId="3314C969" w:rsidR="007F25DA" w:rsidRPr="00007958" w:rsidRDefault="00150DBE" w:rsidP="00FC63A6">
      <w:pPr>
        <w:pStyle w:val="Default"/>
        <w:numPr>
          <w:ilvl w:val="0"/>
          <w:numId w:val="10"/>
        </w:numPr>
        <w:jc w:val="both"/>
        <w:rPr>
          <w:rFonts w:asciiTheme="majorHAnsi" w:hAnsiTheme="majorHAnsi" w:cstheme="majorHAnsi"/>
          <w:sz w:val="22"/>
          <w:szCs w:val="22"/>
        </w:rPr>
      </w:pPr>
      <w:r w:rsidRPr="00007958">
        <w:rPr>
          <w:rFonts w:asciiTheme="majorHAnsi" w:hAnsiTheme="majorHAnsi" w:cstheme="majorHAnsi"/>
          <w:sz w:val="22"/>
          <w:szCs w:val="22"/>
        </w:rPr>
        <w:t xml:space="preserve">We have five subcommittees </w:t>
      </w:r>
      <w:r w:rsidR="002A4A65" w:rsidRPr="00007958">
        <w:rPr>
          <w:rFonts w:asciiTheme="majorHAnsi" w:hAnsiTheme="majorHAnsi" w:cstheme="majorHAnsi"/>
          <w:sz w:val="22"/>
          <w:szCs w:val="22"/>
        </w:rPr>
        <w:t>focusing on initiatives supporting</w:t>
      </w:r>
      <w:r w:rsidRPr="00007958">
        <w:rPr>
          <w:rFonts w:asciiTheme="majorHAnsi" w:hAnsiTheme="majorHAnsi" w:cstheme="majorHAnsi"/>
          <w:sz w:val="22"/>
          <w:szCs w:val="22"/>
        </w:rPr>
        <w:t xml:space="preserve"> the overall trauma system: decrease time to definitive care, decrease </w:t>
      </w:r>
      <w:r w:rsidR="002A4A65" w:rsidRPr="00007958">
        <w:rPr>
          <w:rFonts w:asciiTheme="majorHAnsi" w:hAnsiTheme="majorHAnsi" w:cstheme="majorHAnsi"/>
          <w:sz w:val="22"/>
          <w:szCs w:val="22"/>
        </w:rPr>
        <w:t xml:space="preserve">the </w:t>
      </w:r>
      <w:r w:rsidRPr="00007958">
        <w:rPr>
          <w:rFonts w:asciiTheme="majorHAnsi" w:hAnsiTheme="majorHAnsi" w:cstheme="majorHAnsi"/>
          <w:sz w:val="22"/>
          <w:szCs w:val="22"/>
        </w:rPr>
        <w:t xml:space="preserve">incidence of AKI, and increase trauma awareness. Each subcommittee has developed goals around those initiatives and </w:t>
      </w:r>
      <w:r w:rsidR="002A4A65" w:rsidRPr="00007958">
        <w:rPr>
          <w:rFonts w:asciiTheme="majorHAnsi" w:hAnsiTheme="majorHAnsi" w:cstheme="majorHAnsi"/>
          <w:sz w:val="22"/>
          <w:szCs w:val="22"/>
        </w:rPr>
        <w:t>has</w:t>
      </w:r>
      <w:r w:rsidRPr="00007958">
        <w:rPr>
          <w:rFonts w:asciiTheme="majorHAnsi" w:hAnsiTheme="majorHAnsi" w:cstheme="majorHAnsi"/>
          <w:sz w:val="22"/>
          <w:szCs w:val="22"/>
        </w:rPr>
        <w:t xml:space="preserve"> completed a lot of great work. Some examples:</w:t>
      </w:r>
    </w:p>
    <w:p w14:paraId="4E13705C" w14:textId="2D9A81D7" w:rsidR="00150DBE" w:rsidRPr="00007958" w:rsidRDefault="00150DBE" w:rsidP="00FC63A6">
      <w:pPr>
        <w:pStyle w:val="Default"/>
        <w:numPr>
          <w:ilvl w:val="1"/>
          <w:numId w:val="10"/>
        </w:numPr>
        <w:jc w:val="both"/>
        <w:rPr>
          <w:rFonts w:asciiTheme="majorHAnsi" w:hAnsiTheme="majorHAnsi" w:cstheme="majorHAnsi"/>
          <w:sz w:val="22"/>
          <w:szCs w:val="22"/>
        </w:rPr>
      </w:pPr>
      <w:r w:rsidRPr="00007958">
        <w:rPr>
          <w:rFonts w:asciiTheme="majorHAnsi" w:hAnsiTheme="majorHAnsi" w:cstheme="majorHAnsi"/>
          <w:sz w:val="22"/>
          <w:szCs w:val="22"/>
        </w:rPr>
        <w:t>The Registry Subcommittee is working on a registry report that will help us sort of get a better view of the actual time to definitive care.</w:t>
      </w:r>
    </w:p>
    <w:p w14:paraId="0141695A" w14:textId="1BCE79B7" w:rsidR="00150DBE" w:rsidRPr="00007958" w:rsidRDefault="00150DBE" w:rsidP="00FC63A6">
      <w:pPr>
        <w:pStyle w:val="Default"/>
        <w:numPr>
          <w:ilvl w:val="1"/>
          <w:numId w:val="10"/>
        </w:numPr>
        <w:jc w:val="both"/>
        <w:rPr>
          <w:rFonts w:asciiTheme="majorHAnsi" w:hAnsiTheme="majorHAnsi" w:cstheme="majorHAnsi"/>
          <w:sz w:val="22"/>
          <w:szCs w:val="22"/>
        </w:rPr>
      </w:pPr>
      <w:r w:rsidRPr="00007958">
        <w:rPr>
          <w:rFonts w:asciiTheme="majorHAnsi" w:hAnsiTheme="majorHAnsi" w:cstheme="majorHAnsi"/>
          <w:sz w:val="22"/>
          <w:szCs w:val="22"/>
        </w:rPr>
        <w:t xml:space="preserve">The Education Subcommittee is </w:t>
      </w:r>
      <w:r w:rsidR="002A4A65" w:rsidRPr="00007958">
        <w:rPr>
          <w:rFonts w:asciiTheme="majorHAnsi" w:hAnsiTheme="majorHAnsi" w:cstheme="majorHAnsi"/>
          <w:sz w:val="22"/>
          <w:szCs w:val="22"/>
        </w:rPr>
        <w:t>educating</w:t>
      </w:r>
      <w:r w:rsidRPr="00007958">
        <w:rPr>
          <w:rFonts w:asciiTheme="majorHAnsi" w:hAnsiTheme="majorHAnsi" w:cstheme="majorHAnsi"/>
          <w:sz w:val="22"/>
          <w:szCs w:val="22"/>
        </w:rPr>
        <w:t xml:space="preserve"> our trauma centers on what is time to definitive car</w:t>
      </w:r>
      <w:r w:rsidR="002A4A65" w:rsidRPr="00007958">
        <w:rPr>
          <w:rFonts w:asciiTheme="majorHAnsi" w:hAnsiTheme="majorHAnsi" w:cstheme="majorHAnsi"/>
          <w:sz w:val="22"/>
          <w:szCs w:val="22"/>
        </w:rPr>
        <w:t>e</w:t>
      </w:r>
      <w:r w:rsidRPr="00007958">
        <w:rPr>
          <w:rFonts w:asciiTheme="majorHAnsi" w:hAnsiTheme="majorHAnsi" w:cstheme="majorHAnsi"/>
          <w:sz w:val="22"/>
          <w:szCs w:val="22"/>
        </w:rPr>
        <w:t xml:space="preserve">. They're also working on a similar </w:t>
      </w:r>
      <w:r w:rsidR="002A4A65" w:rsidRPr="00007958">
        <w:rPr>
          <w:rFonts w:asciiTheme="majorHAnsi" w:hAnsiTheme="majorHAnsi" w:cstheme="majorHAnsi"/>
          <w:sz w:val="22"/>
          <w:szCs w:val="22"/>
        </w:rPr>
        <w:t>PowerPoint</w:t>
      </w:r>
      <w:r w:rsidRPr="00007958">
        <w:rPr>
          <w:rFonts w:asciiTheme="majorHAnsi" w:hAnsiTheme="majorHAnsi" w:cstheme="majorHAnsi"/>
          <w:sz w:val="22"/>
          <w:szCs w:val="22"/>
        </w:rPr>
        <w:t xml:space="preserve"> for acute kidney injury and trying to provide </w:t>
      </w:r>
      <w:r w:rsidR="002A4A65" w:rsidRPr="00007958">
        <w:rPr>
          <w:rFonts w:asciiTheme="majorHAnsi" w:hAnsiTheme="majorHAnsi" w:cstheme="majorHAnsi"/>
          <w:sz w:val="22"/>
          <w:szCs w:val="22"/>
        </w:rPr>
        <w:t>high-level</w:t>
      </w:r>
      <w:r w:rsidRPr="00007958">
        <w:rPr>
          <w:rFonts w:asciiTheme="majorHAnsi" w:hAnsiTheme="majorHAnsi" w:cstheme="majorHAnsi"/>
          <w:sz w:val="22"/>
          <w:szCs w:val="22"/>
        </w:rPr>
        <w:t xml:space="preserve"> tips for any user.</w:t>
      </w:r>
    </w:p>
    <w:p w14:paraId="2C689775" w14:textId="4EB20BAE" w:rsidR="00150DBE" w:rsidRPr="00007958" w:rsidRDefault="00150DBE" w:rsidP="00FC63A6">
      <w:pPr>
        <w:pStyle w:val="Default"/>
        <w:numPr>
          <w:ilvl w:val="1"/>
          <w:numId w:val="10"/>
        </w:numPr>
        <w:jc w:val="both"/>
        <w:rPr>
          <w:rFonts w:asciiTheme="majorHAnsi" w:hAnsiTheme="majorHAnsi" w:cstheme="majorHAnsi"/>
          <w:sz w:val="22"/>
          <w:szCs w:val="22"/>
        </w:rPr>
      </w:pPr>
      <w:r w:rsidRPr="00007958">
        <w:rPr>
          <w:rFonts w:asciiTheme="majorHAnsi" w:hAnsiTheme="majorHAnsi" w:cstheme="majorHAnsi"/>
          <w:sz w:val="22"/>
          <w:szCs w:val="22"/>
        </w:rPr>
        <w:t xml:space="preserve">Our Injury Prevention Subcommittee has </w:t>
      </w:r>
      <w:r w:rsidR="00D41FFB">
        <w:rPr>
          <w:rFonts w:asciiTheme="majorHAnsi" w:hAnsiTheme="majorHAnsi" w:cstheme="majorHAnsi"/>
          <w:sz w:val="22"/>
          <w:szCs w:val="22"/>
        </w:rPr>
        <w:t>greatly increased</w:t>
      </w:r>
      <w:r w:rsidRPr="00007958">
        <w:rPr>
          <w:rFonts w:asciiTheme="majorHAnsi" w:hAnsiTheme="majorHAnsi" w:cstheme="majorHAnsi"/>
          <w:sz w:val="22"/>
          <w:szCs w:val="22"/>
        </w:rPr>
        <w:t xml:space="preserve"> awareness of trauma to healthcare providers throughout the state </w:t>
      </w:r>
      <w:r w:rsidR="002A4A65" w:rsidRPr="00007958">
        <w:rPr>
          <w:rFonts w:asciiTheme="majorHAnsi" w:hAnsiTheme="majorHAnsi" w:cstheme="majorHAnsi"/>
          <w:sz w:val="22"/>
          <w:szCs w:val="22"/>
        </w:rPr>
        <w:t>and</w:t>
      </w:r>
      <w:r w:rsidRPr="00007958">
        <w:rPr>
          <w:rFonts w:asciiTheme="majorHAnsi" w:hAnsiTheme="majorHAnsi" w:cstheme="majorHAnsi"/>
          <w:sz w:val="22"/>
          <w:szCs w:val="22"/>
        </w:rPr>
        <w:t xml:space="preserve"> our community. All their accomplishments are listed within our report.  </w:t>
      </w:r>
    </w:p>
    <w:p w14:paraId="3E144F66" w14:textId="7C72B86B" w:rsidR="00150DBE" w:rsidRPr="00007958" w:rsidRDefault="00150DBE" w:rsidP="00FC63A6">
      <w:pPr>
        <w:pStyle w:val="Default"/>
        <w:numPr>
          <w:ilvl w:val="0"/>
          <w:numId w:val="10"/>
        </w:numPr>
        <w:jc w:val="both"/>
        <w:rPr>
          <w:rFonts w:asciiTheme="majorHAnsi" w:hAnsiTheme="majorHAnsi" w:cstheme="majorHAnsi"/>
          <w:sz w:val="22"/>
          <w:szCs w:val="22"/>
        </w:rPr>
      </w:pPr>
      <w:r w:rsidRPr="00007958">
        <w:rPr>
          <w:rFonts w:asciiTheme="majorHAnsi" w:hAnsiTheme="majorHAnsi" w:cstheme="majorHAnsi"/>
          <w:sz w:val="22"/>
          <w:szCs w:val="22"/>
        </w:rPr>
        <w:t xml:space="preserve">We have revamped our GCTE Executive Committee meeting to discuss our initiative and have </w:t>
      </w:r>
      <w:r w:rsidR="002A4A65" w:rsidRPr="00007958">
        <w:rPr>
          <w:rFonts w:asciiTheme="majorHAnsi" w:hAnsiTheme="majorHAnsi" w:cstheme="majorHAnsi"/>
          <w:sz w:val="22"/>
          <w:szCs w:val="22"/>
        </w:rPr>
        <w:t>high-level</w:t>
      </w:r>
      <w:r w:rsidRPr="00007958">
        <w:rPr>
          <w:rFonts w:asciiTheme="majorHAnsi" w:hAnsiTheme="majorHAnsi" w:cstheme="majorHAnsi"/>
          <w:sz w:val="22"/>
          <w:szCs w:val="22"/>
        </w:rPr>
        <w:t xml:space="preserve"> conversations. </w:t>
      </w:r>
    </w:p>
    <w:p w14:paraId="433B57CD" w14:textId="5819EB43" w:rsidR="00150DBE" w:rsidRPr="00007958" w:rsidRDefault="00150DBE" w:rsidP="00FC63A6">
      <w:pPr>
        <w:pStyle w:val="Default"/>
        <w:numPr>
          <w:ilvl w:val="0"/>
          <w:numId w:val="10"/>
        </w:numPr>
        <w:jc w:val="both"/>
        <w:rPr>
          <w:rFonts w:asciiTheme="majorHAnsi" w:hAnsiTheme="majorHAnsi" w:cstheme="majorHAnsi"/>
          <w:sz w:val="22"/>
          <w:szCs w:val="22"/>
        </w:rPr>
      </w:pPr>
      <w:r w:rsidRPr="00007958">
        <w:rPr>
          <w:rFonts w:asciiTheme="majorHAnsi" w:hAnsiTheme="majorHAnsi" w:cstheme="majorHAnsi"/>
          <w:sz w:val="22"/>
          <w:szCs w:val="22"/>
        </w:rPr>
        <w:t xml:space="preserve">We are seeking out our next GCTE vice-chair. Tracy Johns will take over </w:t>
      </w:r>
      <w:r w:rsidR="002A4A65" w:rsidRPr="00007958">
        <w:rPr>
          <w:rFonts w:asciiTheme="majorHAnsi" w:hAnsiTheme="majorHAnsi" w:cstheme="majorHAnsi"/>
          <w:sz w:val="22"/>
          <w:szCs w:val="22"/>
        </w:rPr>
        <w:t xml:space="preserve">as </w:t>
      </w:r>
      <w:r w:rsidRPr="00007958">
        <w:rPr>
          <w:rFonts w:asciiTheme="majorHAnsi" w:hAnsiTheme="majorHAnsi" w:cstheme="majorHAnsi"/>
          <w:sz w:val="22"/>
          <w:szCs w:val="22"/>
        </w:rPr>
        <w:t xml:space="preserve">GCTE Chair in January. </w:t>
      </w:r>
    </w:p>
    <w:p w14:paraId="29372E31" w14:textId="77777777" w:rsidR="00150DBE" w:rsidRPr="00D41FFB" w:rsidRDefault="00150DBE" w:rsidP="00150DBE">
      <w:pPr>
        <w:pStyle w:val="Default"/>
        <w:ind w:left="360"/>
        <w:jc w:val="both"/>
        <w:rPr>
          <w:rFonts w:ascii="Calibri Light" w:eastAsia="Times New Roman" w:hAnsi="Calibri Light" w:cs="Calibri Light"/>
          <w:b/>
          <w:bCs/>
          <w:caps/>
          <w:sz w:val="22"/>
          <w:szCs w:val="22"/>
          <w:u w:val="single"/>
        </w:rPr>
      </w:pPr>
    </w:p>
    <w:p w14:paraId="016F79D5" w14:textId="66FC73C2" w:rsidR="0001456D" w:rsidRPr="00007958" w:rsidRDefault="004C304A"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Trauma Administrators</w:t>
      </w:r>
      <w:r w:rsidR="00264D61" w:rsidRPr="00D41FFB">
        <w:rPr>
          <w:rFonts w:ascii="Calibri Light" w:eastAsia="Times New Roman" w:hAnsi="Calibri Light" w:cs="Calibri Light"/>
          <w:b/>
          <w:bCs/>
          <w:caps/>
          <w:sz w:val="22"/>
          <w:szCs w:val="22"/>
          <w:u w:val="single"/>
        </w:rPr>
        <w:t xml:space="preserve"> Committee</w:t>
      </w:r>
      <w:r w:rsidRPr="00D41FFB">
        <w:rPr>
          <w:rFonts w:ascii="Calibri Light" w:eastAsia="Times New Roman" w:hAnsi="Calibri Light" w:cs="Calibri Light"/>
          <w:b/>
          <w:bCs/>
          <w:caps/>
          <w:sz w:val="22"/>
          <w:szCs w:val="22"/>
          <w:u w:val="single"/>
        </w:rPr>
        <w:t xml:space="preserve"> Report (01:</w:t>
      </w:r>
      <w:r w:rsidR="00150DBE" w:rsidRPr="00D41FFB">
        <w:rPr>
          <w:rFonts w:ascii="Calibri Light" w:eastAsia="Times New Roman" w:hAnsi="Calibri Light" w:cs="Calibri Light"/>
          <w:b/>
          <w:bCs/>
          <w:caps/>
          <w:sz w:val="22"/>
          <w:szCs w:val="22"/>
          <w:u w:val="single"/>
        </w:rPr>
        <w:t>18</w:t>
      </w:r>
      <w:r w:rsidRPr="00D41FFB">
        <w:rPr>
          <w:rFonts w:ascii="Calibri Light" w:eastAsia="Times New Roman" w:hAnsi="Calibri Light" w:cs="Calibri Light"/>
          <w:b/>
          <w:bCs/>
          <w:caps/>
          <w:sz w:val="22"/>
          <w:szCs w:val="22"/>
          <w:u w:val="single"/>
        </w:rPr>
        <w:t>:</w:t>
      </w:r>
      <w:r w:rsidR="00264D61" w:rsidRPr="00D41FFB">
        <w:rPr>
          <w:rFonts w:ascii="Calibri Light" w:eastAsia="Times New Roman" w:hAnsi="Calibri Light" w:cs="Calibri Light"/>
          <w:b/>
          <w:bCs/>
          <w:caps/>
          <w:sz w:val="22"/>
          <w:szCs w:val="22"/>
          <w:u w:val="single"/>
        </w:rPr>
        <w:t>2</w:t>
      </w:r>
      <w:r w:rsidR="00150DBE" w:rsidRPr="00D41FFB">
        <w:rPr>
          <w:rFonts w:ascii="Calibri Light" w:eastAsia="Times New Roman" w:hAnsi="Calibri Light" w:cs="Calibri Light"/>
          <w:b/>
          <w:bCs/>
          <w:caps/>
          <w:sz w:val="22"/>
          <w:szCs w:val="22"/>
          <w:u w:val="single"/>
        </w:rPr>
        <w:t>4</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6949FBD7" w14:textId="0B48C30D" w:rsidR="004C304A" w:rsidRPr="00D41FFB" w:rsidRDefault="004C304A"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 Michelle Wallace</w:t>
      </w:r>
    </w:p>
    <w:p w14:paraId="048ED5B7" w14:textId="3CCEA716" w:rsidR="00150DBE" w:rsidRPr="00007958" w:rsidRDefault="00150DBE" w:rsidP="00FC63A6">
      <w:pPr>
        <w:pStyle w:val="Default"/>
        <w:numPr>
          <w:ilvl w:val="0"/>
          <w:numId w:val="1"/>
        </w:numPr>
        <w:jc w:val="both"/>
        <w:rPr>
          <w:rFonts w:asciiTheme="majorHAnsi" w:hAnsiTheme="majorHAnsi" w:cstheme="majorHAnsi"/>
          <w:sz w:val="22"/>
          <w:szCs w:val="22"/>
        </w:rPr>
      </w:pPr>
      <w:r w:rsidRPr="00007958">
        <w:rPr>
          <w:rFonts w:asciiTheme="majorHAnsi" w:hAnsiTheme="majorHAnsi" w:cstheme="majorHAnsi"/>
          <w:sz w:val="22"/>
          <w:szCs w:val="22"/>
        </w:rPr>
        <w:t>Our last committee meeting was July 18</w:t>
      </w:r>
      <w:r w:rsidRPr="00007958">
        <w:rPr>
          <w:rFonts w:asciiTheme="majorHAnsi" w:hAnsiTheme="majorHAnsi" w:cstheme="majorHAnsi"/>
          <w:sz w:val="22"/>
          <w:szCs w:val="22"/>
          <w:vertAlign w:val="superscript"/>
        </w:rPr>
        <w:t>th</w:t>
      </w:r>
      <w:r w:rsidR="002A4A65" w:rsidRPr="00007958">
        <w:rPr>
          <w:rFonts w:asciiTheme="majorHAnsi" w:hAnsiTheme="majorHAnsi" w:cstheme="majorHAnsi"/>
          <w:sz w:val="22"/>
          <w:szCs w:val="22"/>
          <w:vertAlign w:val="superscript"/>
        </w:rPr>
        <w:t>,</w:t>
      </w:r>
      <w:r w:rsidRPr="00007958">
        <w:rPr>
          <w:rFonts w:asciiTheme="majorHAnsi" w:hAnsiTheme="majorHAnsi" w:cstheme="majorHAnsi"/>
          <w:sz w:val="22"/>
          <w:szCs w:val="22"/>
        </w:rPr>
        <w:t xml:space="preserve"> and </w:t>
      </w:r>
      <w:r w:rsidR="002A4A65" w:rsidRPr="00007958">
        <w:rPr>
          <w:rFonts w:asciiTheme="majorHAnsi" w:hAnsiTheme="majorHAnsi" w:cstheme="majorHAnsi"/>
          <w:sz w:val="22"/>
          <w:szCs w:val="22"/>
        </w:rPr>
        <w:t xml:space="preserve">we </w:t>
      </w:r>
      <w:r w:rsidRPr="00007958">
        <w:rPr>
          <w:rFonts w:asciiTheme="majorHAnsi" w:hAnsiTheme="majorHAnsi" w:cstheme="majorHAnsi"/>
          <w:sz w:val="22"/>
          <w:szCs w:val="22"/>
        </w:rPr>
        <w:t xml:space="preserve">had </w:t>
      </w:r>
      <w:r w:rsidR="002A4A65" w:rsidRPr="00007958">
        <w:rPr>
          <w:rFonts w:asciiTheme="majorHAnsi" w:hAnsiTheme="majorHAnsi" w:cstheme="majorHAnsi"/>
          <w:sz w:val="22"/>
          <w:szCs w:val="22"/>
        </w:rPr>
        <w:t xml:space="preserve">a </w:t>
      </w:r>
      <w:proofErr w:type="gramStart"/>
      <w:r w:rsidRPr="00007958">
        <w:rPr>
          <w:rFonts w:asciiTheme="majorHAnsi" w:hAnsiTheme="majorHAnsi" w:cstheme="majorHAnsi"/>
          <w:sz w:val="22"/>
          <w:szCs w:val="22"/>
        </w:rPr>
        <w:t>fairly good</w:t>
      </w:r>
      <w:proofErr w:type="gramEnd"/>
      <w:r w:rsidRPr="00007958">
        <w:rPr>
          <w:rFonts w:asciiTheme="majorHAnsi" w:hAnsiTheme="majorHAnsi" w:cstheme="majorHAnsi"/>
          <w:sz w:val="22"/>
          <w:szCs w:val="22"/>
        </w:rPr>
        <w:t xml:space="preserve"> representation of the Trauma Administrators group. </w:t>
      </w:r>
    </w:p>
    <w:p w14:paraId="1CC6BE68" w14:textId="6615E21E" w:rsidR="00465E9B" w:rsidRPr="00007958" w:rsidRDefault="00150DBE" w:rsidP="00FC63A6">
      <w:pPr>
        <w:pStyle w:val="Default"/>
        <w:numPr>
          <w:ilvl w:val="0"/>
          <w:numId w:val="1"/>
        </w:numPr>
        <w:jc w:val="both"/>
        <w:rPr>
          <w:rFonts w:asciiTheme="majorHAnsi" w:hAnsiTheme="majorHAnsi" w:cstheme="majorHAnsi"/>
          <w:sz w:val="22"/>
          <w:szCs w:val="22"/>
        </w:rPr>
      </w:pPr>
      <w:r w:rsidRPr="00007958">
        <w:rPr>
          <w:rFonts w:asciiTheme="majorHAnsi" w:hAnsiTheme="majorHAnsi" w:cstheme="majorHAnsi"/>
          <w:sz w:val="22"/>
          <w:szCs w:val="22"/>
        </w:rPr>
        <w:t>Some updates on the workgroups:</w:t>
      </w:r>
    </w:p>
    <w:p w14:paraId="31A561F0" w14:textId="03055A0D" w:rsidR="00150DBE" w:rsidRPr="00007958" w:rsidRDefault="00150DBE" w:rsidP="00FC63A6">
      <w:pPr>
        <w:pStyle w:val="Default"/>
        <w:numPr>
          <w:ilvl w:val="1"/>
          <w:numId w:val="1"/>
        </w:numPr>
        <w:jc w:val="both"/>
        <w:rPr>
          <w:rFonts w:asciiTheme="majorHAnsi" w:hAnsiTheme="majorHAnsi" w:cstheme="majorHAnsi"/>
          <w:sz w:val="22"/>
          <w:szCs w:val="22"/>
        </w:rPr>
      </w:pPr>
      <w:r w:rsidRPr="00007958">
        <w:rPr>
          <w:rFonts w:asciiTheme="majorHAnsi" w:hAnsiTheme="majorHAnsi" w:cstheme="majorHAnsi"/>
          <w:sz w:val="22"/>
          <w:szCs w:val="22"/>
        </w:rPr>
        <w:t>Finance: We are looking for a co-chair replacement. In the meantime, we are working to develop some dashboards with the help of Dr. Medeiros and her team.</w:t>
      </w:r>
    </w:p>
    <w:p w14:paraId="7F5C4A7C" w14:textId="1582C4E7" w:rsidR="00150DBE" w:rsidRPr="00007958" w:rsidRDefault="00150DBE" w:rsidP="00FC63A6">
      <w:pPr>
        <w:pStyle w:val="Default"/>
        <w:numPr>
          <w:ilvl w:val="1"/>
          <w:numId w:val="1"/>
        </w:numPr>
        <w:jc w:val="both"/>
        <w:rPr>
          <w:rFonts w:asciiTheme="majorHAnsi" w:hAnsiTheme="majorHAnsi" w:cstheme="majorHAnsi"/>
          <w:sz w:val="22"/>
          <w:szCs w:val="22"/>
        </w:rPr>
      </w:pPr>
      <w:r w:rsidRPr="00007958">
        <w:rPr>
          <w:rFonts w:asciiTheme="majorHAnsi" w:hAnsiTheme="majorHAnsi" w:cstheme="majorHAnsi"/>
          <w:sz w:val="22"/>
          <w:szCs w:val="22"/>
        </w:rPr>
        <w:lastRenderedPageBreak/>
        <w:t>Education: Damien has sent information to the education workgroup.</w:t>
      </w:r>
    </w:p>
    <w:p w14:paraId="54C88551" w14:textId="1D3F684B" w:rsidR="00150DBE" w:rsidRPr="00007958" w:rsidRDefault="00150DBE" w:rsidP="00FC63A6">
      <w:pPr>
        <w:pStyle w:val="Default"/>
        <w:numPr>
          <w:ilvl w:val="1"/>
          <w:numId w:val="1"/>
        </w:numPr>
        <w:jc w:val="both"/>
        <w:rPr>
          <w:rFonts w:asciiTheme="majorHAnsi" w:hAnsiTheme="majorHAnsi" w:cstheme="majorHAnsi"/>
          <w:sz w:val="22"/>
          <w:szCs w:val="22"/>
        </w:rPr>
      </w:pPr>
      <w:r w:rsidRPr="00007958">
        <w:rPr>
          <w:rFonts w:asciiTheme="majorHAnsi" w:hAnsiTheme="majorHAnsi" w:cstheme="majorHAnsi"/>
          <w:sz w:val="22"/>
          <w:szCs w:val="22"/>
        </w:rPr>
        <w:t xml:space="preserve">Diversion: </w:t>
      </w:r>
      <w:r w:rsidR="002A4A65" w:rsidRPr="00007958">
        <w:rPr>
          <w:rFonts w:asciiTheme="majorHAnsi" w:hAnsiTheme="majorHAnsi" w:cstheme="majorHAnsi"/>
          <w:sz w:val="22"/>
          <w:szCs w:val="22"/>
        </w:rPr>
        <w:t>We must</w:t>
      </w:r>
      <w:r w:rsidRPr="00007958">
        <w:rPr>
          <w:rFonts w:asciiTheme="majorHAnsi" w:hAnsiTheme="majorHAnsi" w:cstheme="majorHAnsi"/>
          <w:sz w:val="22"/>
          <w:szCs w:val="22"/>
        </w:rPr>
        <w:t xml:space="preserve"> get information out before </w:t>
      </w:r>
      <w:r w:rsidR="00D41FFB">
        <w:rPr>
          <w:rFonts w:asciiTheme="majorHAnsi" w:hAnsiTheme="majorHAnsi" w:cstheme="majorHAnsi"/>
          <w:sz w:val="22"/>
          <w:szCs w:val="22"/>
        </w:rPr>
        <w:t>F</w:t>
      </w:r>
      <w:r w:rsidRPr="00007958">
        <w:rPr>
          <w:rFonts w:asciiTheme="majorHAnsi" w:hAnsiTheme="majorHAnsi" w:cstheme="majorHAnsi"/>
          <w:sz w:val="22"/>
          <w:szCs w:val="22"/>
        </w:rPr>
        <w:t xml:space="preserve">all with anticipated flu and </w:t>
      </w:r>
      <w:r w:rsidR="00CB6B41">
        <w:rPr>
          <w:rFonts w:asciiTheme="majorHAnsi" w:hAnsiTheme="majorHAnsi" w:cstheme="majorHAnsi"/>
          <w:sz w:val="22"/>
          <w:szCs w:val="22"/>
        </w:rPr>
        <w:t>COVID</w:t>
      </w:r>
      <w:r w:rsidRPr="00007958">
        <w:rPr>
          <w:rFonts w:asciiTheme="majorHAnsi" w:hAnsiTheme="majorHAnsi" w:cstheme="majorHAnsi"/>
          <w:sz w:val="22"/>
          <w:szCs w:val="22"/>
        </w:rPr>
        <w:t xml:space="preserve"> season. </w:t>
      </w:r>
    </w:p>
    <w:p w14:paraId="05F03180" w14:textId="6D7F69BD" w:rsidR="00150DBE" w:rsidRPr="00007958" w:rsidRDefault="00150DBE" w:rsidP="00FC63A6">
      <w:pPr>
        <w:pStyle w:val="Default"/>
        <w:numPr>
          <w:ilvl w:val="0"/>
          <w:numId w:val="1"/>
        </w:numPr>
        <w:jc w:val="both"/>
        <w:rPr>
          <w:rFonts w:asciiTheme="majorHAnsi" w:hAnsiTheme="majorHAnsi" w:cstheme="majorHAnsi"/>
          <w:sz w:val="22"/>
          <w:szCs w:val="22"/>
        </w:rPr>
      </w:pPr>
      <w:r w:rsidRPr="00007958">
        <w:rPr>
          <w:rFonts w:asciiTheme="majorHAnsi" w:hAnsiTheme="majorHAnsi" w:cstheme="majorHAnsi"/>
          <w:sz w:val="22"/>
          <w:szCs w:val="22"/>
        </w:rPr>
        <w:t xml:space="preserve">The GCC trauma status with the trauma transfer closure and trauma diversion option is built but not released yet. We need the trauma admin workgroup to make final decisions and determine what the education and communication will look like before it goes live. We </w:t>
      </w:r>
      <w:r w:rsidR="002A4A65" w:rsidRPr="00007958">
        <w:rPr>
          <w:rFonts w:asciiTheme="majorHAnsi" w:hAnsiTheme="majorHAnsi" w:cstheme="majorHAnsi"/>
          <w:sz w:val="22"/>
          <w:szCs w:val="22"/>
        </w:rPr>
        <w:t>will also</w:t>
      </w:r>
      <w:r w:rsidRPr="00007958">
        <w:rPr>
          <w:rFonts w:asciiTheme="majorHAnsi" w:hAnsiTheme="majorHAnsi" w:cstheme="majorHAnsi"/>
          <w:sz w:val="22"/>
          <w:szCs w:val="22"/>
        </w:rPr>
        <w:t xml:space="preserve"> have some time with our GHA partners to understand how the non-trauma centers can use that information. </w:t>
      </w:r>
    </w:p>
    <w:p w14:paraId="2D3A29A8" w14:textId="4AB30212" w:rsidR="00465E9B" w:rsidRPr="00D41FFB" w:rsidRDefault="00150DBE" w:rsidP="0001456D">
      <w:pPr>
        <w:pStyle w:val="Default"/>
        <w:numPr>
          <w:ilvl w:val="0"/>
          <w:numId w:val="1"/>
        </w:numPr>
        <w:jc w:val="both"/>
        <w:rPr>
          <w:rFonts w:asciiTheme="majorHAnsi" w:hAnsiTheme="majorHAnsi" w:cstheme="majorHAnsi"/>
          <w:sz w:val="22"/>
          <w:szCs w:val="22"/>
        </w:rPr>
      </w:pPr>
      <w:r w:rsidRPr="00007958">
        <w:rPr>
          <w:rFonts w:asciiTheme="majorHAnsi" w:hAnsiTheme="majorHAnsi" w:cstheme="majorHAnsi"/>
          <w:sz w:val="22"/>
          <w:szCs w:val="22"/>
        </w:rPr>
        <w:t>Our next meeting will be virtual in October</w:t>
      </w:r>
      <w:r w:rsidR="002A4A65" w:rsidRPr="00007958">
        <w:rPr>
          <w:rFonts w:asciiTheme="majorHAnsi" w:hAnsiTheme="majorHAnsi" w:cstheme="majorHAnsi"/>
          <w:sz w:val="22"/>
          <w:szCs w:val="22"/>
        </w:rPr>
        <w:t>, and our</w:t>
      </w:r>
      <w:r w:rsidRPr="00007958">
        <w:rPr>
          <w:rFonts w:asciiTheme="majorHAnsi" w:hAnsiTheme="majorHAnsi" w:cstheme="majorHAnsi"/>
          <w:sz w:val="22"/>
          <w:szCs w:val="22"/>
        </w:rPr>
        <w:t xml:space="preserve"> in-person meeting will be at Chateau Elan for the first quarter </w:t>
      </w:r>
      <w:r w:rsidR="002A4A65" w:rsidRPr="00007958">
        <w:rPr>
          <w:rFonts w:asciiTheme="majorHAnsi" w:hAnsiTheme="majorHAnsi" w:cstheme="majorHAnsi"/>
          <w:sz w:val="22"/>
          <w:szCs w:val="22"/>
        </w:rPr>
        <w:t>of</w:t>
      </w:r>
      <w:r w:rsidRPr="00007958">
        <w:rPr>
          <w:rFonts w:asciiTheme="majorHAnsi" w:hAnsiTheme="majorHAnsi" w:cstheme="majorHAnsi"/>
          <w:sz w:val="22"/>
          <w:szCs w:val="22"/>
        </w:rPr>
        <w:t xml:space="preserve"> spring. </w:t>
      </w:r>
    </w:p>
    <w:p w14:paraId="593A9B40" w14:textId="77777777" w:rsidR="002A4A65" w:rsidRPr="00007958" w:rsidRDefault="002A4A65" w:rsidP="0001456D">
      <w:pPr>
        <w:pStyle w:val="Default"/>
        <w:jc w:val="both"/>
        <w:rPr>
          <w:rFonts w:asciiTheme="majorHAnsi" w:hAnsiTheme="majorHAnsi" w:cstheme="majorHAnsi"/>
          <w:b/>
          <w:sz w:val="22"/>
          <w:szCs w:val="22"/>
          <w:u w:val="single"/>
        </w:rPr>
      </w:pPr>
    </w:p>
    <w:p w14:paraId="1CBF01C6" w14:textId="4A9535B7" w:rsidR="00150DBE" w:rsidRPr="00D41FFB" w:rsidRDefault="0001456D" w:rsidP="0001456D">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System Performance Committee </w:t>
      </w:r>
      <w:r w:rsidR="00264D61" w:rsidRPr="00D41FFB">
        <w:rPr>
          <w:rFonts w:ascii="Calibri Light" w:eastAsia="Times New Roman" w:hAnsi="Calibri Light" w:cs="Calibri Light"/>
          <w:b/>
          <w:bCs/>
          <w:caps/>
          <w:sz w:val="22"/>
          <w:szCs w:val="22"/>
          <w:u w:val="single"/>
        </w:rPr>
        <w:t>Report (01:</w:t>
      </w:r>
      <w:r w:rsidR="00150DBE" w:rsidRPr="00D41FFB">
        <w:rPr>
          <w:rFonts w:ascii="Calibri Light" w:eastAsia="Times New Roman" w:hAnsi="Calibri Light" w:cs="Calibri Light"/>
          <w:b/>
          <w:bCs/>
          <w:caps/>
          <w:sz w:val="22"/>
          <w:szCs w:val="22"/>
          <w:u w:val="single"/>
        </w:rPr>
        <w:t>23:03</w:t>
      </w:r>
      <w:r w:rsidRPr="00D41FFB">
        <w:rPr>
          <w:rFonts w:ascii="Calibri Light" w:eastAsia="Times New Roman" w:hAnsi="Calibri Light" w:cs="Calibri Light"/>
          <w:b/>
          <w:bCs/>
          <w:caps/>
          <w:sz w:val="22"/>
          <w:szCs w:val="22"/>
          <w:u w:val="single"/>
        </w:rPr>
        <w:t>)</w:t>
      </w:r>
      <w:r w:rsidR="00264D61" w:rsidRPr="00D41FFB">
        <w:rPr>
          <w:rFonts w:ascii="Calibri Light" w:eastAsia="Times New Roman" w:hAnsi="Calibri Light" w:cs="Calibri Light"/>
          <w:b/>
          <w:bCs/>
          <w:caps/>
          <w:sz w:val="22"/>
          <w:szCs w:val="22"/>
          <w:u w:val="single"/>
        </w:rPr>
        <w:t xml:space="preserve">  </w:t>
      </w:r>
    </w:p>
    <w:p w14:paraId="4B85DAF9" w14:textId="15E25B21" w:rsidR="00264D61" w:rsidRPr="00D41FFB" w:rsidRDefault="00264D61"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01456D" w:rsidRPr="00D41FFB">
        <w:rPr>
          <w:rFonts w:ascii="Calibri Light" w:eastAsia="Times New Roman" w:hAnsi="Calibri Light" w:cs="Calibri Light"/>
          <w:b/>
          <w:bCs/>
          <w:i/>
          <w:iCs/>
          <w:sz w:val="22"/>
          <w:szCs w:val="22"/>
        </w:rPr>
        <w:t>Dr. James Dunne</w:t>
      </w:r>
    </w:p>
    <w:p w14:paraId="27CEB3CB" w14:textId="7731018D" w:rsidR="00150DBE" w:rsidRPr="00007958" w:rsidRDefault="00150DBE" w:rsidP="00FC63A6">
      <w:pPr>
        <w:pStyle w:val="Default"/>
        <w:numPr>
          <w:ilvl w:val="0"/>
          <w:numId w:val="11"/>
        </w:numPr>
        <w:jc w:val="both"/>
        <w:rPr>
          <w:rFonts w:asciiTheme="majorHAnsi" w:hAnsiTheme="majorHAnsi" w:cstheme="majorHAnsi"/>
          <w:sz w:val="22"/>
          <w:szCs w:val="22"/>
        </w:rPr>
      </w:pPr>
      <w:r w:rsidRPr="00007958">
        <w:rPr>
          <w:rFonts w:asciiTheme="majorHAnsi" w:hAnsiTheme="majorHAnsi" w:cstheme="majorHAnsi"/>
          <w:sz w:val="22"/>
          <w:szCs w:val="22"/>
        </w:rPr>
        <w:t xml:space="preserve">The Office of EMS and Trauma is </w:t>
      </w:r>
      <w:r w:rsidR="002A4A65" w:rsidRPr="00007958">
        <w:rPr>
          <w:rFonts w:asciiTheme="majorHAnsi" w:hAnsiTheme="majorHAnsi" w:cstheme="majorHAnsi"/>
          <w:sz w:val="22"/>
          <w:szCs w:val="22"/>
        </w:rPr>
        <w:t>migrating</w:t>
      </w:r>
      <w:r w:rsidRPr="00007958">
        <w:rPr>
          <w:rFonts w:asciiTheme="majorHAnsi" w:hAnsiTheme="majorHAnsi" w:cstheme="majorHAnsi"/>
          <w:sz w:val="22"/>
          <w:szCs w:val="22"/>
        </w:rPr>
        <w:t xml:space="preserve"> to ImageTrend central site. We have not been able to pull any additional data for 2022 and will be unable to do so until the migration is complete. </w:t>
      </w:r>
    </w:p>
    <w:p w14:paraId="0C1E86B1" w14:textId="06B978BC" w:rsidR="00150DBE" w:rsidRPr="00007958" w:rsidRDefault="00150DBE" w:rsidP="00FC63A6">
      <w:pPr>
        <w:pStyle w:val="Default"/>
        <w:numPr>
          <w:ilvl w:val="0"/>
          <w:numId w:val="11"/>
        </w:numPr>
        <w:jc w:val="both"/>
        <w:rPr>
          <w:rFonts w:asciiTheme="majorHAnsi" w:hAnsiTheme="majorHAnsi" w:cstheme="majorHAnsi"/>
          <w:sz w:val="22"/>
          <w:szCs w:val="22"/>
        </w:rPr>
      </w:pPr>
      <w:r w:rsidRPr="00007958">
        <w:rPr>
          <w:rFonts w:asciiTheme="majorHAnsi" w:hAnsiTheme="majorHAnsi" w:cstheme="majorHAnsi"/>
          <w:sz w:val="22"/>
          <w:szCs w:val="22"/>
        </w:rPr>
        <w:t xml:space="preserve">The armband project was started to connect all the data from a patient’s first EMS to the definitive care with an armband. We are finally to the point where the pilot will be started in the next month or two to see how effective the process is. </w:t>
      </w:r>
    </w:p>
    <w:p w14:paraId="15DD7B17" w14:textId="5F7E0BB5" w:rsidR="009A2750" w:rsidRPr="00007958" w:rsidRDefault="003D6858" w:rsidP="00150DBE">
      <w:pPr>
        <w:pStyle w:val="Default"/>
        <w:jc w:val="both"/>
        <w:rPr>
          <w:rFonts w:asciiTheme="majorHAnsi" w:hAnsiTheme="majorHAnsi" w:cstheme="majorHAnsi"/>
          <w:sz w:val="22"/>
          <w:szCs w:val="22"/>
        </w:rPr>
      </w:pPr>
      <w:r w:rsidRPr="00007958">
        <w:rPr>
          <w:rFonts w:asciiTheme="majorHAnsi" w:hAnsiTheme="majorHAnsi" w:cstheme="majorHAnsi"/>
          <w:sz w:val="22"/>
          <w:szCs w:val="22"/>
        </w:rPr>
        <w:t xml:space="preserve"> </w:t>
      </w:r>
    </w:p>
    <w:p w14:paraId="26C59919" w14:textId="2D41448B" w:rsidR="00150DBE" w:rsidRPr="00D41FFB" w:rsidRDefault="00150DBE" w:rsidP="00150DBE">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Medical Directors Committee Report (01:25:50)  </w:t>
      </w:r>
    </w:p>
    <w:p w14:paraId="01940662" w14:textId="29CE1753" w:rsidR="00150DBE" w:rsidRPr="00D41FFB" w:rsidRDefault="00150DBE" w:rsidP="00DB767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Katherine Kohler </w:t>
      </w:r>
    </w:p>
    <w:p w14:paraId="77E4C1E6" w14:textId="6ACE7A0B" w:rsidR="00DB7678" w:rsidRPr="00007958" w:rsidRDefault="00DB7678" w:rsidP="00DB7678">
      <w:pPr>
        <w:pStyle w:val="Default"/>
        <w:jc w:val="both"/>
        <w:rPr>
          <w:rFonts w:asciiTheme="majorHAnsi" w:hAnsiTheme="majorHAnsi" w:cstheme="majorHAnsi"/>
          <w:sz w:val="22"/>
          <w:szCs w:val="22"/>
        </w:rPr>
      </w:pPr>
      <w:r w:rsidRPr="00007958">
        <w:rPr>
          <w:rFonts w:asciiTheme="majorHAnsi" w:hAnsiTheme="majorHAnsi" w:cstheme="majorHAnsi"/>
          <w:sz w:val="22"/>
          <w:szCs w:val="22"/>
        </w:rPr>
        <w:t>Dr. Kohler, Chair of the Trauma Medical Directors Committee and Trauma Medical Director of Wellstar Atlanta Medical Center, introduced herself and gave a brief overview of the committee’s history. The committee was restarted to</w:t>
      </w:r>
      <w:r w:rsidR="002A4A65" w:rsidRPr="00007958">
        <w:rPr>
          <w:rFonts w:asciiTheme="majorHAnsi" w:hAnsiTheme="majorHAnsi" w:cstheme="majorHAnsi"/>
          <w:sz w:val="22"/>
          <w:szCs w:val="22"/>
        </w:rPr>
        <w:t xml:space="preserve"> initiate the</w:t>
      </w:r>
      <w:r w:rsidRPr="00007958">
        <w:rPr>
          <w:rFonts w:asciiTheme="majorHAnsi" w:hAnsiTheme="majorHAnsi" w:cstheme="majorHAnsi"/>
          <w:sz w:val="22"/>
          <w:szCs w:val="22"/>
        </w:rPr>
        <w:t xml:space="preserve"> collaboration between all the </w:t>
      </w:r>
      <w:r w:rsidR="002A4A65" w:rsidRPr="00007958">
        <w:rPr>
          <w:rFonts w:asciiTheme="majorHAnsi" w:hAnsiTheme="majorHAnsi" w:cstheme="majorHAnsi"/>
          <w:sz w:val="22"/>
          <w:szCs w:val="22"/>
        </w:rPr>
        <w:t>T</w:t>
      </w:r>
      <w:r w:rsidRPr="00007958">
        <w:rPr>
          <w:rFonts w:asciiTheme="majorHAnsi" w:hAnsiTheme="majorHAnsi" w:cstheme="majorHAnsi"/>
          <w:sz w:val="22"/>
          <w:szCs w:val="22"/>
        </w:rPr>
        <w:t xml:space="preserve">rauma </w:t>
      </w:r>
      <w:r w:rsidR="002A4A65" w:rsidRPr="00007958">
        <w:rPr>
          <w:rFonts w:asciiTheme="majorHAnsi" w:hAnsiTheme="majorHAnsi" w:cstheme="majorHAnsi"/>
          <w:sz w:val="22"/>
          <w:szCs w:val="22"/>
        </w:rPr>
        <w:t>M</w:t>
      </w:r>
      <w:r w:rsidRPr="00007958">
        <w:rPr>
          <w:rFonts w:asciiTheme="majorHAnsi" w:hAnsiTheme="majorHAnsi" w:cstheme="majorHAnsi"/>
          <w:sz w:val="22"/>
          <w:szCs w:val="22"/>
        </w:rPr>
        <w:t xml:space="preserve">edical </w:t>
      </w:r>
      <w:r w:rsidR="002A4A65" w:rsidRPr="00007958">
        <w:rPr>
          <w:rFonts w:asciiTheme="majorHAnsi" w:hAnsiTheme="majorHAnsi" w:cstheme="majorHAnsi"/>
          <w:sz w:val="22"/>
          <w:szCs w:val="22"/>
        </w:rPr>
        <w:t>D</w:t>
      </w:r>
      <w:r w:rsidRPr="00007958">
        <w:rPr>
          <w:rFonts w:asciiTheme="majorHAnsi" w:hAnsiTheme="majorHAnsi" w:cstheme="majorHAnsi"/>
          <w:sz w:val="22"/>
          <w:szCs w:val="22"/>
        </w:rPr>
        <w:t>irectors throughout the state. Some committee highlights:</w:t>
      </w:r>
    </w:p>
    <w:p w14:paraId="6524D28D" w14:textId="29DDF6E5" w:rsidR="00DB7678" w:rsidRPr="00007958" w:rsidRDefault="00DB7678" w:rsidP="00FC63A6">
      <w:pPr>
        <w:pStyle w:val="Default"/>
        <w:numPr>
          <w:ilvl w:val="0"/>
          <w:numId w:val="12"/>
        </w:numPr>
        <w:jc w:val="both"/>
        <w:rPr>
          <w:rFonts w:asciiTheme="majorHAnsi" w:hAnsiTheme="majorHAnsi" w:cstheme="majorHAnsi"/>
          <w:sz w:val="22"/>
          <w:szCs w:val="22"/>
        </w:rPr>
      </w:pPr>
      <w:r w:rsidRPr="00007958">
        <w:rPr>
          <w:rFonts w:asciiTheme="majorHAnsi" w:hAnsiTheme="majorHAnsi" w:cstheme="majorHAnsi"/>
          <w:sz w:val="22"/>
          <w:szCs w:val="22"/>
        </w:rPr>
        <w:t xml:space="preserve">Meeting cadence was established to </w:t>
      </w:r>
      <w:r w:rsidR="002A4A65" w:rsidRPr="00007958">
        <w:rPr>
          <w:rFonts w:asciiTheme="majorHAnsi" w:hAnsiTheme="majorHAnsi" w:cstheme="majorHAnsi"/>
          <w:sz w:val="22"/>
          <w:szCs w:val="22"/>
        </w:rPr>
        <w:t>coincide</w:t>
      </w:r>
      <w:r w:rsidRPr="00007958">
        <w:rPr>
          <w:rFonts w:asciiTheme="majorHAnsi" w:hAnsiTheme="majorHAnsi" w:cstheme="majorHAnsi"/>
          <w:sz w:val="22"/>
          <w:szCs w:val="22"/>
        </w:rPr>
        <w:t xml:space="preserve"> with the GQIP Collaborative Meetings</w:t>
      </w:r>
    </w:p>
    <w:p w14:paraId="1FB57E88" w14:textId="5DF523E3" w:rsidR="00DB7678" w:rsidRPr="00007958" w:rsidRDefault="002A4A65" w:rsidP="00FC63A6">
      <w:pPr>
        <w:pStyle w:val="Default"/>
        <w:numPr>
          <w:ilvl w:val="0"/>
          <w:numId w:val="12"/>
        </w:numPr>
        <w:jc w:val="both"/>
        <w:rPr>
          <w:rFonts w:asciiTheme="majorHAnsi" w:hAnsiTheme="majorHAnsi" w:cstheme="majorHAnsi"/>
          <w:sz w:val="22"/>
          <w:szCs w:val="22"/>
        </w:rPr>
      </w:pPr>
      <w:r w:rsidRPr="00007958">
        <w:rPr>
          <w:rFonts w:asciiTheme="majorHAnsi" w:hAnsiTheme="majorHAnsi" w:cstheme="majorHAnsi"/>
          <w:sz w:val="22"/>
          <w:szCs w:val="22"/>
        </w:rPr>
        <w:t>We established</w:t>
      </w:r>
      <w:r w:rsidR="00DB7678" w:rsidRPr="00007958">
        <w:rPr>
          <w:rFonts w:asciiTheme="majorHAnsi" w:hAnsiTheme="majorHAnsi" w:cstheme="majorHAnsi"/>
          <w:sz w:val="22"/>
          <w:szCs w:val="22"/>
        </w:rPr>
        <w:t xml:space="preserve"> </w:t>
      </w:r>
      <w:r w:rsidRPr="00007958">
        <w:rPr>
          <w:rFonts w:asciiTheme="majorHAnsi" w:hAnsiTheme="majorHAnsi" w:cstheme="majorHAnsi"/>
          <w:sz w:val="22"/>
          <w:szCs w:val="22"/>
        </w:rPr>
        <w:t>s</w:t>
      </w:r>
      <w:r w:rsidR="00DB7678" w:rsidRPr="00007958">
        <w:rPr>
          <w:rFonts w:asciiTheme="majorHAnsi" w:hAnsiTheme="majorHAnsi" w:cstheme="majorHAnsi"/>
          <w:sz w:val="22"/>
          <w:szCs w:val="22"/>
        </w:rPr>
        <w:t xml:space="preserve">urge </w:t>
      </w:r>
      <w:r w:rsidRPr="00007958">
        <w:rPr>
          <w:rFonts w:asciiTheme="majorHAnsi" w:hAnsiTheme="majorHAnsi" w:cstheme="majorHAnsi"/>
          <w:sz w:val="22"/>
          <w:szCs w:val="22"/>
        </w:rPr>
        <w:t>c</w:t>
      </w:r>
      <w:r w:rsidR="00DB7678" w:rsidRPr="00007958">
        <w:rPr>
          <w:rFonts w:asciiTheme="majorHAnsi" w:hAnsiTheme="majorHAnsi" w:cstheme="majorHAnsi"/>
          <w:sz w:val="22"/>
          <w:szCs w:val="22"/>
        </w:rPr>
        <w:t>apacity as a standing agenda item to discuss how we can we do to handle the load of locations in Georgia.</w:t>
      </w:r>
    </w:p>
    <w:p w14:paraId="618BC5FF" w14:textId="39D81AEB" w:rsidR="00DB7678" w:rsidRPr="00007958" w:rsidRDefault="00DB7678" w:rsidP="00FC63A6">
      <w:pPr>
        <w:pStyle w:val="Default"/>
        <w:numPr>
          <w:ilvl w:val="0"/>
          <w:numId w:val="12"/>
        </w:numPr>
        <w:jc w:val="both"/>
        <w:rPr>
          <w:rFonts w:asciiTheme="majorHAnsi" w:hAnsiTheme="majorHAnsi" w:cstheme="majorHAnsi"/>
          <w:sz w:val="22"/>
          <w:szCs w:val="22"/>
        </w:rPr>
      </w:pPr>
      <w:r w:rsidRPr="00007958">
        <w:rPr>
          <w:rFonts w:asciiTheme="majorHAnsi" w:hAnsiTheme="majorHAnsi" w:cstheme="majorHAnsi"/>
          <w:sz w:val="22"/>
          <w:szCs w:val="22"/>
        </w:rPr>
        <w:t xml:space="preserve">We are developing a resource document to ensure everyone has updated contact information with location capabilities. </w:t>
      </w:r>
    </w:p>
    <w:p w14:paraId="7F6DA40C" w14:textId="2E42A866" w:rsidR="00DB7678" w:rsidRPr="00007958" w:rsidRDefault="002A4A65" w:rsidP="00FC63A6">
      <w:pPr>
        <w:pStyle w:val="Default"/>
        <w:numPr>
          <w:ilvl w:val="0"/>
          <w:numId w:val="12"/>
        </w:numPr>
        <w:jc w:val="both"/>
        <w:rPr>
          <w:rFonts w:asciiTheme="majorHAnsi" w:hAnsiTheme="majorHAnsi" w:cstheme="majorHAnsi"/>
          <w:sz w:val="22"/>
          <w:szCs w:val="22"/>
        </w:rPr>
      </w:pPr>
      <w:r w:rsidRPr="00007958">
        <w:rPr>
          <w:rFonts w:asciiTheme="majorHAnsi" w:hAnsiTheme="majorHAnsi" w:cstheme="majorHAnsi"/>
          <w:sz w:val="22"/>
          <w:szCs w:val="22"/>
        </w:rPr>
        <w:t>We will</w:t>
      </w:r>
      <w:r w:rsidR="00DB7678" w:rsidRPr="00007958">
        <w:rPr>
          <w:rFonts w:asciiTheme="majorHAnsi" w:hAnsiTheme="majorHAnsi" w:cstheme="majorHAnsi"/>
          <w:sz w:val="22"/>
          <w:szCs w:val="22"/>
        </w:rPr>
        <w:t xml:space="preserve"> be working on a letter to the hospitals in </w:t>
      </w:r>
      <w:r w:rsidR="00CB6B41">
        <w:rPr>
          <w:rFonts w:asciiTheme="majorHAnsi" w:hAnsiTheme="majorHAnsi" w:cstheme="majorHAnsi"/>
          <w:sz w:val="22"/>
          <w:szCs w:val="22"/>
        </w:rPr>
        <w:t>G</w:t>
      </w:r>
      <w:r w:rsidR="00DB7678" w:rsidRPr="00007958">
        <w:rPr>
          <w:rFonts w:asciiTheme="majorHAnsi" w:hAnsiTheme="majorHAnsi" w:cstheme="majorHAnsi"/>
          <w:sz w:val="22"/>
          <w:szCs w:val="22"/>
        </w:rPr>
        <w:t>eorgia from our committee that details what we see and how we can be a resource for the different hospitals throughout the state.</w:t>
      </w:r>
    </w:p>
    <w:p w14:paraId="1E223202" w14:textId="42BEEF77" w:rsidR="00DB7678" w:rsidRPr="00007958" w:rsidRDefault="00DB7678" w:rsidP="00FC63A6">
      <w:pPr>
        <w:pStyle w:val="Default"/>
        <w:numPr>
          <w:ilvl w:val="0"/>
          <w:numId w:val="12"/>
        </w:numPr>
        <w:jc w:val="both"/>
        <w:rPr>
          <w:rFonts w:asciiTheme="majorHAnsi" w:hAnsiTheme="majorHAnsi" w:cstheme="majorHAnsi"/>
          <w:sz w:val="22"/>
          <w:szCs w:val="22"/>
        </w:rPr>
      </w:pPr>
      <w:r w:rsidRPr="00007958">
        <w:rPr>
          <w:rFonts w:asciiTheme="majorHAnsi" w:hAnsiTheme="majorHAnsi" w:cstheme="majorHAnsi"/>
          <w:sz w:val="22"/>
          <w:szCs w:val="22"/>
        </w:rPr>
        <w:t xml:space="preserve">Established operational issues as an agenda item to discuss the different resources available and how to handle problems at their centers. </w:t>
      </w:r>
    </w:p>
    <w:p w14:paraId="31F5922E" w14:textId="71449834" w:rsidR="00DB7678" w:rsidRPr="00007958" w:rsidRDefault="00DB7678" w:rsidP="00DB7678">
      <w:pPr>
        <w:pStyle w:val="Default"/>
        <w:jc w:val="both"/>
        <w:rPr>
          <w:rFonts w:asciiTheme="majorHAnsi" w:hAnsiTheme="majorHAnsi" w:cstheme="majorHAnsi"/>
          <w:sz w:val="22"/>
          <w:szCs w:val="22"/>
        </w:rPr>
      </w:pPr>
    </w:p>
    <w:p w14:paraId="2D108D39" w14:textId="77777777" w:rsidR="00F03143" w:rsidRPr="00007958" w:rsidRDefault="00DB7678" w:rsidP="00DB7678">
      <w:pPr>
        <w:pStyle w:val="Default"/>
        <w:jc w:val="both"/>
        <w:rPr>
          <w:rFonts w:asciiTheme="majorHAnsi" w:hAnsiTheme="majorHAnsi" w:cstheme="majorHAnsi"/>
          <w:sz w:val="22"/>
          <w:szCs w:val="22"/>
        </w:rPr>
      </w:pPr>
      <w:r w:rsidRPr="00007958">
        <w:rPr>
          <w:rFonts w:asciiTheme="majorHAnsi" w:hAnsiTheme="majorHAnsi" w:cstheme="majorHAnsi"/>
          <w:sz w:val="22"/>
          <w:szCs w:val="22"/>
        </w:rPr>
        <w:t>Dr. Kohler asked to please let her know if there were any topics the Commission would like the committee to address. The next committee meeting is set for November.</w:t>
      </w:r>
    </w:p>
    <w:p w14:paraId="6F9009E9" w14:textId="259B3F36" w:rsidR="00DB7678" w:rsidRPr="00D41FFB" w:rsidRDefault="00F03143" w:rsidP="00D41FFB">
      <w:pPr>
        <w:pStyle w:val="Heading1"/>
      </w:pPr>
      <w:r w:rsidRPr="00D41FFB">
        <w:t>SYSTEM PARTNER REPORTS</w:t>
      </w:r>
    </w:p>
    <w:p w14:paraId="0ECEAD2B" w14:textId="77777777" w:rsidR="00BF4AD4" w:rsidRPr="00007958" w:rsidRDefault="00BF4AD4" w:rsidP="00B11C2A">
      <w:pPr>
        <w:pStyle w:val="Default"/>
        <w:jc w:val="both"/>
        <w:rPr>
          <w:rFonts w:asciiTheme="majorHAnsi" w:hAnsiTheme="majorHAnsi" w:cstheme="majorHAnsi"/>
          <w:b/>
          <w:sz w:val="22"/>
          <w:szCs w:val="22"/>
          <w:u w:val="single"/>
        </w:rPr>
      </w:pPr>
    </w:p>
    <w:p w14:paraId="01547146" w14:textId="116D2188" w:rsidR="00BF4AD4" w:rsidRPr="00D41FFB" w:rsidRDefault="00B11C2A" w:rsidP="00B11C2A">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Georgia </w:t>
      </w:r>
      <w:r w:rsidR="00CD4FEC" w:rsidRPr="00D41FFB">
        <w:rPr>
          <w:rFonts w:ascii="Calibri Light" w:eastAsia="Times New Roman" w:hAnsi="Calibri Light" w:cs="Calibri Light"/>
          <w:b/>
          <w:bCs/>
          <w:caps/>
          <w:sz w:val="22"/>
          <w:szCs w:val="22"/>
          <w:u w:val="single"/>
        </w:rPr>
        <w:t>Trauma Foundation</w:t>
      </w:r>
      <w:r w:rsidR="009C1AD9" w:rsidRPr="00D41FFB">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Report (01:</w:t>
      </w:r>
      <w:r w:rsidR="00007958" w:rsidRPr="00D41FFB">
        <w:rPr>
          <w:rFonts w:ascii="Calibri Light" w:eastAsia="Times New Roman" w:hAnsi="Calibri Light" w:cs="Calibri Light"/>
          <w:b/>
          <w:bCs/>
          <w:caps/>
          <w:sz w:val="22"/>
          <w:szCs w:val="22"/>
          <w:u w:val="single"/>
        </w:rPr>
        <w:t>28:34</w:t>
      </w:r>
      <w:r w:rsidRPr="00D41FFB">
        <w:rPr>
          <w:rFonts w:ascii="Calibri Light" w:eastAsia="Times New Roman" w:hAnsi="Calibri Light" w:cs="Calibri Light"/>
          <w:b/>
          <w:bCs/>
          <w:caps/>
          <w:sz w:val="22"/>
          <w:szCs w:val="22"/>
          <w:u w:val="single"/>
        </w:rPr>
        <w:t xml:space="preserve">) </w:t>
      </w:r>
    </w:p>
    <w:p w14:paraId="48F174A9" w14:textId="01B0BE27" w:rsidR="00B11C2A" w:rsidRPr="00D41FFB" w:rsidRDefault="00BF4AD4" w:rsidP="00B11C2A">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 Cheryle Ward</w:t>
      </w:r>
    </w:p>
    <w:p w14:paraId="747B9550" w14:textId="40D3057B" w:rsidR="00F03143" w:rsidRPr="00007958" w:rsidRDefault="00F03143" w:rsidP="00B11C2A">
      <w:pPr>
        <w:pStyle w:val="Default"/>
        <w:jc w:val="both"/>
        <w:rPr>
          <w:rFonts w:asciiTheme="majorHAnsi" w:hAnsiTheme="majorHAnsi" w:cstheme="majorHAnsi"/>
          <w:sz w:val="22"/>
          <w:szCs w:val="22"/>
        </w:rPr>
      </w:pPr>
      <w:r w:rsidRPr="00007958">
        <w:rPr>
          <w:rFonts w:asciiTheme="majorHAnsi" w:hAnsiTheme="majorHAnsi" w:cstheme="majorHAnsi"/>
          <w:sz w:val="22"/>
          <w:szCs w:val="22"/>
        </w:rPr>
        <w:t>Cheryle Ward referenced the report on page 84.</w:t>
      </w:r>
    </w:p>
    <w:p w14:paraId="7A8604C4" w14:textId="2280CEB2" w:rsidR="00F03143" w:rsidRPr="00007958" w:rsidRDefault="00F03143" w:rsidP="00FC63A6">
      <w:pPr>
        <w:pStyle w:val="Default"/>
        <w:numPr>
          <w:ilvl w:val="0"/>
          <w:numId w:val="13"/>
        </w:numPr>
        <w:jc w:val="both"/>
        <w:rPr>
          <w:rFonts w:asciiTheme="majorHAnsi" w:hAnsiTheme="majorHAnsi" w:cstheme="majorHAnsi"/>
          <w:sz w:val="22"/>
          <w:szCs w:val="22"/>
        </w:rPr>
      </w:pPr>
      <w:r w:rsidRPr="00007958">
        <w:rPr>
          <w:rFonts w:asciiTheme="majorHAnsi" w:hAnsiTheme="majorHAnsi" w:cstheme="majorHAnsi"/>
          <w:sz w:val="22"/>
          <w:szCs w:val="22"/>
        </w:rPr>
        <w:t xml:space="preserve">We mentioned </w:t>
      </w:r>
      <w:r w:rsidR="002A4A65" w:rsidRPr="00007958">
        <w:rPr>
          <w:rFonts w:asciiTheme="majorHAnsi" w:hAnsiTheme="majorHAnsi" w:cstheme="majorHAnsi"/>
          <w:sz w:val="22"/>
          <w:szCs w:val="22"/>
        </w:rPr>
        <w:t>in</w:t>
      </w:r>
      <w:r w:rsidRPr="00007958">
        <w:rPr>
          <w:rFonts w:asciiTheme="majorHAnsi" w:hAnsiTheme="majorHAnsi" w:cstheme="majorHAnsi"/>
          <w:sz w:val="22"/>
          <w:szCs w:val="22"/>
        </w:rPr>
        <w:t xml:space="preserve"> our last report that we have engaged Alexander Hass as </w:t>
      </w:r>
      <w:r w:rsidR="002A4A65" w:rsidRPr="00007958">
        <w:rPr>
          <w:rFonts w:asciiTheme="majorHAnsi" w:hAnsiTheme="majorHAnsi" w:cstheme="majorHAnsi"/>
          <w:sz w:val="22"/>
          <w:szCs w:val="22"/>
        </w:rPr>
        <w:t xml:space="preserve">a </w:t>
      </w:r>
      <w:r w:rsidRPr="00007958">
        <w:rPr>
          <w:rFonts w:asciiTheme="majorHAnsi" w:hAnsiTheme="majorHAnsi" w:cstheme="majorHAnsi"/>
          <w:sz w:val="22"/>
          <w:szCs w:val="22"/>
        </w:rPr>
        <w:t xml:space="preserve">fundraising council to help build our fundraising </w:t>
      </w:r>
      <w:r w:rsidR="002A4A65" w:rsidRPr="00007958">
        <w:rPr>
          <w:rFonts w:asciiTheme="majorHAnsi" w:hAnsiTheme="majorHAnsi" w:cstheme="majorHAnsi"/>
          <w:sz w:val="22"/>
          <w:szCs w:val="22"/>
        </w:rPr>
        <w:t>infrastructure</w:t>
      </w:r>
      <w:r w:rsidRPr="00007958">
        <w:rPr>
          <w:rFonts w:asciiTheme="majorHAnsi" w:hAnsiTheme="majorHAnsi" w:cstheme="majorHAnsi"/>
          <w:sz w:val="22"/>
          <w:szCs w:val="22"/>
        </w:rPr>
        <w:t>. W</w:t>
      </w:r>
      <w:r w:rsidR="002A4A65" w:rsidRPr="00007958">
        <w:rPr>
          <w:rFonts w:asciiTheme="majorHAnsi" w:hAnsiTheme="majorHAnsi" w:cstheme="majorHAnsi"/>
          <w:sz w:val="22"/>
          <w:szCs w:val="22"/>
        </w:rPr>
        <w:t>e</w:t>
      </w:r>
      <w:r w:rsidRPr="00007958">
        <w:rPr>
          <w:rFonts w:asciiTheme="majorHAnsi" w:hAnsiTheme="majorHAnsi" w:cstheme="majorHAnsi"/>
          <w:sz w:val="22"/>
          <w:szCs w:val="22"/>
        </w:rPr>
        <w:t xml:space="preserve">’re in the initial phase and currently assessing our internal operations. Alexander Hass will then advise what we need to do to build a strong foundation </w:t>
      </w:r>
      <w:r w:rsidR="002A4A65" w:rsidRPr="00007958">
        <w:rPr>
          <w:rFonts w:asciiTheme="majorHAnsi" w:hAnsiTheme="majorHAnsi" w:cstheme="majorHAnsi"/>
          <w:sz w:val="22"/>
          <w:szCs w:val="22"/>
        </w:rPr>
        <w:t>to</w:t>
      </w:r>
      <w:r w:rsidRPr="00007958">
        <w:rPr>
          <w:rFonts w:asciiTheme="majorHAnsi" w:hAnsiTheme="majorHAnsi" w:cstheme="majorHAnsi"/>
          <w:sz w:val="22"/>
          <w:szCs w:val="22"/>
        </w:rPr>
        <w:t xml:space="preserve"> bring money in. Dr. Dunne asked what the timeline is to start the fundraising process. Right now, there are small events planned, but we are waiting until we have a solid message to communicate to plan larger events. </w:t>
      </w:r>
      <w:r w:rsidRPr="00007958">
        <w:rPr>
          <w:rFonts w:asciiTheme="majorHAnsi" w:hAnsiTheme="majorHAnsi" w:cstheme="majorHAnsi"/>
          <w:sz w:val="22"/>
          <w:szCs w:val="22"/>
        </w:rPr>
        <w:lastRenderedPageBreak/>
        <w:t xml:space="preserve">Dr. Bleacher added that the Foundation is not set up from </w:t>
      </w:r>
      <w:r w:rsidR="002A4A65" w:rsidRPr="00007958">
        <w:rPr>
          <w:rFonts w:asciiTheme="majorHAnsi" w:hAnsiTheme="majorHAnsi" w:cstheme="majorHAnsi"/>
          <w:sz w:val="22"/>
          <w:szCs w:val="22"/>
        </w:rPr>
        <w:t>a structural, organizational</w:t>
      </w:r>
      <w:r w:rsidRPr="00007958">
        <w:rPr>
          <w:rFonts w:asciiTheme="majorHAnsi" w:hAnsiTheme="majorHAnsi" w:cstheme="majorHAnsi"/>
          <w:sz w:val="22"/>
          <w:szCs w:val="22"/>
        </w:rPr>
        <w:t xml:space="preserve"> standpoint for success, so we </w:t>
      </w:r>
      <w:r w:rsidR="002A4A65" w:rsidRPr="00007958">
        <w:rPr>
          <w:rFonts w:asciiTheme="majorHAnsi" w:hAnsiTheme="majorHAnsi" w:cstheme="majorHAnsi"/>
          <w:sz w:val="22"/>
          <w:szCs w:val="22"/>
        </w:rPr>
        <w:t>must first</w:t>
      </w:r>
      <w:r w:rsidRPr="00007958">
        <w:rPr>
          <w:rFonts w:asciiTheme="majorHAnsi" w:hAnsiTheme="majorHAnsi" w:cstheme="majorHAnsi"/>
          <w:sz w:val="22"/>
          <w:szCs w:val="22"/>
        </w:rPr>
        <w:t xml:space="preserve"> focus on building that foundation. In the future, we want to engage organizations and corporations </w:t>
      </w:r>
      <w:r w:rsidR="002A4A65" w:rsidRPr="00007958">
        <w:rPr>
          <w:rFonts w:asciiTheme="majorHAnsi" w:hAnsiTheme="majorHAnsi" w:cstheme="majorHAnsi"/>
          <w:sz w:val="22"/>
          <w:szCs w:val="22"/>
        </w:rPr>
        <w:t>outside</w:t>
      </w:r>
      <w:r w:rsidRPr="00007958">
        <w:rPr>
          <w:rFonts w:asciiTheme="majorHAnsi" w:hAnsiTheme="majorHAnsi" w:cstheme="majorHAnsi"/>
          <w:sz w:val="22"/>
          <w:szCs w:val="22"/>
        </w:rPr>
        <w:t xml:space="preserve"> the trauma network. We’ll have a better idea of a timeline by November.   </w:t>
      </w:r>
    </w:p>
    <w:p w14:paraId="3A361C89" w14:textId="170D8766" w:rsidR="00B11C2A" w:rsidRPr="00007958" w:rsidRDefault="00F03143" w:rsidP="00FC63A6">
      <w:pPr>
        <w:pStyle w:val="Default"/>
        <w:numPr>
          <w:ilvl w:val="0"/>
          <w:numId w:val="13"/>
        </w:numPr>
        <w:jc w:val="both"/>
        <w:rPr>
          <w:rFonts w:asciiTheme="majorHAnsi" w:hAnsiTheme="majorHAnsi" w:cstheme="majorHAnsi"/>
          <w:sz w:val="22"/>
          <w:szCs w:val="22"/>
        </w:rPr>
      </w:pPr>
      <w:r w:rsidRPr="00007958">
        <w:rPr>
          <w:rFonts w:asciiTheme="majorHAnsi" w:hAnsiTheme="majorHAnsi" w:cstheme="majorHAnsi"/>
          <w:sz w:val="22"/>
          <w:szCs w:val="22"/>
        </w:rPr>
        <w:t>We are continuing our work with the continuing education database project, which is an online director for trauma educators. It is a free resource and password protected</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and the educators that want to have their information displayed will have to </w:t>
      </w:r>
      <w:r w:rsidR="002A4A65" w:rsidRPr="00007958">
        <w:rPr>
          <w:rFonts w:asciiTheme="majorHAnsi" w:hAnsiTheme="majorHAnsi" w:cstheme="majorHAnsi"/>
          <w:sz w:val="22"/>
          <w:szCs w:val="22"/>
        </w:rPr>
        <w:t>opt-in</w:t>
      </w:r>
      <w:r w:rsidRPr="00007958">
        <w:rPr>
          <w:rFonts w:asciiTheme="majorHAnsi" w:hAnsiTheme="majorHAnsi" w:cstheme="majorHAnsi"/>
          <w:sz w:val="22"/>
          <w:szCs w:val="22"/>
        </w:rPr>
        <w:t>.</w:t>
      </w:r>
    </w:p>
    <w:p w14:paraId="6F898589" w14:textId="77777777" w:rsidR="00F03143" w:rsidRPr="00007958" w:rsidRDefault="00F03143" w:rsidP="00F03143">
      <w:pPr>
        <w:pStyle w:val="Default"/>
        <w:jc w:val="both"/>
        <w:rPr>
          <w:rFonts w:asciiTheme="majorHAnsi" w:hAnsiTheme="majorHAnsi" w:cstheme="majorHAnsi"/>
          <w:sz w:val="22"/>
          <w:szCs w:val="22"/>
        </w:rPr>
      </w:pPr>
    </w:p>
    <w:p w14:paraId="416DC43C" w14:textId="77777777" w:rsidR="00D41FFB" w:rsidRDefault="00F03143" w:rsidP="00BF4AD4">
      <w:pPr>
        <w:pStyle w:val="Default"/>
        <w:jc w:val="both"/>
        <w:rPr>
          <w:rFonts w:asciiTheme="majorHAnsi" w:hAnsiTheme="majorHAnsi" w:cstheme="majorHAnsi"/>
          <w:sz w:val="22"/>
          <w:szCs w:val="22"/>
        </w:rPr>
      </w:pPr>
      <w:r w:rsidRPr="00007958">
        <w:rPr>
          <w:rFonts w:asciiTheme="majorHAnsi" w:hAnsiTheme="majorHAnsi" w:cstheme="majorHAnsi"/>
          <w:sz w:val="22"/>
          <w:szCs w:val="22"/>
        </w:rPr>
        <w:t xml:space="preserve">After the report, Cheryle Ward reviewed the </w:t>
      </w:r>
      <w:r w:rsidR="002A4A65" w:rsidRPr="00007958">
        <w:rPr>
          <w:rFonts w:asciiTheme="majorHAnsi" w:hAnsiTheme="majorHAnsi" w:cstheme="majorHAnsi"/>
          <w:sz w:val="22"/>
          <w:szCs w:val="22"/>
        </w:rPr>
        <w:t xml:space="preserve">Welcome Reception's </w:t>
      </w:r>
      <w:r w:rsidRPr="00007958">
        <w:rPr>
          <w:rFonts w:asciiTheme="majorHAnsi" w:hAnsiTheme="majorHAnsi" w:cstheme="majorHAnsi"/>
          <w:sz w:val="22"/>
          <w:szCs w:val="22"/>
        </w:rPr>
        <w:t>activities, location, and time.</w:t>
      </w:r>
    </w:p>
    <w:p w14:paraId="0AC3B219" w14:textId="77777777" w:rsidR="00D41FFB" w:rsidRDefault="00D41FFB" w:rsidP="00BF4AD4">
      <w:pPr>
        <w:pStyle w:val="Default"/>
        <w:jc w:val="both"/>
        <w:rPr>
          <w:rFonts w:ascii="Calibri Light" w:eastAsia="Times New Roman" w:hAnsi="Calibri Light" w:cs="Calibri Light"/>
          <w:b/>
          <w:bCs/>
          <w:caps/>
          <w:sz w:val="22"/>
          <w:szCs w:val="22"/>
          <w:u w:val="single"/>
        </w:rPr>
      </w:pPr>
    </w:p>
    <w:p w14:paraId="191759AB" w14:textId="5063410F" w:rsidR="00BF4AD4" w:rsidRPr="00D41FFB" w:rsidRDefault="00CD4FEC" w:rsidP="00BF4AD4">
      <w:pPr>
        <w:pStyle w:val="Default"/>
        <w:jc w:val="both"/>
        <w:rPr>
          <w:rFonts w:asciiTheme="majorHAnsi" w:hAnsiTheme="majorHAnsi" w:cstheme="majorHAnsi"/>
          <w:sz w:val="22"/>
          <w:szCs w:val="22"/>
        </w:rPr>
      </w:pPr>
      <w:r w:rsidRPr="00D41FFB">
        <w:rPr>
          <w:rFonts w:ascii="Calibri Light" w:eastAsia="Times New Roman" w:hAnsi="Calibri Light" w:cs="Calibri Light"/>
          <w:b/>
          <w:bCs/>
          <w:caps/>
          <w:sz w:val="22"/>
          <w:szCs w:val="22"/>
          <w:u w:val="single"/>
        </w:rPr>
        <w:t xml:space="preserve">Georgia Quality Improvement </w:t>
      </w:r>
      <w:r w:rsidR="00BF4AD4" w:rsidRPr="00D41FFB">
        <w:rPr>
          <w:rFonts w:ascii="Calibri Light" w:eastAsia="Times New Roman" w:hAnsi="Calibri Light" w:cs="Calibri Light"/>
          <w:b/>
          <w:bCs/>
          <w:caps/>
          <w:sz w:val="22"/>
          <w:szCs w:val="22"/>
          <w:u w:val="single"/>
        </w:rPr>
        <w:t>Report (0</w:t>
      </w:r>
      <w:r w:rsidR="00F03143" w:rsidRPr="00D41FFB">
        <w:rPr>
          <w:rFonts w:ascii="Calibri Light" w:eastAsia="Times New Roman" w:hAnsi="Calibri Light" w:cs="Calibri Light"/>
          <w:b/>
          <w:bCs/>
          <w:caps/>
          <w:sz w:val="22"/>
          <w:szCs w:val="22"/>
          <w:u w:val="single"/>
        </w:rPr>
        <w:t>1</w:t>
      </w:r>
      <w:r w:rsidR="00077B07" w:rsidRPr="00D41FFB">
        <w:rPr>
          <w:rFonts w:ascii="Calibri Light" w:eastAsia="Times New Roman" w:hAnsi="Calibri Light" w:cs="Calibri Light"/>
          <w:b/>
          <w:bCs/>
          <w:caps/>
          <w:sz w:val="22"/>
          <w:szCs w:val="22"/>
          <w:u w:val="single"/>
        </w:rPr>
        <w:t>:</w:t>
      </w:r>
      <w:r w:rsidR="00F03143" w:rsidRPr="00D41FFB">
        <w:rPr>
          <w:rFonts w:ascii="Calibri Light" w:eastAsia="Times New Roman" w:hAnsi="Calibri Light" w:cs="Calibri Light"/>
          <w:b/>
          <w:bCs/>
          <w:caps/>
          <w:sz w:val="22"/>
          <w:szCs w:val="22"/>
          <w:u w:val="single"/>
        </w:rPr>
        <w:t>43</w:t>
      </w:r>
      <w:r w:rsidR="00BF4AD4" w:rsidRPr="00D41FFB">
        <w:rPr>
          <w:rFonts w:ascii="Calibri Light" w:eastAsia="Times New Roman" w:hAnsi="Calibri Light" w:cs="Calibri Light"/>
          <w:b/>
          <w:bCs/>
          <w:caps/>
          <w:sz w:val="22"/>
          <w:szCs w:val="22"/>
          <w:u w:val="single"/>
        </w:rPr>
        <w:t>:</w:t>
      </w:r>
      <w:r w:rsidR="00F03143" w:rsidRPr="00D41FFB">
        <w:rPr>
          <w:rFonts w:ascii="Calibri Light" w:eastAsia="Times New Roman" w:hAnsi="Calibri Light" w:cs="Calibri Light"/>
          <w:b/>
          <w:bCs/>
          <w:caps/>
          <w:sz w:val="22"/>
          <w:szCs w:val="22"/>
          <w:u w:val="single"/>
        </w:rPr>
        <w:t>51</w:t>
      </w:r>
      <w:r w:rsidR="00BF4AD4" w:rsidRPr="00D41FFB">
        <w:rPr>
          <w:rFonts w:ascii="Calibri Light" w:eastAsia="Times New Roman" w:hAnsi="Calibri Light" w:cs="Calibri Light"/>
          <w:b/>
          <w:bCs/>
          <w:caps/>
          <w:sz w:val="22"/>
          <w:szCs w:val="22"/>
          <w:u w:val="single"/>
        </w:rPr>
        <w:t xml:space="preserve">) </w:t>
      </w:r>
    </w:p>
    <w:p w14:paraId="5756AD48" w14:textId="5EF453D2" w:rsidR="00077B07" w:rsidRPr="00D41FFB" w:rsidRDefault="00077B07" w:rsidP="00BF4AD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 Gina Solomon</w:t>
      </w:r>
    </w:p>
    <w:p w14:paraId="5E408CD6" w14:textId="7D10244D" w:rsidR="00F03143" w:rsidRPr="00007958" w:rsidRDefault="00F03143" w:rsidP="00BF4AD4">
      <w:pPr>
        <w:pStyle w:val="Default"/>
        <w:jc w:val="both"/>
        <w:rPr>
          <w:rFonts w:asciiTheme="majorHAnsi" w:hAnsiTheme="majorHAnsi" w:cstheme="majorHAnsi"/>
          <w:sz w:val="22"/>
          <w:szCs w:val="22"/>
        </w:rPr>
      </w:pPr>
      <w:r w:rsidRPr="00007958">
        <w:rPr>
          <w:rFonts w:asciiTheme="majorHAnsi" w:hAnsiTheme="majorHAnsi" w:cstheme="majorHAnsi"/>
          <w:sz w:val="22"/>
          <w:szCs w:val="22"/>
        </w:rPr>
        <w:t>Gina Solomon reference</w:t>
      </w:r>
      <w:r w:rsidR="002A4A65" w:rsidRPr="00007958">
        <w:rPr>
          <w:rFonts w:asciiTheme="majorHAnsi" w:hAnsiTheme="majorHAnsi" w:cstheme="majorHAnsi"/>
          <w:sz w:val="22"/>
          <w:szCs w:val="22"/>
        </w:rPr>
        <w:t>d</w:t>
      </w:r>
      <w:r w:rsidRPr="00007958">
        <w:rPr>
          <w:rFonts w:asciiTheme="majorHAnsi" w:hAnsiTheme="majorHAnsi" w:cstheme="majorHAnsi"/>
          <w:sz w:val="22"/>
          <w:szCs w:val="22"/>
        </w:rPr>
        <w:t xml:space="preserve"> her report on pages 85-88 of the meeting packet.</w:t>
      </w:r>
    </w:p>
    <w:p w14:paraId="72D744AA" w14:textId="2CBF7619" w:rsidR="009C1AD9" w:rsidRPr="00007958" w:rsidRDefault="009C1AD9" w:rsidP="00FC63A6">
      <w:pPr>
        <w:pStyle w:val="ListParagraph"/>
        <w:numPr>
          <w:ilvl w:val="0"/>
          <w:numId w:val="2"/>
        </w:num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Workgroup Updates</w:t>
      </w:r>
    </w:p>
    <w:p w14:paraId="46DDC198" w14:textId="77777777" w:rsidR="00F03143" w:rsidRPr="00007958" w:rsidRDefault="00F03143" w:rsidP="00FC63A6">
      <w:pPr>
        <w:pStyle w:val="ListParagraph"/>
        <w:numPr>
          <w:ilvl w:val="1"/>
          <w:numId w:val="2"/>
        </w:num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 xml:space="preserve">AKI: Plan to proceed with second data pull. </w:t>
      </w:r>
    </w:p>
    <w:p w14:paraId="58A10109" w14:textId="6F4D8C6A" w:rsidR="00F03143" w:rsidRPr="00007958" w:rsidRDefault="00F03143" w:rsidP="00FC63A6">
      <w:pPr>
        <w:pStyle w:val="ListParagraph"/>
        <w:numPr>
          <w:ilvl w:val="1"/>
          <w:numId w:val="2"/>
        </w:num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 xml:space="preserve">TBI: Data analysis completed &amp; will be presented at </w:t>
      </w:r>
      <w:r w:rsidR="002A4A65" w:rsidRPr="00007958">
        <w:rPr>
          <w:rFonts w:asciiTheme="majorHAnsi" w:hAnsiTheme="majorHAnsi" w:cstheme="majorHAnsi"/>
          <w:sz w:val="22"/>
          <w:szCs w:val="22"/>
        </w:rPr>
        <w:t xml:space="preserve">the </w:t>
      </w:r>
      <w:r w:rsidRPr="00007958">
        <w:rPr>
          <w:rFonts w:asciiTheme="majorHAnsi" w:hAnsiTheme="majorHAnsi" w:cstheme="majorHAnsi"/>
          <w:sz w:val="22"/>
          <w:szCs w:val="22"/>
        </w:rPr>
        <w:t xml:space="preserve">summer meeting. </w:t>
      </w:r>
    </w:p>
    <w:p w14:paraId="5B6635A7" w14:textId="6E0533CC" w:rsidR="00F03143" w:rsidRPr="00007958" w:rsidRDefault="00F03143" w:rsidP="00FC63A6">
      <w:pPr>
        <w:pStyle w:val="ListParagraph"/>
        <w:numPr>
          <w:ilvl w:val="1"/>
          <w:numId w:val="2"/>
        </w:num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Opioids: Refining multiple modal guidelines.</w:t>
      </w:r>
    </w:p>
    <w:p w14:paraId="15CED2AC" w14:textId="0D10B4D3" w:rsidR="00F03143" w:rsidRPr="00007958" w:rsidRDefault="00F03143" w:rsidP="00FC63A6">
      <w:pPr>
        <w:pStyle w:val="ListParagraph"/>
        <w:numPr>
          <w:ilvl w:val="1"/>
          <w:numId w:val="2"/>
        </w:num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 xml:space="preserve">VAP Guideline Review: Update complete and will relaunch at </w:t>
      </w:r>
      <w:r w:rsidR="002A4A65" w:rsidRPr="00007958">
        <w:rPr>
          <w:rFonts w:asciiTheme="majorHAnsi" w:hAnsiTheme="majorHAnsi" w:cstheme="majorHAnsi"/>
          <w:sz w:val="22"/>
          <w:szCs w:val="22"/>
        </w:rPr>
        <w:t xml:space="preserve">the </w:t>
      </w:r>
      <w:r w:rsidRPr="00007958">
        <w:rPr>
          <w:rFonts w:asciiTheme="majorHAnsi" w:hAnsiTheme="majorHAnsi" w:cstheme="majorHAnsi"/>
          <w:sz w:val="22"/>
          <w:szCs w:val="22"/>
        </w:rPr>
        <w:t xml:space="preserve">summer meeting. </w:t>
      </w:r>
    </w:p>
    <w:p w14:paraId="601CC322" w14:textId="5C0EED4E" w:rsidR="00F03143" w:rsidRPr="00007958" w:rsidRDefault="00F03143" w:rsidP="00FC63A6">
      <w:pPr>
        <w:pStyle w:val="ListParagraph"/>
        <w:numPr>
          <w:ilvl w:val="0"/>
          <w:numId w:val="2"/>
        </w:num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 xml:space="preserve">Great work being done </w:t>
      </w:r>
      <w:r w:rsidR="002A4A65" w:rsidRPr="00007958">
        <w:rPr>
          <w:rFonts w:asciiTheme="majorHAnsi" w:hAnsiTheme="majorHAnsi" w:cstheme="majorHAnsi"/>
          <w:sz w:val="22"/>
          <w:szCs w:val="22"/>
        </w:rPr>
        <w:t xml:space="preserve">with the </w:t>
      </w:r>
      <w:r w:rsidRPr="00007958">
        <w:rPr>
          <w:rFonts w:asciiTheme="majorHAnsi" w:hAnsiTheme="majorHAnsi" w:cstheme="majorHAnsi"/>
          <w:sz w:val="22"/>
          <w:szCs w:val="22"/>
        </w:rPr>
        <w:t xml:space="preserve">advisory council and bringing in the required policies needed for our Patient Safety Organization designation. It will provide us </w:t>
      </w:r>
      <w:r w:rsidR="002A4A65" w:rsidRPr="00007958">
        <w:rPr>
          <w:rFonts w:asciiTheme="majorHAnsi" w:hAnsiTheme="majorHAnsi" w:cstheme="majorHAnsi"/>
          <w:sz w:val="22"/>
          <w:szCs w:val="22"/>
        </w:rPr>
        <w:t xml:space="preserve">with </w:t>
      </w:r>
      <w:r w:rsidRPr="00007958">
        <w:rPr>
          <w:rFonts w:asciiTheme="majorHAnsi" w:hAnsiTheme="majorHAnsi" w:cstheme="majorHAnsi"/>
          <w:sz w:val="22"/>
          <w:szCs w:val="22"/>
        </w:rPr>
        <w:t>some broader federal protections for our peer review processes.</w:t>
      </w:r>
    </w:p>
    <w:p w14:paraId="05F828BC" w14:textId="74AC64FD" w:rsidR="00F03143" w:rsidRPr="00007958" w:rsidRDefault="00F03143" w:rsidP="00FC63A6">
      <w:pPr>
        <w:pStyle w:val="ListParagraph"/>
        <w:numPr>
          <w:ilvl w:val="0"/>
          <w:numId w:val="2"/>
        </w:num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GQIP Committee meeting monthly. Reviewing mission, vision &amp; values for GQIP (required for PSO). Winter meeting planning to start.</w:t>
      </w:r>
    </w:p>
    <w:p w14:paraId="6B44A4C7" w14:textId="505C60BC" w:rsidR="00F03143" w:rsidRPr="00007958" w:rsidRDefault="00F03143" w:rsidP="00FC63A6">
      <w:pPr>
        <w:pStyle w:val="ListParagraph"/>
        <w:numPr>
          <w:ilvl w:val="0"/>
          <w:numId w:val="2"/>
        </w:num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Benchmarking platform and central site contracts completed</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and projects launched on July 1. See attached documents for current timelines (page 86). </w:t>
      </w:r>
      <w:r w:rsidR="002A4A65" w:rsidRPr="00007958">
        <w:rPr>
          <w:rFonts w:asciiTheme="majorHAnsi" w:hAnsiTheme="majorHAnsi" w:cstheme="majorHAnsi"/>
          <w:sz w:val="22"/>
          <w:szCs w:val="22"/>
        </w:rPr>
        <w:t>We will</w:t>
      </w:r>
      <w:r w:rsidRPr="00007958">
        <w:rPr>
          <w:rFonts w:asciiTheme="majorHAnsi" w:hAnsiTheme="majorHAnsi" w:cstheme="majorHAnsi"/>
          <w:sz w:val="22"/>
          <w:szCs w:val="22"/>
        </w:rPr>
        <w:t xml:space="preserve"> be engaging stakeholders for input on </w:t>
      </w:r>
      <w:r w:rsidR="002A4A65" w:rsidRPr="00007958">
        <w:rPr>
          <w:rFonts w:asciiTheme="majorHAnsi" w:hAnsiTheme="majorHAnsi" w:cstheme="majorHAnsi"/>
          <w:sz w:val="22"/>
          <w:szCs w:val="22"/>
        </w:rPr>
        <w:t xml:space="preserve">the </w:t>
      </w:r>
      <w:r w:rsidRPr="00007958">
        <w:rPr>
          <w:rFonts w:asciiTheme="majorHAnsi" w:hAnsiTheme="majorHAnsi" w:cstheme="majorHAnsi"/>
          <w:sz w:val="22"/>
          <w:szCs w:val="22"/>
        </w:rPr>
        <w:t>project build.</w:t>
      </w:r>
    </w:p>
    <w:p w14:paraId="58E5F48D" w14:textId="6179B4AD" w:rsidR="00F03143" w:rsidRPr="00007958" w:rsidRDefault="00F03143" w:rsidP="00FC63A6">
      <w:pPr>
        <w:pStyle w:val="ListParagraph"/>
        <w:numPr>
          <w:ilvl w:val="0"/>
          <w:numId w:val="2"/>
        </w:num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 xml:space="preserve">We have a new research fellow, Dr. Eli </w:t>
      </w:r>
      <w:proofErr w:type="spellStart"/>
      <w:r w:rsidRPr="00007958">
        <w:rPr>
          <w:rFonts w:asciiTheme="majorHAnsi" w:hAnsiTheme="majorHAnsi" w:cstheme="majorHAnsi"/>
          <w:sz w:val="22"/>
          <w:szCs w:val="22"/>
        </w:rPr>
        <w:t>Mlaver</w:t>
      </w:r>
      <w:proofErr w:type="spellEnd"/>
      <w:r w:rsidRPr="00007958">
        <w:rPr>
          <w:rFonts w:asciiTheme="majorHAnsi" w:hAnsiTheme="majorHAnsi" w:cstheme="majorHAnsi"/>
          <w:sz w:val="22"/>
          <w:szCs w:val="22"/>
        </w:rPr>
        <w:t xml:space="preserve">, </w:t>
      </w:r>
      <w:r w:rsidR="002A4A65" w:rsidRPr="00007958">
        <w:rPr>
          <w:rFonts w:asciiTheme="majorHAnsi" w:hAnsiTheme="majorHAnsi" w:cstheme="majorHAnsi"/>
          <w:sz w:val="22"/>
          <w:szCs w:val="22"/>
        </w:rPr>
        <w:t xml:space="preserve">who </w:t>
      </w:r>
      <w:r w:rsidRPr="00007958">
        <w:rPr>
          <w:rFonts w:asciiTheme="majorHAnsi" w:hAnsiTheme="majorHAnsi" w:cstheme="majorHAnsi"/>
          <w:sz w:val="22"/>
          <w:szCs w:val="22"/>
        </w:rPr>
        <w:t xml:space="preserve">started </w:t>
      </w:r>
      <w:r w:rsidR="002A4A65" w:rsidRPr="00007958">
        <w:rPr>
          <w:rFonts w:asciiTheme="majorHAnsi" w:hAnsiTheme="majorHAnsi" w:cstheme="majorHAnsi"/>
          <w:sz w:val="22"/>
          <w:szCs w:val="22"/>
        </w:rPr>
        <w:t xml:space="preserve">on </w:t>
      </w:r>
      <w:r w:rsidRPr="00007958">
        <w:rPr>
          <w:rFonts w:asciiTheme="majorHAnsi" w:hAnsiTheme="majorHAnsi" w:cstheme="majorHAnsi"/>
          <w:sz w:val="22"/>
          <w:szCs w:val="22"/>
        </w:rPr>
        <w:t>July 1, 2022.</w:t>
      </w:r>
    </w:p>
    <w:p w14:paraId="6CBBCD4F" w14:textId="5DDC591A" w:rsidR="00F03143" w:rsidRPr="00007958" w:rsidRDefault="00F03143" w:rsidP="00F03143">
      <w:pPr>
        <w:autoSpaceDE w:val="0"/>
        <w:autoSpaceDN w:val="0"/>
        <w:adjustRightInd w:val="0"/>
        <w:rPr>
          <w:rFonts w:asciiTheme="majorHAnsi" w:hAnsiTheme="majorHAnsi" w:cstheme="majorHAnsi"/>
          <w:sz w:val="22"/>
          <w:szCs w:val="22"/>
        </w:rPr>
      </w:pPr>
    </w:p>
    <w:p w14:paraId="69531721" w14:textId="69FEFD7E" w:rsidR="00F03143" w:rsidRPr="00007958" w:rsidRDefault="00F03143" w:rsidP="00F03143">
      <w:pPr>
        <w:autoSpaceDE w:val="0"/>
        <w:autoSpaceDN w:val="0"/>
        <w:adjustRightInd w:val="0"/>
        <w:rPr>
          <w:rFonts w:asciiTheme="majorHAnsi" w:hAnsiTheme="majorHAnsi" w:cstheme="majorHAnsi"/>
          <w:sz w:val="22"/>
          <w:szCs w:val="22"/>
        </w:rPr>
      </w:pPr>
      <w:r w:rsidRPr="00007958">
        <w:rPr>
          <w:rFonts w:asciiTheme="majorHAnsi" w:hAnsiTheme="majorHAnsi" w:cstheme="majorHAnsi"/>
          <w:sz w:val="22"/>
          <w:szCs w:val="22"/>
        </w:rPr>
        <w:t xml:space="preserve">Dr. Rob Todd finished the GQIP report by briefly </w:t>
      </w:r>
      <w:r w:rsidR="002A4A65" w:rsidRPr="00007958">
        <w:rPr>
          <w:rFonts w:asciiTheme="majorHAnsi" w:hAnsiTheme="majorHAnsi" w:cstheme="majorHAnsi"/>
          <w:sz w:val="22"/>
          <w:szCs w:val="22"/>
        </w:rPr>
        <w:t>reviewing</w:t>
      </w:r>
      <w:r w:rsidRPr="00007958">
        <w:rPr>
          <w:rFonts w:asciiTheme="majorHAnsi" w:hAnsiTheme="majorHAnsi" w:cstheme="majorHAnsi"/>
          <w:sz w:val="22"/>
          <w:szCs w:val="22"/>
        </w:rPr>
        <w:t xml:space="preserve"> the agenda and presentation items for the Day of Trauma. </w:t>
      </w:r>
    </w:p>
    <w:p w14:paraId="4BDCFEA1" w14:textId="77777777" w:rsidR="00077B07" w:rsidRPr="00007958" w:rsidRDefault="00077B07" w:rsidP="00077B07">
      <w:pPr>
        <w:pStyle w:val="Default"/>
        <w:jc w:val="both"/>
        <w:rPr>
          <w:rFonts w:asciiTheme="majorHAnsi" w:hAnsiTheme="majorHAnsi" w:cstheme="majorHAnsi"/>
          <w:sz w:val="22"/>
          <w:szCs w:val="22"/>
        </w:rPr>
      </w:pPr>
    </w:p>
    <w:p w14:paraId="782146C5" w14:textId="007B4525" w:rsidR="00077B07" w:rsidRPr="00D41FFB" w:rsidRDefault="00077B07" w:rsidP="00077B07">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Office of EMS and Trauma Report (0</w:t>
      </w:r>
      <w:r w:rsidR="00F03143" w:rsidRPr="00D41FFB">
        <w:rPr>
          <w:rFonts w:ascii="Calibri Light" w:eastAsia="Times New Roman" w:hAnsi="Calibri Light" w:cs="Calibri Light"/>
          <w:b/>
          <w:bCs/>
          <w:caps/>
          <w:sz w:val="22"/>
          <w:szCs w:val="22"/>
          <w:u w:val="single"/>
        </w:rPr>
        <w:t>1</w:t>
      </w:r>
      <w:r w:rsidRPr="00D41FFB">
        <w:rPr>
          <w:rFonts w:ascii="Calibri Light" w:eastAsia="Times New Roman" w:hAnsi="Calibri Light" w:cs="Calibri Light"/>
          <w:b/>
          <w:bCs/>
          <w:caps/>
          <w:sz w:val="22"/>
          <w:szCs w:val="22"/>
          <w:u w:val="single"/>
        </w:rPr>
        <w:t>:</w:t>
      </w:r>
      <w:r w:rsidR="00F03143" w:rsidRPr="00D41FFB">
        <w:rPr>
          <w:rFonts w:ascii="Calibri Light" w:eastAsia="Times New Roman" w:hAnsi="Calibri Light" w:cs="Calibri Light"/>
          <w:b/>
          <w:bCs/>
          <w:caps/>
          <w:sz w:val="22"/>
          <w:szCs w:val="22"/>
          <w:u w:val="single"/>
        </w:rPr>
        <w:t>51</w:t>
      </w:r>
      <w:r w:rsidRPr="00D41FFB">
        <w:rPr>
          <w:rFonts w:ascii="Calibri Light" w:eastAsia="Times New Roman" w:hAnsi="Calibri Light" w:cs="Calibri Light"/>
          <w:b/>
          <w:bCs/>
          <w:caps/>
          <w:sz w:val="22"/>
          <w:szCs w:val="22"/>
          <w:u w:val="single"/>
        </w:rPr>
        <w:t>:</w:t>
      </w:r>
      <w:r w:rsidR="00F03143" w:rsidRPr="00D41FFB">
        <w:rPr>
          <w:rFonts w:ascii="Calibri Light" w:eastAsia="Times New Roman" w:hAnsi="Calibri Light" w:cs="Calibri Light"/>
          <w:b/>
          <w:bCs/>
          <w:caps/>
          <w:sz w:val="22"/>
          <w:szCs w:val="22"/>
          <w:u w:val="single"/>
        </w:rPr>
        <w:t>22</w:t>
      </w:r>
      <w:r w:rsidRPr="00D41FFB">
        <w:rPr>
          <w:rFonts w:ascii="Calibri Light" w:eastAsia="Times New Roman" w:hAnsi="Calibri Light" w:cs="Calibri Light"/>
          <w:b/>
          <w:bCs/>
          <w:caps/>
          <w:sz w:val="22"/>
          <w:szCs w:val="22"/>
          <w:u w:val="single"/>
        </w:rPr>
        <w:t xml:space="preserve">) </w:t>
      </w:r>
    </w:p>
    <w:p w14:paraId="2FA4DD11" w14:textId="3721DE01" w:rsidR="00077B07" w:rsidRPr="00D41FFB" w:rsidRDefault="00077B07"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0F7955" w:rsidRPr="00D41FFB">
        <w:rPr>
          <w:rFonts w:ascii="Calibri Light" w:eastAsia="Times New Roman" w:hAnsi="Calibri Light" w:cs="Calibri Light"/>
          <w:b/>
          <w:bCs/>
          <w:i/>
          <w:iCs/>
          <w:sz w:val="22"/>
          <w:szCs w:val="22"/>
        </w:rPr>
        <w:t>Renee Morgan</w:t>
      </w:r>
    </w:p>
    <w:p w14:paraId="1CEF403C" w14:textId="3F00AD10" w:rsidR="000F7955" w:rsidRPr="00007958" w:rsidRDefault="000F7955" w:rsidP="00077B07">
      <w:pPr>
        <w:pStyle w:val="Default"/>
        <w:jc w:val="both"/>
        <w:rPr>
          <w:rFonts w:asciiTheme="majorHAnsi" w:hAnsiTheme="majorHAnsi" w:cstheme="majorHAnsi"/>
          <w:sz w:val="22"/>
          <w:szCs w:val="22"/>
        </w:rPr>
      </w:pPr>
      <w:r w:rsidRPr="00007958">
        <w:rPr>
          <w:rFonts w:asciiTheme="majorHAnsi" w:hAnsiTheme="majorHAnsi" w:cstheme="majorHAnsi"/>
          <w:sz w:val="22"/>
          <w:szCs w:val="22"/>
        </w:rPr>
        <w:t>Renee Morga</w:t>
      </w:r>
      <w:r w:rsidR="00F03143" w:rsidRPr="00007958">
        <w:rPr>
          <w:rFonts w:asciiTheme="majorHAnsi" w:hAnsiTheme="majorHAnsi" w:cstheme="majorHAnsi"/>
          <w:sz w:val="22"/>
          <w:szCs w:val="22"/>
        </w:rPr>
        <w:t xml:space="preserve">n </w:t>
      </w:r>
      <w:r w:rsidR="00310F13" w:rsidRPr="00007958">
        <w:rPr>
          <w:rFonts w:asciiTheme="majorHAnsi" w:hAnsiTheme="majorHAnsi" w:cstheme="majorHAnsi"/>
          <w:sz w:val="22"/>
          <w:szCs w:val="22"/>
        </w:rPr>
        <w:t>referenced</w:t>
      </w:r>
      <w:r w:rsidR="00F03143" w:rsidRPr="00007958">
        <w:rPr>
          <w:rFonts w:asciiTheme="majorHAnsi" w:hAnsiTheme="majorHAnsi" w:cstheme="majorHAnsi"/>
          <w:sz w:val="22"/>
          <w:szCs w:val="22"/>
        </w:rPr>
        <w:t xml:space="preserve"> t</w:t>
      </w:r>
      <w:r w:rsidRPr="00007958">
        <w:rPr>
          <w:rFonts w:asciiTheme="majorHAnsi" w:hAnsiTheme="majorHAnsi" w:cstheme="majorHAnsi"/>
          <w:sz w:val="22"/>
          <w:szCs w:val="22"/>
        </w:rPr>
        <w:t>he report on page 8</w:t>
      </w:r>
      <w:r w:rsidR="00F03143" w:rsidRPr="00007958">
        <w:rPr>
          <w:rFonts w:asciiTheme="majorHAnsi" w:hAnsiTheme="majorHAnsi" w:cstheme="majorHAnsi"/>
          <w:sz w:val="22"/>
          <w:szCs w:val="22"/>
        </w:rPr>
        <w:t>9</w:t>
      </w:r>
      <w:r w:rsidRPr="00007958">
        <w:rPr>
          <w:rFonts w:asciiTheme="majorHAnsi" w:hAnsiTheme="majorHAnsi" w:cstheme="majorHAnsi"/>
          <w:sz w:val="22"/>
          <w:szCs w:val="22"/>
        </w:rPr>
        <w:t xml:space="preserve"> and gave a</w:t>
      </w:r>
      <w:r w:rsidR="00310F13" w:rsidRPr="00007958">
        <w:rPr>
          <w:rFonts w:asciiTheme="majorHAnsi" w:hAnsiTheme="majorHAnsi" w:cstheme="majorHAnsi"/>
          <w:sz w:val="22"/>
          <w:szCs w:val="22"/>
        </w:rPr>
        <w:t xml:space="preserve"> couple of</w:t>
      </w:r>
      <w:r w:rsidRPr="00007958">
        <w:rPr>
          <w:rFonts w:asciiTheme="majorHAnsi" w:hAnsiTheme="majorHAnsi" w:cstheme="majorHAnsi"/>
          <w:sz w:val="22"/>
          <w:szCs w:val="22"/>
        </w:rPr>
        <w:t xml:space="preserve"> highlights:</w:t>
      </w:r>
    </w:p>
    <w:p w14:paraId="0D1675EC" w14:textId="15ED862B" w:rsidR="00F61FC4" w:rsidRPr="00007958" w:rsidRDefault="002A4A65" w:rsidP="00FC63A6">
      <w:pPr>
        <w:pStyle w:val="Default"/>
        <w:numPr>
          <w:ilvl w:val="0"/>
          <w:numId w:val="3"/>
        </w:numPr>
        <w:jc w:val="both"/>
        <w:rPr>
          <w:rFonts w:asciiTheme="majorHAnsi" w:hAnsiTheme="majorHAnsi" w:cstheme="majorHAnsi"/>
          <w:sz w:val="22"/>
          <w:szCs w:val="22"/>
        </w:rPr>
      </w:pPr>
      <w:r w:rsidRPr="00007958">
        <w:rPr>
          <w:rFonts w:asciiTheme="majorHAnsi" w:hAnsiTheme="majorHAnsi" w:cstheme="majorHAnsi"/>
          <w:sz w:val="22"/>
          <w:szCs w:val="22"/>
        </w:rPr>
        <w:t>The n</w:t>
      </w:r>
      <w:r w:rsidR="00F03143" w:rsidRPr="00007958">
        <w:rPr>
          <w:rFonts w:asciiTheme="majorHAnsi" w:hAnsiTheme="majorHAnsi" w:cstheme="majorHAnsi"/>
          <w:sz w:val="22"/>
          <w:szCs w:val="22"/>
        </w:rPr>
        <w:t xml:space="preserve">ew Trauma and Specialty Care Center </w:t>
      </w:r>
      <w:r w:rsidRPr="00007958">
        <w:rPr>
          <w:rFonts w:asciiTheme="majorHAnsi" w:hAnsiTheme="majorHAnsi" w:cstheme="majorHAnsi"/>
          <w:sz w:val="22"/>
          <w:szCs w:val="22"/>
        </w:rPr>
        <w:t>map is</w:t>
      </w:r>
      <w:r w:rsidR="00F03143" w:rsidRPr="00007958">
        <w:rPr>
          <w:rFonts w:asciiTheme="majorHAnsi" w:hAnsiTheme="majorHAnsi" w:cstheme="majorHAnsi"/>
          <w:sz w:val="22"/>
          <w:szCs w:val="22"/>
        </w:rPr>
        <w:t xml:space="preserve"> included on page 90. </w:t>
      </w:r>
      <w:r w:rsidRPr="00007958">
        <w:rPr>
          <w:rFonts w:asciiTheme="majorHAnsi" w:hAnsiTheme="majorHAnsi" w:cstheme="majorHAnsi"/>
          <w:sz w:val="22"/>
          <w:szCs w:val="22"/>
        </w:rPr>
        <w:t xml:space="preserve">There was a </w:t>
      </w:r>
      <w:r w:rsidR="00F03143" w:rsidRPr="00007958">
        <w:rPr>
          <w:rFonts w:asciiTheme="majorHAnsi" w:hAnsiTheme="majorHAnsi" w:cstheme="majorHAnsi"/>
          <w:sz w:val="22"/>
          <w:szCs w:val="22"/>
        </w:rPr>
        <w:t>concern for the centers indicated in Augusta</w:t>
      </w:r>
      <w:r w:rsidRPr="00007958">
        <w:rPr>
          <w:rFonts w:asciiTheme="majorHAnsi" w:hAnsiTheme="majorHAnsi" w:cstheme="majorHAnsi"/>
          <w:sz w:val="22"/>
          <w:szCs w:val="22"/>
        </w:rPr>
        <w:t xml:space="preserve"> and</w:t>
      </w:r>
      <w:r w:rsidR="00F03143" w:rsidRPr="00007958">
        <w:rPr>
          <w:rFonts w:asciiTheme="majorHAnsi" w:hAnsiTheme="majorHAnsi" w:cstheme="majorHAnsi"/>
          <w:sz w:val="22"/>
          <w:szCs w:val="22"/>
        </w:rPr>
        <w:t xml:space="preserve"> missing </w:t>
      </w:r>
      <w:r w:rsidRPr="00007958">
        <w:rPr>
          <w:rFonts w:asciiTheme="majorHAnsi" w:hAnsiTheme="majorHAnsi" w:cstheme="majorHAnsi"/>
          <w:sz w:val="22"/>
          <w:szCs w:val="22"/>
        </w:rPr>
        <w:t xml:space="preserve">the </w:t>
      </w:r>
      <w:r w:rsidR="00F03143" w:rsidRPr="00007958">
        <w:rPr>
          <w:rFonts w:asciiTheme="majorHAnsi" w:hAnsiTheme="majorHAnsi" w:cstheme="majorHAnsi"/>
          <w:sz w:val="22"/>
          <w:szCs w:val="22"/>
        </w:rPr>
        <w:t xml:space="preserve">Level I Center icon. Renee will send the map for modification. </w:t>
      </w:r>
    </w:p>
    <w:p w14:paraId="29ECA5DD" w14:textId="1F3D40C9" w:rsidR="000F7955" w:rsidRPr="00007958" w:rsidRDefault="00F03143" w:rsidP="00FC63A6">
      <w:pPr>
        <w:pStyle w:val="Default"/>
        <w:numPr>
          <w:ilvl w:val="0"/>
          <w:numId w:val="3"/>
        </w:numPr>
        <w:jc w:val="both"/>
        <w:rPr>
          <w:rFonts w:asciiTheme="majorHAnsi" w:hAnsiTheme="majorHAnsi" w:cstheme="majorHAnsi"/>
          <w:sz w:val="22"/>
          <w:szCs w:val="22"/>
        </w:rPr>
      </w:pPr>
      <w:r w:rsidRPr="00007958">
        <w:rPr>
          <w:rFonts w:asciiTheme="majorHAnsi" w:hAnsiTheme="majorHAnsi" w:cstheme="majorHAnsi"/>
          <w:sz w:val="22"/>
          <w:szCs w:val="22"/>
        </w:rPr>
        <w:t>We have two new Level IVs in region 4: West GA Medical Center in LaGrange and Wellstar Spalding in Griffin. Emory is on the radar for a Level III.</w:t>
      </w:r>
    </w:p>
    <w:p w14:paraId="0BEB192B" w14:textId="2200B103" w:rsidR="00F03143" w:rsidRPr="00007958" w:rsidRDefault="00F03143" w:rsidP="00FC63A6">
      <w:pPr>
        <w:pStyle w:val="Default"/>
        <w:numPr>
          <w:ilvl w:val="0"/>
          <w:numId w:val="3"/>
        </w:numPr>
        <w:jc w:val="both"/>
        <w:rPr>
          <w:rFonts w:asciiTheme="majorHAnsi" w:hAnsiTheme="majorHAnsi" w:cstheme="majorHAnsi"/>
          <w:sz w:val="22"/>
          <w:szCs w:val="22"/>
        </w:rPr>
      </w:pPr>
      <w:r w:rsidRPr="00007958">
        <w:rPr>
          <w:rFonts w:asciiTheme="majorHAnsi" w:hAnsiTheme="majorHAnsi" w:cstheme="majorHAnsi"/>
          <w:sz w:val="22"/>
          <w:szCs w:val="22"/>
        </w:rPr>
        <w:t>David Newton is no longer with our office. Our new State EMS Director is Michael Johnson, who was previously over our Cardiac Care and Systems of Care. Michael Johnson introduced himself and looking forward to our continuing partnership.</w:t>
      </w:r>
    </w:p>
    <w:p w14:paraId="23F4675D" w14:textId="5CC3631D" w:rsidR="00F03143" w:rsidRPr="00007958" w:rsidRDefault="00F03143" w:rsidP="00FC63A6">
      <w:pPr>
        <w:pStyle w:val="Default"/>
        <w:numPr>
          <w:ilvl w:val="0"/>
          <w:numId w:val="3"/>
        </w:numPr>
        <w:jc w:val="both"/>
        <w:rPr>
          <w:rFonts w:asciiTheme="majorHAnsi" w:hAnsiTheme="majorHAnsi" w:cstheme="majorHAnsi"/>
          <w:sz w:val="22"/>
          <w:szCs w:val="22"/>
        </w:rPr>
      </w:pPr>
      <w:r w:rsidRPr="00007958">
        <w:rPr>
          <w:rFonts w:asciiTheme="majorHAnsi" w:hAnsiTheme="majorHAnsi" w:cstheme="majorHAnsi"/>
          <w:sz w:val="22"/>
          <w:szCs w:val="22"/>
        </w:rPr>
        <w:t xml:space="preserve">OEMST is still looking to fill the Director of Health Protection position (Dr. </w:t>
      </w:r>
      <w:r w:rsidR="002A4A65" w:rsidRPr="00007958">
        <w:rPr>
          <w:rFonts w:asciiTheme="majorHAnsi" w:hAnsiTheme="majorHAnsi" w:cstheme="majorHAnsi"/>
          <w:sz w:val="22"/>
          <w:szCs w:val="22"/>
        </w:rPr>
        <w:t>O’Neil’s</w:t>
      </w:r>
      <w:r w:rsidRPr="00007958">
        <w:rPr>
          <w:rFonts w:asciiTheme="majorHAnsi" w:hAnsiTheme="majorHAnsi" w:cstheme="majorHAnsi"/>
          <w:sz w:val="22"/>
          <w:szCs w:val="22"/>
        </w:rPr>
        <w:t xml:space="preserve"> previous role).</w:t>
      </w:r>
    </w:p>
    <w:p w14:paraId="70C29A03" w14:textId="749B5135" w:rsidR="00F03143" w:rsidRPr="00007958" w:rsidRDefault="00F03143" w:rsidP="00F03143">
      <w:pPr>
        <w:pStyle w:val="Default"/>
        <w:jc w:val="both"/>
        <w:rPr>
          <w:rFonts w:asciiTheme="majorHAnsi" w:hAnsiTheme="majorHAnsi" w:cstheme="majorHAnsi"/>
          <w:sz w:val="22"/>
          <w:szCs w:val="22"/>
        </w:rPr>
      </w:pPr>
    </w:p>
    <w:p w14:paraId="0289FAC7" w14:textId="0DEBFAB2" w:rsidR="00F03143" w:rsidRPr="00007958" w:rsidRDefault="00F03143" w:rsidP="00F03143">
      <w:pPr>
        <w:pStyle w:val="Default"/>
        <w:jc w:val="both"/>
        <w:rPr>
          <w:rFonts w:asciiTheme="majorHAnsi" w:hAnsiTheme="majorHAnsi" w:cstheme="majorHAnsi"/>
          <w:sz w:val="22"/>
          <w:szCs w:val="22"/>
        </w:rPr>
      </w:pPr>
      <w:r w:rsidRPr="00007958">
        <w:rPr>
          <w:rFonts w:asciiTheme="majorHAnsi" w:hAnsiTheme="majorHAnsi" w:cstheme="majorHAnsi"/>
          <w:sz w:val="22"/>
          <w:szCs w:val="22"/>
        </w:rPr>
        <w:t xml:space="preserve">Before moving on to new business, Liz asked how to report GCC on future agendas. Dr. Michelle Wallace indicated she could provide an update for the November Commission meeting. </w:t>
      </w:r>
    </w:p>
    <w:p w14:paraId="5B61545A" w14:textId="34428357" w:rsidR="00F03143" w:rsidRPr="00007958" w:rsidRDefault="00F03143" w:rsidP="00D41FFB">
      <w:pPr>
        <w:pStyle w:val="Heading1"/>
      </w:pPr>
      <w:r w:rsidRPr="00007958">
        <w:lastRenderedPageBreak/>
        <w:t>NEW BUSINESS</w:t>
      </w:r>
    </w:p>
    <w:p w14:paraId="76B5683C" w14:textId="77777777" w:rsidR="00F03143" w:rsidRPr="00007958" w:rsidRDefault="00F03143" w:rsidP="00F03143">
      <w:pPr>
        <w:pStyle w:val="Default"/>
        <w:jc w:val="center"/>
        <w:rPr>
          <w:rFonts w:asciiTheme="majorHAnsi" w:hAnsiTheme="majorHAnsi" w:cstheme="majorHAnsi"/>
          <w:b/>
          <w:bCs/>
          <w:sz w:val="22"/>
          <w:szCs w:val="22"/>
        </w:rPr>
      </w:pPr>
    </w:p>
    <w:p w14:paraId="6734D537" w14:textId="0778B054" w:rsidR="00F03143" w:rsidRPr="00D41FFB" w:rsidRDefault="00F03143" w:rsidP="00D41FFB">
      <w:pPr>
        <w:rPr>
          <w:rFonts w:ascii="Calibri Light" w:eastAsia="Times New Roman" w:hAnsi="Calibri Light" w:cs="Calibri Light"/>
          <w:b/>
          <w:bCs/>
          <w:caps/>
          <w:color w:val="000000"/>
          <w:sz w:val="22"/>
          <w:szCs w:val="22"/>
          <w:u w:val="single"/>
        </w:rPr>
      </w:pPr>
      <w:r w:rsidRPr="00D41FFB">
        <w:rPr>
          <w:rFonts w:ascii="Calibri Light" w:eastAsia="Times New Roman" w:hAnsi="Calibri Light" w:cs="Calibri Light"/>
          <w:b/>
          <w:bCs/>
          <w:caps/>
          <w:color w:val="000000"/>
          <w:sz w:val="22"/>
          <w:szCs w:val="22"/>
          <w:u w:val="single"/>
        </w:rPr>
        <w:t xml:space="preserve">RTAC Coordinator’s STOP THE BLEED Program Proposal (01:58:53) </w:t>
      </w:r>
    </w:p>
    <w:p w14:paraId="70E4822F" w14:textId="63B9802E" w:rsidR="00F03143" w:rsidRPr="00D41FFB" w:rsidRDefault="00F03143" w:rsidP="00F03143">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Crystal </w:t>
      </w:r>
      <w:proofErr w:type="spellStart"/>
      <w:r w:rsidRPr="00D41FFB">
        <w:rPr>
          <w:rFonts w:ascii="Calibri Light" w:eastAsia="Times New Roman" w:hAnsi="Calibri Light" w:cs="Calibri Light"/>
          <w:b/>
          <w:bCs/>
          <w:i/>
          <w:iCs/>
          <w:sz w:val="22"/>
          <w:szCs w:val="22"/>
        </w:rPr>
        <w:t>Shelnutt</w:t>
      </w:r>
      <w:proofErr w:type="spellEnd"/>
    </w:p>
    <w:p w14:paraId="3EF51632" w14:textId="54AF53DB" w:rsidR="00F03143" w:rsidRPr="00007958" w:rsidRDefault="00F03143" w:rsidP="00F03143">
      <w:pPr>
        <w:pStyle w:val="Default"/>
        <w:rPr>
          <w:rFonts w:asciiTheme="majorHAnsi" w:hAnsiTheme="majorHAnsi" w:cstheme="majorHAnsi"/>
          <w:sz w:val="22"/>
          <w:szCs w:val="22"/>
        </w:rPr>
      </w:pPr>
      <w:r w:rsidRPr="00007958">
        <w:rPr>
          <w:rFonts w:asciiTheme="majorHAnsi" w:hAnsiTheme="majorHAnsi" w:cstheme="majorHAnsi"/>
          <w:sz w:val="22"/>
          <w:szCs w:val="22"/>
        </w:rPr>
        <w:t xml:space="preserve">Crystal </w:t>
      </w:r>
      <w:proofErr w:type="spellStart"/>
      <w:r w:rsidRPr="00007958">
        <w:rPr>
          <w:rFonts w:asciiTheme="majorHAnsi" w:hAnsiTheme="majorHAnsi" w:cstheme="majorHAnsi"/>
          <w:sz w:val="22"/>
          <w:szCs w:val="22"/>
        </w:rPr>
        <w:t>Shelnutt</w:t>
      </w:r>
      <w:proofErr w:type="spellEnd"/>
      <w:r w:rsidRPr="00007958">
        <w:rPr>
          <w:rFonts w:asciiTheme="majorHAnsi" w:hAnsiTheme="majorHAnsi" w:cstheme="majorHAnsi"/>
          <w:sz w:val="22"/>
          <w:szCs w:val="22"/>
        </w:rPr>
        <w:t xml:space="preserve">, Region 10 RTAC Coordinator, presented </w:t>
      </w:r>
      <w:r w:rsidR="002A4A65" w:rsidRPr="00007958">
        <w:rPr>
          <w:rFonts w:asciiTheme="majorHAnsi" w:hAnsiTheme="majorHAnsi" w:cstheme="majorHAnsi"/>
          <w:sz w:val="22"/>
          <w:szCs w:val="22"/>
        </w:rPr>
        <w:t xml:space="preserve">the proposal </w:t>
      </w:r>
      <w:r w:rsidRPr="00007958">
        <w:rPr>
          <w:rFonts w:asciiTheme="majorHAnsi" w:hAnsiTheme="majorHAnsi" w:cstheme="majorHAnsi"/>
          <w:sz w:val="22"/>
          <w:szCs w:val="22"/>
        </w:rPr>
        <w:t xml:space="preserve">on behalf of all RTAC Coordinators </w:t>
      </w:r>
      <w:r w:rsidR="002A4A65" w:rsidRPr="00007958">
        <w:rPr>
          <w:rFonts w:asciiTheme="majorHAnsi" w:hAnsiTheme="majorHAnsi" w:cstheme="majorHAnsi"/>
          <w:sz w:val="22"/>
          <w:szCs w:val="22"/>
        </w:rPr>
        <w:t>(pages</w:t>
      </w:r>
      <w:r w:rsidRPr="00007958">
        <w:rPr>
          <w:rFonts w:asciiTheme="majorHAnsi" w:hAnsiTheme="majorHAnsi" w:cstheme="majorHAnsi"/>
          <w:sz w:val="22"/>
          <w:szCs w:val="22"/>
        </w:rPr>
        <w:t xml:space="preserve"> 94-100) to add new beneficiaries to the STOP THE BLEED </w:t>
      </w:r>
      <w:r w:rsidR="002A4A65" w:rsidRPr="00007958">
        <w:rPr>
          <w:rFonts w:asciiTheme="majorHAnsi" w:hAnsiTheme="majorHAnsi" w:cstheme="majorHAnsi"/>
          <w:sz w:val="22"/>
          <w:szCs w:val="22"/>
        </w:rPr>
        <w:t>initiative</w:t>
      </w:r>
      <w:r w:rsidRPr="00007958">
        <w:rPr>
          <w:rFonts w:asciiTheme="majorHAnsi" w:hAnsiTheme="majorHAnsi" w:cstheme="majorHAnsi"/>
          <w:sz w:val="22"/>
          <w:szCs w:val="22"/>
        </w:rPr>
        <w:t xml:space="preserve"> funded by the Georgia Trauma Commission. The initiative started in 2017 </w:t>
      </w:r>
      <w:r w:rsidR="002A4A65" w:rsidRPr="00007958">
        <w:rPr>
          <w:rFonts w:asciiTheme="majorHAnsi" w:hAnsiTheme="majorHAnsi" w:cstheme="majorHAnsi"/>
          <w:sz w:val="22"/>
          <w:szCs w:val="22"/>
        </w:rPr>
        <w:t>by</w:t>
      </w:r>
      <w:r w:rsidRPr="00007958">
        <w:rPr>
          <w:rFonts w:asciiTheme="majorHAnsi" w:hAnsiTheme="majorHAnsi" w:cstheme="majorHAnsi"/>
          <w:sz w:val="22"/>
          <w:szCs w:val="22"/>
        </w:rPr>
        <w:t xml:space="preserve"> supporting training and kits </w:t>
      </w:r>
      <w:r w:rsidR="002A4A65" w:rsidRPr="00007958">
        <w:rPr>
          <w:rFonts w:asciiTheme="majorHAnsi" w:hAnsiTheme="majorHAnsi" w:cstheme="majorHAnsi"/>
          <w:sz w:val="22"/>
          <w:szCs w:val="22"/>
        </w:rPr>
        <w:t>for</w:t>
      </w:r>
      <w:r w:rsidRPr="00007958">
        <w:rPr>
          <w:rFonts w:asciiTheme="majorHAnsi" w:hAnsiTheme="majorHAnsi" w:cstheme="majorHAnsi"/>
          <w:sz w:val="22"/>
          <w:szCs w:val="22"/>
        </w:rPr>
        <w:t xml:space="preserve"> K-12 schools. 98% of schools and 80% of school buses have been completed.  Most regions have completed the </w:t>
      </w:r>
      <w:r w:rsidR="002A4A65" w:rsidRPr="00007958">
        <w:rPr>
          <w:rFonts w:asciiTheme="majorHAnsi" w:hAnsiTheme="majorHAnsi" w:cstheme="majorHAnsi"/>
          <w:sz w:val="22"/>
          <w:szCs w:val="22"/>
        </w:rPr>
        <w:t>original</w:t>
      </w:r>
      <w:r w:rsidRPr="00007958">
        <w:rPr>
          <w:rFonts w:asciiTheme="majorHAnsi" w:hAnsiTheme="majorHAnsi" w:cstheme="majorHAnsi"/>
          <w:sz w:val="22"/>
          <w:szCs w:val="22"/>
        </w:rPr>
        <w:t xml:space="preserve"> initiative and would like to include </w:t>
      </w:r>
      <w:r w:rsidR="002A4A65" w:rsidRPr="00007958">
        <w:rPr>
          <w:rFonts w:asciiTheme="majorHAnsi" w:hAnsiTheme="majorHAnsi" w:cstheme="majorHAnsi"/>
          <w:sz w:val="22"/>
          <w:szCs w:val="22"/>
        </w:rPr>
        <w:t xml:space="preserve">kit distribution to </w:t>
      </w:r>
      <w:r w:rsidRPr="00007958">
        <w:rPr>
          <w:rFonts w:asciiTheme="majorHAnsi" w:hAnsiTheme="majorHAnsi" w:cstheme="majorHAnsi"/>
          <w:sz w:val="22"/>
          <w:szCs w:val="22"/>
        </w:rPr>
        <w:t xml:space="preserve">public education </w:t>
      </w:r>
      <w:r w:rsidR="002A4A65" w:rsidRPr="00007958">
        <w:rPr>
          <w:rFonts w:asciiTheme="majorHAnsi" w:hAnsiTheme="majorHAnsi" w:cstheme="majorHAnsi"/>
          <w:sz w:val="22"/>
          <w:szCs w:val="22"/>
        </w:rPr>
        <w:t>institutions</w:t>
      </w:r>
      <w:r w:rsidRPr="00007958">
        <w:rPr>
          <w:rFonts w:asciiTheme="majorHAnsi" w:hAnsiTheme="majorHAnsi" w:cstheme="majorHAnsi"/>
          <w:sz w:val="22"/>
          <w:szCs w:val="22"/>
        </w:rPr>
        <w:t>, law enforcement, and government agencies</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The request from the coordinators is that these will be regional decisions</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so they will be made by the RTAC committees and then coordinated individually by each region to decide </w:t>
      </w:r>
      <w:r w:rsidR="002A4A65" w:rsidRPr="00007958">
        <w:rPr>
          <w:rFonts w:asciiTheme="majorHAnsi" w:hAnsiTheme="majorHAnsi" w:cstheme="majorHAnsi"/>
          <w:sz w:val="22"/>
          <w:szCs w:val="22"/>
        </w:rPr>
        <w:t>the needs</w:t>
      </w:r>
      <w:r w:rsidRPr="00007958">
        <w:rPr>
          <w:rFonts w:asciiTheme="majorHAnsi" w:hAnsiTheme="majorHAnsi" w:cstheme="majorHAnsi"/>
          <w:sz w:val="22"/>
          <w:szCs w:val="22"/>
        </w:rPr>
        <w:t xml:space="preserve"> for those kits and </w:t>
      </w:r>
      <w:r w:rsidR="002A4A65" w:rsidRPr="00007958">
        <w:rPr>
          <w:rFonts w:asciiTheme="majorHAnsi" w:hAnsiTheme="majorHAnsi" w:cstheme="majorHAnsi"/>
          <w:sz w:val="22"/>
          <w:szCs w:val="22"/>
        </w:rPr>
        <w:t>training</w:t>
      </w:r>
      <w:r w:rsidRPr="00007958">
        <w:rPr>
          <w:rFonts w:asciiTheme="majorHAnsi" w:hAnsiTheme="majorHAnsi" w:cstheme="majorHAnsi"/>
          <w:sz w:val="22"/>
          <w:szCs w:val="22"/>
        </w:rPr>
        <w:t>. The formal proposal was referenced on page 96.</w:t>
      </w:r>
    </w:p>
    <w:p w14:paraId="5A278EFF" w14:textId="3AA5B3E3" w:rsidR="00F03143" w:rsidRPr="00007958" w:rsidRDefault="00F03143" w:rsidP="00F03143">
      <w:pPr>
        <w:pStyle w:val="Default"/>
        <w:rPr>
          <w:rFonts w:asciiTheme="majorHAnsi" w:hAnsiTheme="majorHAnsi" w:cstheme="majorHAnsi"/>
          <w:sz w:val="22"/>
          <w:szCs w:val="22"/>
        </w:rPr>
      </w:pPr>
    </w:p>
    <w:p w14:paraId="01F2F0D9" w14:textId="208F9F0D" w:rsidR="00F03143" w:rsidRPr="00007958" w:rsidRDefault="00F03143" w:rsidP="00F03143">
      <w:pPr>
        <w:pStyle w:val="Default"/>
        <w:rPr>
          <w:rFonts w:asciiTheme="majorHAnsi" w:hAnsiTheme="majorHAnsi" w:cstheme="majorHAnsi"/>
          <w:sz w:val="22"/>
          <w:szCs w:val="22"/>
        </w:rPr>
      </w:pPr>
      <w:r w:rsidRPr="00007958">
        <w:rPr>
          <w:rFonts w:asciiTheme="majorHAnsi" w:hAnsiTheme="majorHAnsi" w:cstheme="majorHAnsi"/>
          <w:sz w:val="22"/>
          <w:szCs w:val="22"/>
        </w:rPr>
        <w:t xml:space="preserve">It was suggested to </w:t>
      </w:r>
      <w:proofErr w:type="gramStart"/>
      <w:r w:rsidRPr="00007958">
        <w:rPr>
          <w:rFonts w:asciiTheme="majorHAnsi" w:hAnsiTheme="majorHAnsi" w:cstheme="majorHAnsi"/>
          <w:sz w:val="22"/>
          <w:szCs w:val="22"/>
        </w:rPr>
        <w:t>look into</w:t>
      </w:r>
      <w:proofErr w:type="gramEnd"/>
      <w:r w:rsidRPr="00007958">
        <w:rPr>
          <w:rFonts w:asciiTheme="majorHAnsi" w:hAnsiTheme="majorHAnsi" w:cstheme="majorHAnsi"/>
          <w:sz w:val="22"/>
          <w:szCs w:val="22"/>
        </w:rPr>
        <w:t xml:space="preserve"> the rural emergency departments to ensure they have the training and provide kits if needed. There was concern about supplying kits to law enforcement based on past </w:t>
      </w:r>
      <w:r w:rsidR="002A4A65" w:rsidRPr="00007958">
        <w:rPr>
          <w:rFonts w:asciiTheme="majorHAnsi" w:hAnsiTheme="majorHAnsi" w:cstheme="majorHAnsi"/>
          <w:sz w:val="22"/>
          <w:szCs w:val="22"/>
        </w:rPr>
        <w:t>conversations</w:t>
      </w:r>
      <w:r w:rsidRPr="00007958">
        <w:rPr>
          <w:rFonts w:asciiTheme="majorHAnsi" w:hAnsiTheme="majorHAnsi" w:cstheme="majorHAnsi"/>
          <w:sz w:val="22"/>
          <w:szCs w:val="22"/>
        </w:rPr>
        <w:t xml:space="preserve"> with the previous Governor that law enforcement agencies should have their own budgets for training and kits. Vic Drawdy stated he could check with Governor Kemp to</w:t>
      </w:r>
      <w:r w:rsidR="002A4A65" w:rsidRPr="00007958">
        <w:rPr>
          <w:rFonts w:asciiTheme="majorHAnsi" w:hAnsiTheme="majorHAnsi" w:cstheme="majorHAnsi"/>
          <w:sz w:val="22"/>
          <w:szCs w:val="22"/>
        </w:rPr>
        <w:t xml:space="preserve"> receive</w:t>
      </w:r>
      <w:r w:rsidRPr="00007958">
        <w:rPr>
          <w:rFonts w:asciiTheme="majorHAnsi" w:hAnsiTheme="majorHAnsi" w:cstheme="majorHAnsi"/>
          <w:sz w:val="22"/>
          <w:szCs w:val="22"/>
        </w:rPr>
        <w:t xml:space="preserve"> </w:t>
      </w:r>
      <w:r w:rsidR="002A4A65" w:rsidRPr="00007958">
        <w:rPr>
          <w:rFonts w:asciiTheme="majorHAnsi" w:hAnsiTheme="majorHAnsi" w:cstheme="majorHAnsi"/>
          <w:sz w:val="22"/>
          <w:szCs w:val="22"/>
        </w:rPr>
        <w:t>his feedback</w:t>
      </w:r>
      <w:r w:rsidRPr="00007958">
        <w:rPr>
          <w:rFonts w:asciiTheme="majorHAnsi" w:hAnsiTheme="majorHAnsi" w:cstheme="majorHAnsi"/>
          <w:sz w:val="22"/>
          <w:szCs w:val="22"/>
        </w:rPr>
        <w:t xml:space="preserve">. It was </w:t>
      </w:r>
      <w:r w:rsidR="002A4A65" w:rsidRPr="00007958">
        <w:rPr>
          <w:rFonts w:asciiTheme="majorHAnsi" w:hAnsiTheme="majorHAnsi" w:cstheme="majorHAnsi"/>
          <w:sz w:val="22"/>
          <w:szCs w:val="22"/>
        </w:rPr>
        <w:t xml:space="preserve">also </w:t>
      </w:r>
      <w:r w:rsidRPr="00007958">
        <w:rPr>
          <w:rFonts w:asciiTheme="majorHAnsi" w:hAnsiTheme="majorHAnsi" w:cstheme="majorHAnsi"/>
          <w:sz w:val="22"/>
          <w:szCs w:val="22"/>
        </w:rPr>
        <w:t xml:space="preserve">recommended the RTAC Coordinators reach out to legislators in the regions that have not completed the school program. </w:t>
      </w:r>
    </w:p>
    <w:p w14:paraId="1083AFD8" w14:textId="0AAEC0C2" w:rsidR="00F03143" w:rsidRPr="00007958" w:rsidRDefault="00F03143" w:rsidP="00F03143">
      <w:pPr>
        <w:pStyle w:val="Default"/>
        <w:rPr>
          <w:rFonts w:asciiTheme="majorHAnsi" w:hAnsiTheme="majorHAnsi" w:cstheme="majorHAnsi"/>
          <w:sz w:val="22"/>
          <w:szCs w:val="22"/>
        </w:rPr>
      </w:pPr>
    </w:p>
    <w:p w14:paraId="55232135" w14:textId="76E2998F" w:rsidR="00F03143" w:rsidRPr="00007958" w:rsidRDefault="00F03143" w:rsidP="00D41FFB">
      <w:pPr>
        <w:ind w:left="720" w:right="1440" w:firstLine="720"/>
        <w:rPr>
          <w:rFonts w:asciiTheme="majorHAnsi" w:hAnsiTheme="majorHAnsi" w:cstheme="majorHAnsi"/>
          <w:b/>
          <w:color w:val="3939F1"/>
          <w:u w:val="single"/>
        </w:rPr>
      </w:pPr>
      <w:r w:rsidRPr="00007958">
        <w:rPr>
          <w:rFonts w:asciiTheme="majorHAnsi" w:hAnsiTheme="majorHAnsi" w:cstheme="majorHAnsi"/>
          <w:b/>
          <w:color w:val="3939F1"/>
          <w:u w:val="single"/>
        </w:rPr>
        <w:t>MOTION GTCNC 2022-07-04:</w:t>
      </w:r>
    </w:p>
    <w:p w14:paraId="3FBDC64C" w14:textId="3862C410" w:rsidR="00F03143" w:rsidRPr="00007958" w:rsidRDefault="00F03143" w:rsidP="00D41FFB">
      <w:pPr>
        <w:ind w:left="1440" w:right="1440"/>
        <w:jc w:val="both"/>
        <w:rPr>
          <w:rFonts w:asciiTheme="majorHAnsi" w:hAnsiTheme="majorHAnsi" w:cstheme="majorHAnsi"/>
          <w:b/>
          <w:color w:val="3939F1"/>
        </w:rPr>
      </w:pPr>
      <w:r w:rsidRPr="00007958">
        <w:rPr>
          <w:rFonts w:asciiTheme="majorHAnsi" w:hAnsiTheme="majorHAnsi" w:cstheme="majorHAnsi"/>
          <w:b/>
          <w:color w:val="3939F1"/>
        </w:rPr>
        <w:t xml:space="preserve">Motion to accept RTAC proposal outlined on page 96 to include public education institutions, law enforcement, and government agencies in the Georgia Trauma Commission STOP THE BLEED </w:t>
      </w:r>
      <w:r w:rsidR="002A4A65" w:rsidRPr="00007958">
        <w:rPr>
          <w:rFonts w:asciiTheme="majorHAnsi" w:hAnsiTheme="majorHAnsi" w:cstheme="majorHAnsi"/>
          <w:b/>
          <w:color w:val="3939F1"/>
        </w:rPr>
        <w:t>initiative</w:t>
      </w:r>
      <w:r w:rsidRPr="00007958">
        <w:rPr>
          <w:rFonts w:asciiTheme="majorHAnsi" w:hAnsiTheme="majorHAnsi" w:cstheme="majorHAnsi"/>
          <w:b/>
          <w:color w:val="3939F1"/>
        </w:rPr>
        <w:t xml:space="preserve">. </w:t>
      </w:r>
    </w:p>
    <w:p w14:paraId="40085D2C" w14:textId="77777777" w:rsidR="002A4A65" w:rsidRPr="00007958" w:rsidRDefault="002A4A65" w:rsidP="00D41FFB">
      <w:pPr>
        <w:ind w:left="1440" w:right="1440"/>
        <w:jc w:val="both"/>
        <w:rPr>
          <w:rFonts w:asciiTheme="majorHAnsi" w:hAnsiTheme="majorHAnsi" w:cstheme="majorHAnsi"/>
          <w:b/>
          <w:color w:val="3939F1"/>
        </w:rPr>
      </w:pPr>
    </w:p>
    <w:p w14:paraId="6E6D157E" w14:textId="095AF369" w:rsidR="00F03143" w:rsidRPr="00007958" w:rsidRDefault="00F03143" w:rsidP="00D41FFB">
      <w:pPr>
        <w:ind w:left="720" w:right="1440" w:firstLine="720"/>
        <w:rPr>
          <w:rFonts w:asciiTheme="majorHAnsi" w:hAnsiTheme="majorHAnsi" w:cstheme="majorHAnsi"/>
        </w:rPr>
      </w:pPr>
      <w:r w:rsidRPr="00007958">
        <w:rPr>
          <w:rFonts w:asciiTheme="majorHAnsi" w:hAnsiTheme="majorHAnsi" w:cstheme="majorHAnsi"/>
          <w:b/>
        </w:rPr>
        <w:t>MOTION BY</w:t>
      </w:r>
      <w:r w:rsidRPr="00007958">
        <w:rPr>
          <w:rFonts w:asciiTheme="majorHAnsi" w:hAnsiTheme="majorHAnsi" w:cstheme="majorHAnsi"/>
        </w:rPr>
        <w:t xml:space="preserve">: </w:t>
      </w:r>
      <w:r w:rsidRPr="00007958">
        <w:rPr>
          <w:rFonts w:asciiTheme="majorHAnsi" w:hAnsiTheme="majorHAnsi" w:cstheme="majorHAnsi"/>
          <w:bCs/>
        </w:rPr>
        <w:t>Dr. James Smith</w:t>
      </w:r>
    </w:p>
    <w:p w14:paraId="69DE7257" w14:textId="1CE75FFA" w:rsidR="00F03143" w:rsidRPr="00007958" w:rsidRDefault="00F03143" w:rsidP="00D41FFB">
      <w:pPr>
        <w:ind w:left="1440" w:right="1440"/>
        <w:rPr>
          <w:rFonts w:asciiTheme="majorHAnsi" w:hAnsiTheme="majorHAnsi" w:cstheme="majorHAnsi"/>
        </w:rPr>
      </w:pPr>
      <w:r w:rsidRPr="00007958">
        <w:rPr>
          <w:rFonts w:asciiTheme="majorHAnsi" w:hAnsiTheme="majorHAnsi" w:cstheme="majorHAnsi"/>
          <w:b/>
        </w:rPr>
        <w:t>SECOND BY</w:t>
      </w:r>
      <w:r w:rsidRPr="00007958">
        <w:rPr>
          <w:rFonts w:asciiTheme="majorHAnsi" w:hAnsiTheme="majorHAnsi" w:cstheme="majorHAnsi"/>
          <w:bCs/>
        </w:rPr>
        <w:t xml:space="preserve">:  </w:t>
      </w:r>
      <w:r w:rsidRPr="00007958">
        <w:rPr>
          <w:rFonts w:asciiTheme="majorHAnsi" w:hAnsiTheme="majorHAnsi" w:cstheme="majorHAnsi"/>
        </w:rPr>
        <w:t>Vic Drawdy</w:t>
      </w:r>
    </w:p>
    <w:p w14:paraId="15D55F48" w14:textId="77777777" w:rsidR="00F03143" w:rsidRPr="00007958" w:rsidRDefault="00F03143" w:rsidP="00D41FFB">
      <w:pPr>
        <w:ind w:left="1440" w:right="1440"/>
        <w:rPr>
          <w:rFonts w:asciiTheme="majorHAnsi" w:hAnsiTheme="majorHAnsi" w:cstheme="majorHAnsi"/>
        </w:rPr>
      </w:pPr>
      <w:r w:rsidRPr="00007958">
        <w:rPr>
          <w:rFonts w:asciiTheme="majorHAnsi" w:hAnsiTheme="majorHAnsi" w:cstheme="majorHAnsi"/>
          <w:b/>
        </w:rPr>
        <w:t>VOTING</w:t>
      </w:r>
      <w:r w:rsidRPr="00007958">
        <w:rPr>
          <w:rFonts w:asciiTheme="majorHAnsi" w:hAnsiTheme="majorHAnsi" w:cstheme="majorHAnsi"/>
        </w:rPr>
        <w:t xml:space="preserve">:  All members are in favor of the motion. </w:t>
      </w:r>
    </w:p>
    <w:p w14:paraId="35B5014F" w14:textId="77777777" w:rsidR="00F03143" w:rsidRPr="00007958" w:rsidRDefault="00F03143" w:rsidP="00D41FFB">
      <w:pPr>
        <w:pStyle w:val="Default"/>
        <w:ind w:left="720" w:right="1440" w:firstLine="720"/>
        <w:rPr>
          <w:rFonts w:asciiTheme="majorHAnsi" w:hAnsiTheme="majorHAnsi" w:cstheme="majorHAnsi"/>
        </w:rPr>
      </w:pPr>
      <w:r w:rsidRPr="00007958">
        <w:rPr>
          <w:rFonts w:asciiTheme="majorHAnsi" w:hAnsiTheme="majorHAnsi" w:cstheme="majorHAnsi"/>
          <w:b/>
        </w:rPr>
        <w:t>ACTION</w:t>
      </w:r>
      <w:r w:rsidRPr="00007958">
        <w:rPr>
          <w:rFonts w:asciiTheme="majorHAnsi" w:hAnsiTheme="majorHAnsi" w:cstheme="majorHAnsi"/>
        </w:rPr>
        <w:t xml:space="preserve">: The motion </w:t>
      </w:r>
      <w:r w:rsidRPr="00007958">
        <w:rPr>
          <w:rFonts w:asciiTheme="majorHAnsi" w:hAnsiTheme="majorHAnsi" w:cstheme="majorHAnsi"/>
          <w:b/>
          <w:i/>
          <w:u w:val="single"/>
        </w:rPr>
        <w:t>PASSED</w:t>
      </w:r>
      <w:r w:rsidRPr="00007958">
        <w:rPr>
          <w:rFonts w:asciiTheme="majorHAnsi" w:hAnsiTheme="majorHAnsi" w:cstheme="majorHAnsi"/>
        </w:rPr>
        <w:t xml:space="preserve"> with no objections nor abstentions.</w:t>
      </w:r>
    </w:p>
    <w:p w14:paraId="6D259071" w14:textId="77777777" w:rsidR="00F03143" w:rsidRPr="00007958" w:rsidRDefault="00F03143" w:rsidP="00F03143">
      <w:pPr>
        <w:pStyle w:val="Default"/>
        <w:rPr>
          <w:rFonts w:asciiTheme="majorHAnsi" w:hAnsiTheme="majorHAnsi" w:cstheme="majorHAnsi"/>
          <w:sz w:val="22"/>
          <w:szCs w:val="22"/>
        </w:rPr>
      </w:pPr>
    </w:p>
    <w:p w14:paraId="6A96D621" w14:textId="1B0FD3CD" w:rsidR="00F03143" w:rsidRPr="00007958" w:rsidRDefault="00F03143" w:rsidP="00F03143">
      <w:pPr>
        <w:pStyle w:val="Default"/>
        <w:rPr>
          <w:rFonts w:asciiTheme="majorHAnsi" w:hAnsiTheme="majorHAnsi" w:cstheme="majorHAnsi"/>
          <w:sz w:val="22"/>
          <w:szCs w:val="22"/>
        </w:rPr>
      </w:pPr>
      <w:r w:rsidRPr="00007958">
        <w:rPr>
          <w:rFonts w:asciiTheme="majorHAnsi" w:hAnsiTheme="majorHAnsi" w:cstheme="majorHAnsi"/>
          <w:sz w:val="22"/>
          <w:szCs w:val="22"/>
        </w:rPr>
        <w:t xml:space="preserve">Dr. Dennis Ashley thanked all the RTAC Coordinators for all their </w:t>
      </w:r>
      <w:r w:rsidR="002A4A65" w:rsidRPr="00007958">
        <w:rPr>
          <w:rFonts w:asciiTheme="majorHAnsi" w:hAnsiTheme="majorHAnsi" w:cstheme="majorHAnsi"/>
          <w:sz w:val="22"/>
          <w:szCs w:val="22"/>
        </w:rPr>
        <w:t>hard work</w:t>
      </w:r>
      <w:r w:rsidRPr="00007958">
        <w:rPr>
          <w:rFonts w:asciiTheme="majorHAnsi" w:hAnsiTheme="majorHAnsi" w:cstheme="majorHAnsi"/>
          <w:sz w:val="22"/>
          <w:szCs w:val="22"/>
        </w:rPr>
        <w:t xml:space="preserve">. </w:t>
      </w:r>
    </w:p>
    <w:p w14:paraId="7F2CCDC4" w14:textId="77777777" w:rsidR="000F7955" w:rsidRPr="00007958" w:rsidRDefault="000F7955" w:rsidP="00077B07">
      <w:pPr>
        <w:autoSpaceDE w:val="0"/>
        <w:autoSpaceDN w:val="0"/>
        <w:adjustRightInd w:val="0"/>
        <w:rPr>
          <w:rFonts w:asciiTheme="majorHAnsi" w:hAnsiTheme="majorHAnsi" w:cstheme="majorHAnsi"/>
          <w:sz w:val="22"/>
          <w:szCs w:val="22"/>
        </w:rPr>
      </w:pPr>
    </w:p>
    <w:p w14:paraId="009A174A" w14:textId="4797500F" w:rsidR="00225BA8" w:rsidRPr="00D41FFB" w:rsidRDefault="00F03143" w:rsidP="00D41FFB">
      <w:pPr>
        <w:rPr>
          <w:rFonts w:ascii="Calibri Light" w:eastAsia="Times New Roman" w:hAnsi="Calibri Light" w:cs="Calibri Light"/>
          <w:b/>
          <w:bCs/>
          <w:caps/>
          <w:color w:val="000000"/>
          <w:sz w:val="22"/>
          <w:szCs w:val="22"/>
          <w:u w:val="single"/>
        </w:rPr>
      </w:pPr>
      <w:r w:rsidRPr="00D41FFB">
        <w:rPr>
          <w:rFonts w:ascii="Calibri Light" w:eastAsia="Times New Roman" w:hAnsi="Calibri Light" w:cs="Calibri Light"/>
          <w:b/>
          <w:bCs/>
          <w:caps/>
          <w:color w:val="000000"/>
          <w:sz w:val="22"/>
          <w:szCs w:val="22"/>
          <w:u w:val="single"/>
        </w:rPr>
        <w:t xml:space="preserve">GCEP Rural EM Course Collaboration </w:t>
      </w:r>
      <w:r w:rsidR="00225BA8" w:rsidRPr="00D41FFB">
        <w:rPr>
          <w:rFonts w:ascii="Calibri Light" w:eastAsia="Times New Roman" w:hAnsi="Calibri Light" w:cs="Calibri Light"/>
          <w:b/>
          <w:bCs/>
          <w:caps/>
          <w:color w:val="000000"/>
          <w:sz w:val="22"/>
          <w:szCs w:val="22"/>
          <w:u w:val="single"/>
        </w:rPr>
        <w:t>(02:</w:t>
      </w:r>
      <w:r w:rsidRPr="00D41FFB">
        <w:rPr>
          <w:rFonts w:ascii="Calibri Light" w:eastAsia="Times New Roman" w:hAnsi="Calibri Light" w:cs="Calibri Light"/>
          <w:b/>
          <w:bCs/>
          <w:caps/>
          <w:color w:val="000000"/>
          <w:sz w:val="22"/>
          <w:szCs w:val="22"/>
          <w:u w:val="single"/>
        </w:rPr>
        <w:t>08</w:t>
      </w:r>
      <w:r w:rsidR="00225BA8" w:rsidRPr="00D41FFB">
        <w:rPr>
          <w:rFonts w:ascii="Calibri Light" w:eastAsia="Times New Roman" w:hAnsi="Calibri Light" w:cs="Calibri Light"/>
          <w:b/>
          <w:bCs/>
          <w:caps/>
          <w:color w:val="000000"/>
          <w:sz w:val="22"/>
          <w:szCs w:val="22"/>
          <w:u w:val="single"/>
        </w:rPr>
        <w:t>:</w:t>
      </w:r>
      <w:r w:rsidRPr="00D41FFB">
        <w:rPr>
          <w:rFonts w:ascii="Calibri Light" w:eastAsia="Times New Roman" w:hAnsi="Calibri Light" w:cs="Calibri Light"/>
          <w:b/>
          <w:bCs/>
          <w:caps/>
          <w:color w:val="000000"/>
          <w:sz w:val="22"/>
          <w:szCs w:val="22"/>
          <w:u w:val="single"/>
        </w:rPr>
        <w:t>58</w:t>
      </w:r>
      <w:r w:rsidR="00225BA8" w:rsidRPr="00D41FFB">
        <w:rPr>
          <w:rFonts w:ascii="Calibri Light" w:eastAsia="Times New Roman" w:hAnsi="Calibri Light" w:cs="Calibri Light"/>
          <w:b/>
          <w:bCs/>
          <w:caps/>
          <w:color w:val="000000"/>
          <w:sz w:val="22"/>
          <w:szCs w:val="22"/>
          <w:u w:val="single"/>
        </w:rPr>
        <w:t xml:space="preserve">) </w:t>
      </w:r>
    </w:p>
    <w:p w14:paraId="327C2F7A" w14:textId="064851F3" w:rsidR="00225BA8" w:rsidRPr="00D41FFB" w:rsidRDefault="00225BA8" w:rsidP="00D41FFB">
      <w:pPr>
        <w:rPr>
          <w:rFonts w:ascii="Calibri Light" w:eastAsia="Times New Roman" w:hAnsi="Calibri Light" w:cs="Calibri Light"/>
          <w:b/>
          <w:bCs/>
          <w:i/>
          <w:iCs/>
          <w:color w:val="000000"/>
          <w:sz w:val="22"/>
          <w:szCs w:val="22"/>
        </w:rPr>
      </w:pPr>
      <w:r w:rsidRPr="00D41FFB">
        <w:rPr>
          <w:rFonts w:ascii="Calibri Light" w:eastAsia="Times New Roman" w:hAnsi="Calibri Light" w:cs="Calibri Light"/>
          <w:b/>
          <w:bCs/>
          <w:i/>
          <w:iCs/>
          <w:color w:val="000000"/>
          <w:sz w:val="22"/>
          <w:szCs w:val="22"/>
        </w:rPr>
        <w:t xml:space="preserve">Presented by Dr. </w:t>
      </w:r>
      <w:r w:rsidR="00F03143" w:rsidRPr="00D41FFB">
        <w:rPr>
          <w:rFonts w:ascii="Calibri Light" w:eastAsia="Times New Roman" w:hAnsi="Calibri Light" w:cs="Calibri Light"/>
          <w:b/>
          <w:bCs/>
          <w:i/>
          <w:iCs/>
          <w:color w:val="000000"/>
          <w:sz w:val="22"/>
          <w:szCs w:val="22"/>
        </w:rPr>
        <w:t>James Smith</w:t>
      </w:r>
    </w:p>
    <w:p w14:paraId="34317A17" w14:textId="039FA77B" w:rsidR="00F03143" w:rsidRPr="00007958" w:rsidRDefault="00F03143" w:rsidP="001E7B69">
      <w:pPr>
        <w:pStyle w:val="Default"/>
        <w:rPr>
          <w:rFonts w:asciiTheme="majorHAnsi" w:hAnsiTheme="majorHAnsi" w:cstheme="majorHAnsi"/>
          <w:sz w:val="22"/>
          <w:szCs w:val="22"/>
        </w:rPr>
      </w:pPr>
      <w:r w:rsidRPr="00007958">
        <w:rPr>
          <w:rFonts w:asciiTheme="majorHAnsi" w:hAnsiTheme="majorHAnsi" w:cstheme="majorHAnsi"/>
          <w:sz w:val="22"/>
          <w:szCs w:val="22"/>
        </w:rPr>
        <w:t xml:space="preserve">Dr. James Smith brought to the </w:t>
      </w:r>
      <w:r w:rsidR="002A4A65" w:rsidRPr="00007958">
        <w:rPr>
          <w:rFonts w:asciiTheme="majorHAnsi" w:hAnsiTheme="majorHAnsi" w:cstheme="majorHAnsi"/>
          <w:sz w:val="22"/>
          <w:szCs w:val="22"/>
        </w:rPr>
        <w:t>Commission's attention</w:t>
      </w:r>
      <w:r w:rsidRPr="00007958">
        <w:rPr>
          <w:rFonts w:asciiTheme="majorHAnsi" w:hAnsiTheme="majorHAnsi" w:cstheme="majorHAnsi"/>
          <w:sz w:val="22"/>
          <w:szCs w:val="22"/>
        </w:rPr>
        <w:t xml:space="preserve"> that the Georgia College of Emergency Physicians has a very robust rural course that they are doing annually. It is up to 200 attendees </w:t>
      </w:r>
      <w:r w:rsidR="002A4A65" w:rsidRPr="00007958">
        <w:rPr>
          <w:rFonts w:asciiTheme="majorHAnsi" w:hAnsiTheme="majorHAnsi" w:cstheme="majorHAnsi"/>
          <w:sz w:val="22"/>
          <w:szCs w:val="22"/>
        </w:rPr>
        <w:t>yearly</w:t>
      </w:r>
      <w:r w:rsidRPr="00007958">
        <w:rPr>
          <w:rFonts w:asciiTheme="majorHAnsi" w:hAnsiTheme="majorHAnsi" w:cstheme="majorHAnsi"/>
          <w:sz w:val="22"/>
          <w:szCs w:val="22"/>
        </w:rPr>
        <w:t xml:space="preserve"> and rotates between Macon, Augusta</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and Savannah. I spoke with the coordinator and discussed how we are in parallel with our current rural initiatives. They are happy to adapt some of the existing courses to incorporate nursing and EMS and make </w:t>
      </w:r>
      <w:r w:rsidR="002A4A65" w:rsidRPr="00007958">
        <w:rPr>
          <w:rFonts w:asciiTheme="majorHAnsi" w:hAnsiTheme="majorHAnsi" w:cstheme="majorHAnsi"/>
          <w:sz w:val="22"/>
          <w:szCs w:val="22"/>
        </w:rPr>
        <w:t>them</w:t>
      </w:r>
      <w:r w:rsidRPr="00007958">
        <w:rPr>
          <w:rFonts w:asciiTheme="majorHAnsi" w:hAnsiTheme="majorHAnsi" w:cstheme="majorHAnsi"/>
          <w:sz w:val="22"/>
          <w:szCs w:val="22"/>
        </w:rPr>
        <w:t xml:space="preserve"> more robust. They have added conduits in several places with sims and cadavers. It could be </w:t>
      </w:r>
      <w:r w:rsidR="002A4A65" w:rsidRPr="00007958">
        <w:rPr>
          <w:rFonts w:asciiTheme="majorHAnsi" w:hAnsiTheme="majorHAnsi" w:cstheme="majorHAnsi"/>
          <w:sz w:val="22"/>
          <w:szCs w:val="22"/>
        </w:rPr>
        <w:t>significant cost savings</w:t>
      </w:r>
      <w:r w:rsidRPr="00007958">
        <w:rPr>
          <w:rFonts w:asciiTheme="majorHAnsi" w:hAnsiTheme="majorHAnsi" w:cstheme="majorHAnsi"/>
          <w:sz w:val="22"/>
          <w:szCs w:val="22"/>
        </w:rPr>
        <w:t xml:space="preserve"> </w:t>
      </w:r>
      <w:r w:rsidR="002A4A65" w:rsidRPr="00007958">
        <w:rPr>
          <w:rFonts w:asciiTheme="majorHAnsi" w:hAnsiTheme="majorHAnsi" w:cstheme="majorHAnsi"/>
          <w:sz w:val="22"/>
          <w:szCs w:val="22"/>
        </w:rPr>
        <w:t>for</w:t>
      </w:r>
      <w:r w:rsidRPr="00007958">
        <w:rPr>
          <w:rFonts w:asciiTheme="majorHAnsi" w:hAnsiTheme="majorHAnsi" w:cstheme="majorHAnsi"/>
          <w:sz w:val="22"/>
          <w:szCs w:val="22"/>
        </w:rPr>
        <w:t xml:space="preserve"> the Commission</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and they are willing to expand into regions that don’t have significant representation. It is specifically geared at the EM in rural areas that don’t </w:t>
      </w:r>
      <w:r w:rsidR="002A4A65" w:rsidRPr="00007958">
        <w:rPr>
          <w:rFonts w:asciiTheme="majorHAnsi" w:hAnsiTheme="majorHAnsi" w:cstheme="majorHAnsi"/>
          <w:sz w:val="22"/>
          <w:szCs w:val="22"/>
        </w:rPr>
        <w:t>necessarily</w:t>
      </w:r>
      <w:r w:rsidRPr="00007958">
        <w:rPr>
          <w:rFonts w:asciiTheme="majorHAnsi" w:hAnsiTheme="majorHAnsi" w:cstheme="majorHAnsi"/>
          <w:sz w:val="22"/>
          <w:szCs w:val="22"/>
        </w:rPr>
        <w:t xml:space="preserve"> do certain airway procedures, put in chest tubes, or cracks.  I’d like to request to explore the course given the potential</w:t>
      </w:r>
      <w:r w:rsidR="002A4A65" w:rsidRPr="00007958">
        <w:rPr>
          <w:rFonts w:asciiTheme="majorHAnsi" w:hAnsiTheme="majorHAnsi" w:cstheme="majorHAnsi"/>
          <w:sz w:val="22"/>
          <w:szCs w:val="22"/>
        </w:rPr>
        <w:t>; the</w:t>
      </w:r>
      <w:r w:rsidRPr="00007958">
        <w:rPr>
          <w:rFonts w:asciiTheme="majorHAnsi" w:hAnsiTheme="majorHAnsi" w:cstheme="majorHAnsi"/>
          <w:sz w:val="22"/>
          <w:szCs w:val="22"/>
        </w:rPr>
        <w:t xml:space="preserve"> course could get us to our goal quicker and possibly save some funds in the process. Dr. Dunne agreed the course </w:t>
      </w:r>
      <w:r w:rsidR="002A4A65" w:rsidRPr="00007958">
        <w:rPr>
          <w:rFonts w:asciiTheme="majorHAnsi" w:hAnsiTheme="majorHAnsi" w:cstheme="majorHAnsi"/>
          <w:sz w:val="22"/>
          <w:szCs w:val="22"/>
        </w:rPr>
        <w:t>was</w:t>
      </w:r>
      <w:r w:rsidRPr="00007958">
        <w:rPr>
          <w:rFonts w:asciiTheme="majorHAnsi" w:hAnsiTheme="majorHAnsi" w:cstheme="majorHAnsi"/>
          <w:sz w:val="22"/>
          <w:szCs w:val="22"/>
        </w:rPr>
        <w:t xml:space="preserve"> a great idea</w:t>
      </w:r>
      <w:r w:rsidR="002A4A65" w:rsidRPr="00007958">
        <w:rPr>
          <w:rFonts w:asciiTheme="majorHAnsi" w:hAnsiTheme="majorHAnsi" w:cstheme="majorHAnsi"/>
          <w:sz w:val="22"/>
          <w:szCs w:val="22"/>
        </w:rPr>
        <w:t>,</w:t>
      </w:r>
      <w:r w:rsidRPr="00007958">
        <w:rPr>
          <w:rFonts w:asciiTheme="majorHAnsi" w:hAnsiTheme="majorHAnsi" w:cstheme="majorHAnsi"/>
          <w:sz w:val="22"/>
          <w:szCs w:val="22"/>
        </w:rPr>
        <w:t xml:space="preserve"> and Dr. Ashley </w:t>
      </w:r>
      <w:r w:rsidR="002A4A65" w:rsidRPr="00007958">
        <w:rPr>
          <w:rFonts w:asciiTheme="majorHAnsi" w:hAnsiTheme="majorHAnsi" w:cstheme="majorHAnsi"/>
          <w:sz w:val="22"/>
          <w:szCs w:val="22"/>
        </w:rPr>
        <w:t>demonstrated support</w:t>
      </w:r>
      <w:r w:rsidRPr="00007958">
        <w:rPr>
          <w:rFonts w:asciiTheme="majorHAnsi" w:hAnsiTheme="majorHAnsi" w:cstheme="majorHAnsi"/>
          <w:sz w:val="22"/>
          <w:szCs w:val="22"/>
        </w:rPr>
        <w:t xml:space="preserve">. Courtney Terwilliger stated he would reach out to the coordinator to discuss the course further. </w:t>
      </w:r>
    </w:p>
    <w:p w14:paraId="5B6D0E75" w14:textId="01D089CE" w:rsidR="00F03143" w:rsidRPr="00007958" w:rsidRDefault="00F03143" w:rsidP="001E7B69">
      <w:pPr>
        <w:pStyle w:val="Default"/>
        <w:rPr>
          <w:rFonts w:asciiTheme="majorHAnsi" w:hAnsiTheme="majorHAnsi" w:cstheme="majorHAnsi"/>
          <w:sz w:val="22"/>
          <w:szCs w:val="22"/>
        </w:rPr>
      </w:pPr>
    </w:p>
    <w:p w14:paraId="1AE2251A" w14:textId="77777777" w:rsidR="00D41FFB" w:rsidRDefault="00D41FFB" w:rsidP="00D41FFB">
      <w:pPr>
        <w:rPr>
          <w:rFonts w:ascii="Calibri Light" w:eastAsia="Times New Roman" w:hAnsi="Calibri Light" w:cs="Calibri Light"/>
          <w:b/>
          <w:bCs/>
          <w:color w:val="000000"/>
          <w:sz w:val="22"/>
          <w:szCs w:val="22"/>
          <w:u w:val="single"/>
        </w:rPr>
      </w:pPr>
    </w:p>
    <w:p w14:paraId="395762E1" w14:textId="10940DCD" w:rsidR="00D41FFB" w:rsidRPr="00EC340D" w:rsidRDefault="00D41FFB" w:rsidP="00D41FFB">
      <w:pPr>
        <w:rPr>
          <w:rFonts w:ascii="Calibri" w:eastAsia="Times New Roman" w:hAnsi="Calibri" w:cs="Calibri"/>
          <w:color w:val="000000"/>
          <w:sz w:val="22"/>
          <w:szCs w:val="22"/>
        </w:rPr>
      </w:pPr>
      <w:r w:rsidRPr="00EC340D">
        <w:rPr>
          <w:rFonts w:ascii="Calibri Light" w:eastAsia="Times New Roman" w:hAnsi="Calibri Light" w:cs="Calibri Light"/>
          <w:b/>
          <w:bCs/>
          <w:color w:val="000000"/>
          <w:sz w:val="22"/>
          <w:szCs w:val="22"/>
          <w:u w:val="single"/>
        </w:rPr>
        <w:lastRenderedPageBreak/>
        <w:t>SUMMARY OF ACTION ITEMS &amp; ADJOURNMENT</w:t>
      </w:r>
    </w:p>
    <w:p w14:paraId="687933AB" w14:textId="77777777" w:rsidR="00D41FFB" w:rsidRPr="00EC340D" w:rsidRDefault="00D41FFB" w:rsidP="00D41FFB">
      <w:pPr>
        <w:numPr>
          <w:ilvl w:val="0"/>
          <w:numId w:val="14"/>
        </w:numPr>
        <w:ind w:left="1440"/>
        <w:rPr>
          <w:rFonts w:asciiTheme="majorHAnsi" w:eastAsia="Times New Roman" w:hAnsiTheme="majorHAnsi" w:cstheme="majorHAnsi"/>
          <w:color w:val="000000"/>
        </w:rPr>
      </w:pPr>
      <w:r w:rsidRPr="00D41FFB">
        <w:rPr>
          <w:rFonts w:asciiTheme="majorHAnsi" w:eastAsia="Times New Roman" w:hAnsiTheme="majorHAnsi" w:cstheme="majorHAnsi"/>
          <w:color w:val="000000"/>
          <w:sz w:val="22"/>
          <w:szCs w:val="22"/>
        </w:rPr>
        <w:t xml:space="preserve">FY 2024 Proposed Budget Plan approved by Commission </w:t>
      </w:r>
    </w:p>
    <w:p w14:paraId="0CC01079" w14:textId="77777777" w:rsidR="00D41FFB" w:rsidRPr="00D41FFB" w:rsidRDefault="00D41FFB" w:rsidP="00D41FFB">
      <w:pPr>
        <w:numPr>
          <w:ilvl w:val="0"/>
          <w:numId w:val="14"/>
        </w:numPr>
        <w:ind w:left="1440"/>
        <w:rPr>
          <w:rFonts w:asciiTheme="majorHAnsi" w:eastAsia="Times New Roman" w:hAnsiTheme="majorHAnsi" w:cstheme="majorHAnsi"/>
          <w:color w:val="000000"/>
        </w:rPr>
      </w:pPr>
      <w:r w:rsidRPr="00D41FFB">
        <w:rPr>
          <w:rFonts w:asciiTheme="majorHAnsi" w:eastAsia="Times New Roman" w:hAnsiTheme="majorHAnsi" w:cstheme="majorHAnsi"/>
          <w:color w:val="000000"/>
          <w:sz w:val="22"/>
          <w:szCs w:val="22"/>
        </w:rPr>
        <w:t>Additional funds to support ACS Rural-Focused Trauma System Consultative Visit meeting logistics approved by Commission</w:t>
      </w:r>
    </w:p>
    <w:p w14:paraId="3F44B445" w14:textId="77777777" w:rsidR="00D41FFB" w:rsidRPr="00EC340D" w:rsidRDefault="00D41FFB" w:rsidP="00D41FFB">
      <w:pPr>
        <w:numPr>
          <w:ilvl w:val="0"/>
          <w:numId w:val="14"/>
        </w:numPr>
        <w:ind w:left="1440"/>
        <w:rPr>
          <w:rFonts w:asciiTheme="majorHAnsi" w:eastAsia="Times New Roman" w:hAnsiTheme="majorHAnsi" w:cstheme="majorHAnsi"/>
          <w:color w:val="000000"/>
        </w:rPr>
      </w:pPr>
      <w:r w:rsidRPr="00D41FFB">
        <w:rPr>
          <w:rFonts w:asciiTheme="majorHAnsi" w:hAnsiTheme="majorHAnsi" w:cstheme="majorHAnsi"/>
          <w:sz w:val="22"/>
          <w:szCs w:val="22"/>
        </w:rPr>
        <w:t>Dr. Kohler asked to please advise if there were any topics the Commission would like the Trauma Medical Directors Committee to address</w:t>
      </w:r>
    </w:p>
    <w:p w14:paraId="49C48B64" w14:textId="18F31B0F" w:rsidR="00D41FFB" w:rsidRPr="00D41FFB" w:rsidRDefault="0065411F" w:rsidP="00D41FFB">
      <w:pPr>
        <w:numPr>
          <w:ilvl w:val="0"/>
          <w:numId w:val="14"/>
        </w:numPr>
        <w:ind w:left="1440"/>
        <w:rPr>
          <w:rFonts w:asciiTheme="majorHAnsi" w:eastAsia="Times New Roman" w:hAnsiTheme="majorHAnsi" w:cstheme="majorHAnsi"/>
          <w:color w:val="000000"/>
        </w:rPr>
      </w:pPr>
      <w:r>
        <w:rPr>
          <w:rFonts w:asciiTheme="majorHAnsi" w:eastAsia="Times New Roman" w:hAnsiTheme="majorHAnsi" w:cstheme="majorHAnsi"/>
          <w:color w:val="000000"/>
          <w:sz w:val="22"/>
          <w:szCs w:val="22"/>
        </w:rPr>
        <w:t>There are t</w:t>
      </w:r>
      <w:r w:rsidR="00D41FFB" w:rsidRPr="00D41FFB">
        <w:rPr>
          <w:rFonts w:asciiTheme="majorHAnsi" w:eastAsia="Times New Roman" w:hAnsiTheme="majorHAnsi" w:cstheme="majorHAnsi"/>
          <w:color w:val="000000"/>
          <w:sz w:val="22"/>
          <w:szCs w:val="22"/>
        </w:rPr>
        <w:t xml:space="preserve">wo new Level IVs in region four: </w:t>
      </w:r>
      <w:r w:rsidR="00D41FFB" w:rsidRPr="00D41FFB">
        <w:rPr>
          <w:rFonts w:asciiTheme="majorHAnsi" w:hAnsiTheme="majorHAnsi" w:cstheme="majorHAnsi"/>
          <w:sz w:val="22"/>
          <w:szCs w:val="22"/>
        </w:rPr>
        <w:t>West GA Medical Center in LaGrange and Wellstar Spalding in Griffin. Emory is on the radar for a Level III</w:t>
      </w:r>
    </w:p>
    <w:p w14:paraId="14244A61" w14:textId="01449464" w:rsidR="00D41FFB" w:rsidRPr="00D41FFB" w:rsidRDefault="00D41FFB" w:rsidP="00D41FFB">
      <w:pPr>
        <w:numPr>
          <w:ilvl w:val="0"/>
          <w:numId w:val="14"/>
        </w:numPr>
        <w:ind w:left="1440"/>
        <w:rPr>
          <w:rFonts w:asciiTheme="majorHAnsi" w:eastAsia="Times New Roman" w:hAnsiTheme="majorHAnsi" w:cstheme="majorHAnsi"/>
          <w:color w:val="000000"/>
        </w:rPr>
      </w:pPr>
      <w:r w:rsidRPr="00D41FFB">
        <w:rPr>
          <w:rFonts w:asciiTheme="majorHAnsi" w:hAnsiTheme="majorHAnsi" w:cstheme="majorHAnsi"/>
          <w:sz w:val="22"/>
          <w:szCs w:val="22"/>
        </w:rPr>
        <w:t>Renee Morgan to send 2022 Trauma Center and Specialty Care map for modification</w:t>
      </w:r>
    </w:p>
    <w:p w14:paraId="4F4636EA" w14:textId="77777777" w:rsidR="00D41FFB" w:rsidRPr="00EC340D" w:rsidRDefault="00D41FFB" w:rsidP="00D41FFB">
      <w:pPr>
        <w:numPr>
          <w:ilvl w:val="0"/>
          <w:numId w:val="14"/>
        </w:numPr>
        <w:ind w:left="1440"/>
        <w:rPr>
          <w:rFonts w:asciiTheme="majorHAnsi" w:eastAsia="Times New Roman" w:hAnsiTheme="majorHAnsi" w:cstheme="majorHAnsi"/>
          <w:color w:val="000000"/>
        </w:rPr>
      </w:pPr>
      <w:r w:rsidRPr="00D41FFB">
        <w:rPr>
          <w:rFonts w:asciiTheme="majorHAnsi" w:hAnsiTheme="majorHAnsi" w:cstheme="majorHAnsi"/>
          <w:sz w:val="22"/>
          <w:szCs w:val="22"/>
        </w:rPr>
        <w:t>Welcome Michael Johnson as the Office of EMS and Trauma State EMS Director</w:t>
      </w:r>
    </w:p>
    <w:p w14:paraId="53B59A61" w14:textId="77777777" w:rsidR="00D41FFB" w:rsidRPr="00EC340D" w:rsidRDefault="00D41FFB" w:rsidP="00D41FFB">
      <w:pPr>
        <w:numPr>
          <w:ilvl w:val="0"/>
          <w:numId w:val="14"/>
        </w:numPr>
        <w:ind w:left="1440"/>
        <w:rPr>
          <w:rFonts w:asciiTheme="majorHAnsi" w:eastAsia="Times New Roman" w:hAnsiTheme="majorHAnsi" w:cstheme="majorHAnsi"/>
          <w:color w:val="000000"/>
        </w:rPr>
      </w:pPr>
      <w:r w:rsidRPr="00D41FFB">
        <w:rPr>
          <w:rFonts w:asciiTheme="majorHAnsi" w:eastAsia="Times New Roman" w:hAnsiTheme="majorHAnsi" w:cstheme="majorHAnsi"/>
          <w:color w:val="000000"/>
          <w:sz w:val="22"/>
          <w:szCs w:val="22"/>
        </w:rPr>
        <w:t>Dr. Michelle Wallace to provide GCC update in November Commission Meeting</w:t>
      </w:r>
    </w:p>
    <w:p w14:paraId="78F0603D" w14:textId="77777777" w:rsidR="00D41FFB" w:rsidRPr="00D41FFB" w:rsidRDefault="00D41FFB" w:rsidP="00D41FFB">
      <w:pPr>
        <w:numPr>
          <w:ilvl w:val="0"/>
          <w:numId w:val="14"/>
        </w:numPr>
        <w:ind w:left="1440"/>
        <w:rPr>
          <w:rFonts w:asciiTheme="majorHAnsi" w:eastAsia="Times New Roman" w:hAnsiTheme="majorHAnsi" w:cstheme="majorHAnsi"/>
          <w:color w:val="000000"/>
        </w:rPr>
      </w:pPr>
      <w:r w:rsidRPr="00D41FFB">
        <w:rPr>
          <w:rFonts w:asciiTheme="majorHAnsi" w:eastAsia="Times New Roman" w:hAnsiTheme="majorHAnsi" w:cstheme="majorHAnsi"/>
          <w:color w:val="000000"/>
          <w:sz w:val="22"/>
          <w:szCs w:val="22"/>
        </w:rPr>
        <w:t>RTAC Coordinator’s STOP THE BLEED updated kit distribution plan approved by the Commission</w:t>
      </w:r>
    </w:p>
    <w:p w14:paraId="38A8FEAB" w14:textId="4161DEC6" w:rsidR="00D41FFB" w:rsidRPr="00D41FFB" w:rsidRDefault="00D41FFB" w:rsidP="00D41FFB">
      <w:pPr>
        <w:numPr>
          <w:ilvl w:val="0"/>
          <w:numId w:val="14"/>
        </w:numPr>
        <w:ind w:left="1440"/>
        <w:rPr>
          <w:rFonts w:asciiTheme="majorHAnsi" w:eastAsia="Times New Roman" w:hAnsiTheme="majorHAnsi" w:cstheme="majorHAnsi"/>
          <w:color w:val="000000"/>
        </w:rPr>
      </w:pPr>
      <w:r w:rsidRPr="00D41FFB">
        <w:rPr>
          <w:rFonts w:asciiTheme="majorHAnsi" w:eastAsia="Times New Roman" w:hAnsiTheme="majorHAnsi" w:cstheme="majorHAnsi"/>
          <w:color w:val="000000"/>
          <w:sz w:val="22"/>
          <w:szCs w:val="22"/>
        </w:rPr>
        <w:t>Vic Drawdy to check with Governor Kemp for feed</w:t>
      </w:r>
      <w:r w:rsidR="0065411F">
        <w:rPr>
          <w:rFonts w:asciiTheme="majorHAnsi" w:eastAsia="Times New Roman" w:hAnsiTheme="majorHAnsi" w:cstheme="majorHAnsi"/>
          <w:color w:val="000000"/>
          <w:sz w:val="22"/>
          <w:szCs w:val="22"/>
        </w:rPr>
        <w:t>back</w:t>
      </w:r>
      <w:r w:rsidRPr="00D41FFB">
        <w:rPr>
          <w:rFonts w:asciiTheme="majorHAnsi" w:eastAsia="Times New Roman" w:hAnsiTheme="majorHAnsi" w:cstheme="majorHAnsi"/>
          <w:color w:val="000000"/>
          <w:sz w:val="22"/>
          <w:szCs w:val="22"/>
        </w:rPr>
        <w:t xml:space="preserve"> on kit distribution to law enforcement</w:t>
      </w:r>
    </w:p>
    <w:p w14:paraId="463EBF5C" w14:textId="7119AE67" w:rsidR="00D41FFB" w:rsidRPr="00EC340D" w:rsidRDefault="00D41FFB" w:rsidP="00D41FFB">
      <w:pPr>
        <w:numPr>
          <w:ilvl w:val="0"/>
          <w:numId w:val="14"/>
        </w:numPr>
        <w:ind w:left="1440"/>
        <w:rPr>
          <w:rFonts w:asciiTheme="majorHAnsi" w:eastAsia="Times New Roman" w:hAnsiTheme="majorHAnsi" w:cstheme="majorHAnsi"/>
          <w:color w:val="000000"/>
        </w:rPr>
      </w:pPr>
      <w:r w:rsidRPr="00D41FFB">
        <w:rPr>
          <w:rFonts w:asciiTheme="majorHAnsi" w:eastAsia="Times New Roman" w:hAnsiTheme="majorHAnsi" w:cstheme="majorHAnsi"/>
          <w:color w:val="000000"/>
          <w:sz w:val="22"/>
          <w:szCs w:val="22"/>
        </w:rPr>
        <w:t xml:space="preserve">Dr. James Smith discussed the GCEP Rural EM Course offering and its potential impact on rural education. Courtney Terwilliger to reach out to </w:t>
      </w:r>
      <w:r>
        <w:rPr>
          <w:rFonts w:asciiTheme="majorHAnsi" w:eastAsia="Times New Roman" w:hAnsiTheme="majorHAnsi" w:cstheme="majorHAnsi"/>
          <w:color w:val="000000"/>
          <w:sz w:val="22"/>
          <w:szCs w:val="22"/>
        </w:rPr>
        <w:t xml:space="preserve">the </w:t>
      </w:r>
      <w:r w:rsidRPr="00D41FFB">
        <w:rPr>
          <w:rFonts w:asciiTheme="majorHAnsi" w:eastAsia="Times New Roman" w:hAnsiTheme="majorHAnsi" w:cstheme="majorHAnsi"/>
          <w:color w:val="000000"/>
          <w:sz w:val="22"/>
          <w:szCs w:val="22"/>
        </w:rPr>
        <w:t>course coordinator to discuss further</w:t>
      </w:r>
    </w:p>
    <w:p w14:paraId="23D6940B" w14:textId="1384CA73" w:rsidR="00FB745E" w:rsidRPr="00007958" w:rsidRDefault="00FB745E" w:rsidP="001E7B69">
      <w:pPr>
        <w:pStyle w:val="Default"/>
        <w:rPr>
          <w:rFonts w:asciiTheme="majorHAnsi" w:hAnsiTheme="majorHAnsi" w:cstheme="majorHAnsi"/>
          <w:sz w:val="22"/>
          <w:szCs w:val="22"/>
        </w:rPr>
      </w:pPr>
    </w:p>
    <w:p w14:paraId="24D0E3DE" w14:textId="787E6A54" w:rsidR="00731806" w:rsidRPr="00007958" w:rsidRDefault="00731806" w:rsidP="00731806">
      <w:pPr>
        <w:pStyle w:val="Default"/>
        <w:ind w:left="720" w:right="1440" w:firstLine="720"/>
        <w:rPr>
          <w:rFonts w:asciiTheme="majorHAnsi" w:hAnsiTheme="majorHAnsi" w:cstheme="majorHAnsi"/>
          <w:b/>
          <w:bCs/>
        </w:rPr>
      </w:pPr>
      <w:r w:rsidRPr="00007958">
        <w:rPr>
          <w:rFonts w:asciiTheme="majorHAnsi" w:hAnsiTheme="majorHAnsi" w:cstheme="majorHAnsi"/>
          <w:b/>
          <w:bCs/>
          <w:color w:val="3939F1"/>
          <w:u w:val="single"/>
        </w:rPr>
        <w:t>MOTION GTCNC 2022-0</w:t>
      </w:r>
      <w:r w:rsidR="00F03143" w:rsidRPr="00007958">
        <w:rPr>
          <w:rFonts w:asciiTheme="majorHAnsi" w:hAnsiTheme="majorHAnsi" w:cstheme="majorHAnsi"/>
          <w:b/>
          <w:bCs/>
          <w:color w:val="3939F1"/>
          <w:u w:val="single"/>
        </w:rPr>
        <w:t>7</w:t>
      </w:r>
      <w:r w:rsidRPr="00007958">
        <w:rPr>
          <w:rFonts w:asciiTheme="majorHAnsi" w:hAnsiTheme="majorHAnsi" w:cstheme="majorHAnsi"/>
          <w:b/>
          <w:bCs/>
          <w:color w:val="3939F1"/>
          <w:u w:val="single"/>
        </w:rPr>
        <w:t>-0</w:t>
      </w:r>
      <w:r w:rsidR="00F03143" w:rsidRPr="00007958">
        <w:rPr>
          <w:rFonts w:asciiTheme="majorHAnsi" w:hAnsiTheme="majorHAnsi" w:cstheme="majorHAnsi"/>
          <w:b/>
          <w:bCs/>
          <w:color w:val="3939F1"/>
          <w:u w:val="single"/>
        </w:rPr>
        <w:t>5</w:t>
      </w:r>
      <w:r w:rsidRPr="00007958">
        <w:rPr>
          <w:rFonts w:asciiTheme="majorHAnsi" w:hAnsiTheme="majorHAnsi" w:cstheme="majorHAnsi"/>
          <w:b/>
          <w:bCs/>
          <w:color w:val="3939F1"/>
          <w:u w:val="single"/>
        </w:rPr>
        <w:t>:</w:t>
      </w:r>
    </w:p>
    <w:p w14:paraId="7CC28633" w14:textId="26F775EF" w:rsidR="00731806" w:rsidRPr="00007958" w:rsidRDefault="00731806" w:rsidP="00731806">
      <w:pPr>
        <w:ind w:left="1440" w:right="1440"/>
        <w:rPr>
          <w:rFonts w:asciiTheme="majorHAnsi" w:hAnsiTheme="majorHAnsi" w:cstheme="majorHAnsi"/>
          <w:b/>
          <w:bCs/>
          <w:color w:val="3939F1"/>
        </w:rPr>
      </w:pPr>
      <w:r w:rsidRPr="00007958">
        <w:rPr>
          <w:rFonts w:asciiTheme="majorHAnsi" w:hAnsiTheme="majorHAnsi" w:cstheme="majorHAnsi"/>
          <w:b/>
          <w:bCs/>
          <w:color w:val="3939F1"/>
        </w:rPr>
        <w:t>Motion to adjourn</w:t>
      </w:r>
    </w:p>
    <w:p w14:paraId="4DA34877" w14:textId="77777777" w:rsidR="00731806" w:rsidRPr="00007958" w:rsidRDefault="00731806" w:rsidP="00731806">
      <w:pPr>
        <w:ind w:left="1440" w:right="1440"/>
        <w:rPr>
          <w:rFonts w:asciiTheme="majorHAnsi" w:hAnsiTheme="majorHAnsi" w:cstheme="majorHAnsi"/>
          <w:b/>
          <w:bCs/>
        </w:rPr>
      </w:pPr>
      <w:r w:rsidRPr="00007958">
        <w:rPr>
          <w:rFonts w:asciiTheme="majorHAnsi" w:hAnsiTheme="majorHAnsi" w:cstheme="majorHAnsi"/>
          <w:b/>
          <w:bCs/>
        </w:rPr>
        <w:tab/>
      </w:r>
      <w:r w:rsidRPr="00007958">
        <w:rPr>
          <w:rFonts w:asciiTheme="majorHAnsi" w:hAnsiTheme="majorHAnsi" w:cstheme="majorHAnsi"/>
          <w:b/>
          <w:bCs/>
        </w:rPr>
        <w:tab/>
      </w:r>
    </w:p>
    <w:p w14:paraId="0C1FD37A" w14:textId="1101F27B" w:rsidR="00731806" w:rsidRPr="00007958" w:rsidRDefault="00731806" w:rsidP="00731806">
      <w:pPr>
        <w:ind w:left="720" w:right="1440" w:firstLine="720"/>
        <w:rPr>
          <w:rFonts w:asciiTheme="majorHAnsi" w:hAnsiTheme="majorHAnsi" w:cstheme="majorHAnsi"/>
          <w:b/>
          <w:bCs/>
        </w:rPr>
      </w:pPr>
      <w:r w:rsidRPr="00007958">
        <w:rPr>
          <w:rFonts w:asciiTheme="majorHAnsi" w:hAnsiTheme="majorHAnsi" w:cstheme="majorHAnsi"/>
          <w:b/>
          <w:bCs/>
        </w:rPr>
        <w:t xml:space="preserve">MOTION BY: </w:t>
      </w:r>
      <w:r w:rsidR="00F03143" w:rsidRPr="00007958">
        <w:rPr>
          <w:rFonts w:asciiTheme="majorHAnsi" w:hAnsiTheme="majorHAnsi" w:cstheme="majorHAnsi"/>
        </w:rPr>
        <w:t>Courtney Terwilliger</w:t>
      </w:r>
      <w:r w:rsidRPr="00007958">
        <w:rPr>
          <w:rFonts w:asciiTheme="majorHAnsi" w:hAnsiTheme="majorHAnsi" w:cstheme="majorHAnsi"/>
          <w:b/>
          <w:bCs/>
        </w:rPr>
        <w:t xml:space="preserve"> </w:t>
      </w:r>
    </w:p>
    <w:p w14:paraId="3C00A56B" w14:textId="79E92A09" w:rsidR="00731806" w:rsidRPr="00007958" w:rsidRDefault="00731806" w:rsidP="00731806">
      <w:pPr>
        <w:ind w:left="1440" w:right="1440"/>
        <w:rPr>
          <w:rFonts w:asciiTheme="majorHAnsi" w:hAnsiTheme="majorHAnsi" w:cstheme="majorHAnsi"/>
          <w:b/>
          <w:bCs/>
        </w:rPr>
      </w:pPr>
      <w:r w:rsidRPr="00007958">
        <w:rPr>
          <w:rFonts w:asciiTheme="majorHAnsi" w:hAnsiTheme="majorHAnsi" w:cstheme="majorHAnsi"/>
          <w:b/>
          <w:bCs/>
        </w:rPr>
        <w:t xml:space="preserve">SECOND BY:  </w:t>
      </w:r>
      <w:r w:rsidR="009855DD" w:rsidRPr="00007958">
        <w:rPr>
          <w:rFonts w:asciiTheme="majorHAnsi" w:hAnsiTheme="majorHAnsi" w:cstheme="majorHAnsi"/>
        </w:rPr>
        <w:t xml:space="preserve">Dr. </w:t>
      </w:r>
      <w:r w:rsidR="00F03143" w:rsidRPr="00007958">
        <w:rPr>
          <w:rFonts w:asciiTheme="majorHAnsi" w:hAnsiTheme="majorHAnsi" w:cstheme="majorHAnsi"/>
        </w:rPr>
        <w:t>James Smith</w:t>
      </w:r>
    </w:p>
    <w:p w14:paraId="7FD6D940" w14:textId="77777777" w:rsidR="00731806" w:rsidRPr="00007958" w:rsidRDefault="00731806" w:rsidP="00731806">
      <w:pPr>
        <w:ind w:left="1440" w:right="1440"/>
        <w:rPr>
          <w:rFonts w:asciiTheme="majorHAnsi" w:hAnsiTheme="majorHAnsi" w:cstheme="majorHAnsi"/>
          <w:b/>
          <w:bCs/>
        </w:rPr>
      </w:pPr>
      <w:r w:rsidRPr="00007958">
        <w:rPr>
          <w:rFonts w:asciiTheme="majorHAnsi" w:hAnsiTheme="majorHAnsi" w:cstheme="majorHAnsi"/>
          <w:b/>
          <w:bCs/>
        </w:rPr>
        <w:t xml:space="preserve">VOTING:  </w:t>
      </w:r>
      <w:r w:rsidRPr="00007958">
        <w:rPr>
          <w:rFonts w:asciiTheme="majorHAnsi" w:hAnsiTheme="majorHAnsi" w:cstheme="majorHAnsi"/>
        </w:rPr>
        <w:t xml:space="preserve">All members are in favor of the motion. </w:t>
      </w:r>
    </w:p>
    <w:p w14:paraId="0FDFC510" w14:textId="1697BC0D" w:rsidR="00007958" w:rsidRPr="00007958" w:rsidRDefault="00731806" w:rsidP="00007958">
      <w:pPr>
        <w:pStyle w:val="Default"/>
        <w:ind w:left="720" w:right="1440" w:firstLine="720"/>
        <w:rPr>
          <w:rFonts w:asciiTheme="majorHAnsi" w:hAnsiTheme="majorHAnsi" w:cstheme="majorHAnsi"/>
          <w:sz w:val="11"/>
          <w:szCs w:val="11"/>
        </w:rPr>
      </w:pPr>
      <w:r w:rsidRPr="00007958">
        <w:rPr>
          <w:rFonts w:asciiTheme="majorHAnsi" w:hAnsiTheme="majorHAnsi" w:cstheme="majorHAnsi"/>
          <w:b/>
          <w:bCs/>
        </w:rPr>
        <w:t xml:space="preserve">ACTION: </w:t>
      </w:r>
      <w:r w:rsidRPr="00007958">
        <w:rPr>
          <w:rFonts w:asciiTheme="majorHAnsi" w:hAnsiTheme="majorHAnsi" w:cstheme="majorHAnsi"/>
        </w:rPr>
        <w:t xml:space="preserve">The motion </w:t>
      </w:r>
      <w:r w:rsidRPr="00007958">
        <w:rPr>
          <w:rFonts w:asciiTheme="majorHAnsi" w:hAnsiTheme="majorHAnsi" w:cstheme="majorHAnsi"/>
          <w:b/>
          <w:bCs/>
          <w:i/>
          <w:iCs/>
          <w:u w:val="single"/>
        </w:rPr>
        <w:t>PASSED</w:t>
      </w:r>
      <w:r w:rsidRPr="00007958">
        <w:rPr>
          <w:rFonts w:asciiTheme="majorHAnsi" w:hAnsiTheme="majorHAnsi" w:cstheme="majorHAnsi"/>
        </w:rPr>
        <w:t xml:space="preserve"> with no objections nor abstentions.</w:t>
      </w:r>
    </w:p>
    <w:p w14:paraId="335530B3" w14:textId="663A0CFB" w:rsidR="002A4A65" w:rsidRPr="00007958" w:rsidRDefault="002A4A65" w:rsidP="00731806">
      <w:pPr>
        <w:pStyle w:val="Default"/>
        <w:ind w:left="720" w:right="1440" w:firstLine="720"/>
        <w:rPr>
          <w:rFonts w:asciiTheme="majorHAnsi" w:hAnsiTheme="majorHAnsi" w:cstheme="majorHAnsi"/>
          <w:sz w:val="8"/>
          <w:szCs w:val="8"/>
        </w:rPr>
      </w:pPr>
    </w:p>
    <w:p w14:paraId="33A4D0F3" w14:textId="77777777" w:rsidR="002A4A65" w:rsidRPr="00007958" w:rsidRDefault="002A4A65" w:rsidP="002A4A65">
      <w:pPr>
        <w:pStyle w:val="Default"/>
        <w:ind w:right="1440"/>
        <w:rPr>
          <w:rFonts w:asciiTheme="majorHAnsi" w:hAnsiTheme="majorHAnsi" w:cstheme="majorHAnsi"/>
          <w:sz w:val="8"/>
          <w:szCs w:val="8"/>
        </w:rPr>
      </w:pPr>
    </w:p>
    <w:p w14:paraId="45D4F342" w14:textId="54F0D7B6" w:rsidR="0088258C" w:rsidRPr="00007958" w:rsidRDefault="0088258C" w:rsidP="002A4A65">
      <w:pPr>
        <w:jc w:val="right"/>
        <w:rPr>
          <w:rFonts w:asciiTheme="majorHAnsi" w:hAnsiTheme="majorHAnsi" w:cstheme="majorHAnsi"/>
          <w:i/>
          <w:iCs/>
          <w:sz w:val="20"/>
          <w:szCs w:val="20"/>
        </w:rPr>
      </w:pPr>
      <w:r w:rsidRPr="00007958">
        <w:rPr>
          <w:rFonts w:asciiTheme="majorHAnsi" w:hAnsiTheme="majorHAnsi" w:cstheme="majorHAnsi"/>
          <w:i/>
          <w:iCs/>
          <w:sz w:val="20"/>
          <w:szCs w:val="20"/>
        </w:rPr>
        <w:t xml:space="preserve">Minutes Respectfully Submitted by Gabriela </w:t>
      </w:r>
      <w:proofErr w:type="spellStart"/>
      <w:r w:rsidRPr="00007958">
        <w:rPr>
          <w:rFonts w:asciiTheme="majorHAnsi" w:hAnsiTheme="majorHAnsi" w:cstheme="majorHAnsi"/>
          <w:i/>
          <w:iCs/>
          <w:sz w:val="20"/>
          <w:szCs w:val="20"/>
        </w:rPr>
        <w:t>Saye</w:t>
      </w:r>
      <w:proofErr w:type="spellEnd"/>
    </w:p>
    <w:sectPr w:rsidR="0088258C" w:rsidRPr="00007958" w:rsidSect="001A255F">
      <w:headerReference w:type="even" r:id="rId11"/>
      <w:headerReference w:type="default" r:id="rId12"/>
      <w:footerReference w:type="even" r:id="rId13"/>
      <w:footerReference w:type="default" r:id="rId14"/>
      <w:headerReference w:type="first" r:id="rId15"/>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4B477" w14:textId="77777777" w:rsidR="00791803" w:rsidRDefault="00791803">
      <w:r>
        <w:separator/>
      </w:r>
    </w:p>
  </w:endnote>
  <w:endnote w:type="continuationSeparator" w:id="0">
    <w:p w14:paraId="78D342B0" w14:textId="77777777" w:rsidR="00791803" w:rsidRDefault="0079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5008983"/>
      <w:docPartObj>
        <w:docPartGallery w:val="Page Numbers (Bottom of Page)"/>
        <w:docPartUnique/>
      </w:docPartObj>
    </w:sdtPr>
    <w:sdtEndPr>
      <w:rPr>
        <w:rStyle w:val="PageNumber"/>
      </w:rPr>
    </w:sdtEndPr>
    <w:sdtContent>
      <w:p w14:paraId="75CF59BB" w14:textId="0B0043CF" w:rsidR="001A255F" w:rsidRDefault="001A255F" w:rsidP="00A635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99213467"/>
      <w:docPartObj>
        <w:docPartGallery w:val="Page Numbers (Bottom of Page)"/>
        <w:docPartUnique/>
      </w:docPartObj>
    </w:sdtPr>
    <w:sdtEndPr>
      <w:rPr>
        <w:rStyle w:val="PageNumber"/>
      </w:rPr>
    </w:sdtEndPr>
    <w:sdtContent>
      <w:p w14:paraId="67815AF5" w14:textId="41DDC6A6" w:rsidR="001A255F" w:rsidRDefault="001A255F" w:rsidP="00A635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02994" w14:textId="77777777" w:rsidR="00B97835" w:rsidRDefault="00791803" w:rsidP="00027B64">
    <w:pPr>
      <w:pStyle w:val="Footer"/>
      <w:ind w:right="360"/>
    </w:pPr>
    <w:sdt>
      <w:sdtPr>
        <w:id w:val="969400743"/>
        <w:placeholder>
          <w:docPart w:val="DADFF0B148C7EF4CAE06C0F9B74DD84F"/>
        </w:placeholder>
        <w:temporary/>
        <w:showingPlcHdr/>
      </w:sdtPr>
      <w:sdtEndPr/>
      <w:sdtContent>
        <w:r w:rsidR="00D42D03">
          <w:t>[Type text]</w:t>
        </w:r>
      </w:sdtContent>
    </w:sdt>
    <w:r w:rsidR="008A687E">
      <w:ptab w:relativeTo="margin" w:alignment="center" w:leader="none"/>
    </w:r>
    <w:sdt>
      <w:sdtPr>
        <w:id w:val="969400748"/>
        <w:placeholder>
          <w:docPart w:val="9D2AABD6A15DE3438C6CFE294ED1542E"/>
        </w:placeholder>
        <w:temporary/>
        <w:showingPlcHdr/>
      </w:sdtPr>
      <w:sdtEndPr/>
      <w:sdtContent>
        <w:r w:rsidR="00D42D03">
          <w:t>[Type text]</w:t>
        </w:r>
      </w:sdtContent>
    </w:sdt>
    <w:r w:rsidR="008A687E">
      <w:ptab w:relativeTo="margin" w:alignment="right" w:leader="none"/>
    </w:r>
    <w:sdt>
      <w:sdtPr>
        <w:id w:val="969400753"/>
        <w:placeholder>
          <w:docPart w:val="B582CFBF8AFB38419664E51A576FD648"/>
        </w:placeholder>
        <w:temporary/>
        <w:showingPlcHdr/>
      </w:sdtPr>
      <w:sdtEnd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0513" w14:textId="77777777" w:rsidR="001A255F" w:rsidRDefault="001A255F" w:rsidP="001A255F">
    <w:pPr>
      <w:pStyle w:val="Footer"/>
      <w:tabs>
        <w:tab w:val="left" w:pos="440"/>
        <w:tab w:val="center" w:pos="5040"/>
      </w:tabs>
      <w:rPr>
        <w:rFonts w:asciiTheme="majorHAnsi" w:hAnsiTheme="majorHAnsi" w:cstheme="majorHAnsi"/>
        <w:color w:val="4F81BD" w:themeColor="accent1"/>
        <w:sz w:val="20"/>
        <w:szCs w:val="20"/>
      </w:rPr>
    </w:pPr>
    <w:r>
      <w:rPr>
        <w:rFonts w:asciiTheme="majorHAnsi" w:hAnsiTheme="majorHAnsi" w:cstheme="majorHAnsi"/>
        <w:color w:val="4F81BD" w:themeColor="accent1"/>
        <w:sz w:val="20"/>
        <w:szCs w:val="20"/>
      </w:rPr>
      <w:tab/>
    </w:r>
    <w:r>
      <w:rPr>
        <w:rFonts w:asciiTheme="majorHAnsi" w:hAnsiTheme="majorHAnsi" w:cstheme="majorHAnsi"/>
        <w:color w:val="4F81BD" w:themeColor="accent1"/>
        <w:sz w:val="20"/>
        <w:szCs w:val="20"/>
      </w:rPr>
      <w:tab/>
    </w:r>
    <w:r>
      <w:rPr>
        <w:rFonts w:asciiTheme="majorHAnsi" w:hAnsiTheme="majorHAnsi" w:cstheme="majorHAnsi"/>
        <w:color w:val="4F81BD" w:themeColor="accent1"/>
        <w:sz w:val="20"/>
        <w:szCs w:val="20"/>
      </w:rPr>
      <w:tab/>
    </w:r>
  </w:p>
  <w:p w14:paraId="3B613E81" w14:textId="6A55940F" w:rsidR="001A255F" w:rsidRDefault="001A255F" w:rsidP="001A255F">
    <w:pPr>
      <w:pStyle w:val="Footer"/>
      <w:tabs>
        <w:tab w:val="left" w:pos="440"/>
        <w:tab w:val="center" w:pos="5040"/>
      </w:tabs>
      <w:rPr>
        <w:rFonts w:asciiTheme="majorHAnsi" w:hAnsiTheme="majorHAnsi" w:cstheme="majorHAnsi"/>
        <w:color w:val="4F81BD" w:themeColor="accent1"/>
        <w:sz w:val="20"/>
        <w:szCs w:val="20"/>
      </w:rPr>
    </w:pPr>
    <w:r>
      <w:rPr>
        <w:rFonts w:asciiTheme="majorHAnsi" w:hAnsiTheme="majorHAnsi" w:cstheme="majorHAnsi"/>
        <w:noProof/>
        <w:color w:val="4F81BD" w:themeColor="accent1"/>
        <w:sz w:val="20"/>
        <w:szCs w:val="20"/>
      </w:rPr>
      <mc:AlternateContent>
        <mc:Choice Requires="wps">
          <w:drawing>
            <wp:anchor distT="0" distB="0" distL="114300" distR="114300" simplePos="0" relativeHeight="251662336" behindDoc="0" locked="0" layoutInCell="1" allowOverlap="1" wp14:anchorId="63DFC3EA" wp14:editId="48977E22">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8DBF9"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5.65pt" to="510.0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" strokecolor="#1f497d [3215]" strokeweight="2pt">
              <v:shadow on="t" color="black" opacity="24903f" origin=",.5" offset="0,.55556mm"/>
            </v:line>
          </w:pict>
        </mc:Fallback>
      </mc:AlternateContent>
    </w:r>
  </w:p>
  <w:p w14:paraId="6C6EDB3B" w14:textId="77777777" w:rsidR="001A255F" w:rsidRDefault="001A255F" w:rsidP="001A255F">
    <w:pPr>
      <w:pStyle w:val="Footer"/>
      <w:tabs>
        <w:tab w:val="left" w:pos="440"/>
        <w:tab w:val="center" w:pos="5040"/>
      </w:tabs>
      <w:rPr>
        <w:rFonts w:asciiTheme="majorHAnsi" w:hAnsiTheme="majorHAnsi" w:cstheme="majorHAnsi"/>
        <w:color w:val="7F7F7F" w:themeColor="text1" w:themeTint="80"/>
        <w:sz w:val="20"/>
        <w:szCs w:val="20"/>
      </w:rPr>
    </w:pPr>
    <w:r>
      <w:rPr>
        <w:rFonts w:asciiTheme="majorHAnsi" w:hAnsiTheme="majorHAnsi" w:cstheme="majorHAnsi"/>
        <w:color w:val="7F7F7F" w:themeColor="text1" w:themeTint="80"/>
        <w:sz w:val="20"/>
        <w:szCs w:val="20"/>
      </w:rPr>
      <w:t>Georgia Trauma Commission Meeting: August 11, 2022</w:t>
    </w:r>
    <w:r>
      <w:rPr>
        <w:rFonts w:asciiTheme="majorHAnsi" w:hAnsiTheme="majorHAnsi" w:cstheme="majorHAnsi"/>
        <w:color w:val="7F7F7F" w:themeColor="text1" w:themeTint="80"/>
        <w:sz w:val="20"/>
        <w:szCs w:val="20"/>
      </w:rPr>
      <w:tab/>
    </w:r>
    <w:r>
      <w:rPr>
        <w:rFonts w:asciiTheme="majorHAnsi" w:hAnsiTheme="majorHAnsi" w:cstheme="majorHAnsi"/>
        <w:color w:val="7F7F7F" w:themeColor="text1" w:themeTint="80"/>
        <w:sz w:val="20"/>
        <w:szCs w:val="20"/>
      </w:rPr>
      <w:tab/>
    </w:r>
    <w:r>
      <w:rPr>
        <w:rFonts w:asciiTheme="majorHAnsi" w:hAnsiTheme="majorHAnsi" w:cstheme="majorHAnsi"/>
        <w:color w:val="7F7F7F" w:themeColor="text1" w:themeTint="80"/>
        <w:sz w:val="20"/>
        <w:szCs w:val="20"/>
      </w:rPr>
      <w:tab/>
    </w:r>
  </w:p>
  <w:p w14:paraId="59A6FE16" w14:textId="23E03C1D" w:rsidR="001A255F" w:rsidRPr="001A255F" w:rsidRDefault="001A255F" w:rsidP="001A255F">
    <w:pPr>
      <w:pStyle w:val="Footer"/>
      <w:tabs>
        <w:tab w:val="left" w:pos="440"/>
        <w:tab w:val="center" w:pos="5040"/>
      </w:tabs>
      <w:jc w:val="center"/>
      <w:rPr>
        <w:rFonts w:asciiTheme="majorHAnsi" w:hAnsiTheme="majorHAnsi" w:cstheme="majorHAnsi"/>
        <w:color w:val="4F81BD" w:themeColor="accent1"/>
        <w:sz w:val="20"/>
        <w:szCs w:val="20"/>
      </w:rPr>
    </w:pPr>
    <w:r w:rsidRPr="001A255F">
      <w:rPr>
        <w:rFonts w:asciiTheme="majorHAnsi" w:hAnsiTheme="majorHAnsi" w:cstheme="majorHAnsi"/>
        <w:color w:val="7F7F7F" w:themeColor="text1" w:themeTint="80"/>
        <w:sz w:val="20"/>
        <w:szCs w:val="20"/>
      </w:rPr>
      <w:t xml:space="preserve">Page </w:t>
    </w:r>
    <w:r w:rsidRPr="001A255F">
      <w:rPr>
        <w:rFonts w:asciiTheme="majorHAnsi" w:hAnsiTheme="majorHAnsi" w:cstheme="majorHAnsi"/>
        <w:color w:val="7F7F7F" w:themeColor="text1" w:themeTint="80"/>
        <w:sz w:val="20"/>
        <w:szCs w:val="20"/>
      </w:rPr>
      <w:fldChar w:fldCharType="begin"/>
    </w:r>
    <w:r w:rsidRPr="001A255F">
      <w:rPr>
        <w:rFonts w:asciiTheme="majorHAnsi" w:hAnsiTheme="majorHAnsi" w:cstheme="majorHAnsi"/>
        <w:color w:val="7F7F7F" w:themeColor="text1" w:themeTint="80"/>
        <w:sz w:val="20"/>
        <w:szCs w:val="20"/>
      </w:rPr>
      <w:instrText xml:space="preserve"> PAGE  \* Arabic  \* MERGEFORMAT </w:instrText>
    </w:r>
    <w:r w:rsidRPr="001A255F">
      <w:rPr>
        <w:rFonts w:asciiTheme="majorHAnsi" w:hAnsiTheme="majorHAnsi" w:cstheme="majorHAnsi"/>
        <w:color w:val="7F7F7F" w:themeColor="text1" w:themeTint="80"/>
        <w:sz w:val="20"/>
        <w:szCs w:val="20"/>
      </w:rPr>
      <w:fldChar w:fldCharType="separate"/>
    </w:r>
    <w:r w:rsidRPr="001A255F">
      <w:rPr>
        <w:rFonts w:asciiTheme="majorHAnsi" w:hAnsiTheme="majorHAnsi" w:cstheme="majorHAnsi"/>
        <w:noProof/>
        <w:color w:val="7F7F7F" w:themeColor="text1" w:themeTint="80"/>
        <w:sz w:val="20"/>
        <w:szCs w:val="20"/>
      </w:rPr>
      <w:t>2</w:t>
    </w:r>
    <w:r w:rsidRPr="001A255F">
      <w:rPr>
        <w:rFonts w:asciiTheme="majorHAnsi" w:hAnsiTheme="majorHAnsi" w:cstheme="majorHAnsi"/>
        <w:color w:val="7F7F7F" w:themeColor="text1" w:themeTint="80"/>
        <w:sz w:val="20"/>
        <w:szCs w:val="20"/>
      </w:rPr>
      <w:fldChar w:fldCharType="end"/>
    </w:r>
    <w:r w:rsidRPr="001A255F">
      <w:rPr>
        <w:rFonts w:asciiTheme="majorHAnsi" w:hAnsiTheme="majorHAnsi" w:cstheme="majorHAnsi"/>
        <w:color w:val="7F7F7F" w:themeColor="text1" w:themeTint="80"/>
        <w:sz w:val="20"/>
        <w:szCs w:val="20"/>
      </w:rPr>
      <w:t xml:space="preserve"> of </w:t>
    </w:r>
    <w:r w:rsidRPr="001A255F">
      <w:rPr>
        <w:rFonts w:asciiTheme="majorHAnsi" w:hAnsiTheme="majorHAnsi" w:cstheme="majorHAnsi"/>
        <w:color w:val="7F7F7F" w:themeColor="text1" w:themeTint="80"/>
        <w:sz w:val="20"/>
        <w:szCs w:val="20"/>
      </w:rPr>
      <w:fldChar w:fldCharType="begin"/>
    </w:r>
    <w:r w:rsidRPr="001A255F">
      <w:rPr>
        <w:rFonts w:asciiTheme="majorHAnsi" w:hAnsiTheme="majorHAnsi" w:cstheme="majorHAnsi"/>
        <w:color w:val="7F7F7F" w:themeColor="text1" w:themeTint="80"/>
        <w:sz w:val="20"/>
        <w:szCs w:val="20"/>
      </w:rPr>
      <w:instrText xml:space="preserve"> NUMPAGES  \* Arabic  \* MERGEFORMAT </w:instrText>
    </w:r>
    <w:r w:rsidRPr="001A255F">
      <w:rPr>
        <w:rFonts w:asciiTheme="majorHAnsi" w:hAnsiTheme="majorHAnsi" w:cstheme="majorHAnsi"/>
        <w:color w:val="7F7F7F" w:themeColor="text1" w:themeTint="80"/>
        <w:sz w:val="20"/>
        <w:szCs w:val="20"/>
      </w:rPr>
      <w:fldChar w:fldCharType="separate"/>
    </w:r>
    <w:r w:rsidRPr="001A255F">
      <w:rPr>
        <w:rFonts w:asciiTheme="majorHAnsi" w:hAnsiTheme="majorHAnsi" w:cstheme="majorHAnsi"/>
        <w:noProof/>
        <w:color w:val="7F7F7F" w:themeColor="text1" w:themeTint="80"/>
        <w:sz w:val="20"/>
        <w:szCs w:val="20"/>
      </w:rPr>
      <w:t>2</w:t>
    </w:r>
    <w:r w:rsidRPr="001A255F">
      <w:rPr>
        <w:rFonts w:asciiTheme="majorHAnsi" w:hAnsiTheme="majorHAnsi" w:cstheme="majorHAnsi"/>
        <w:color w:val="7F7F7F" w:themeColor="text1" w:themeTint="80"/>
        <w:sz w:val="20"/>
        <w:szCs w:val="20"/>
      </w:rPr>
      <w:fldChar w:fldCharType="end"/>
    </w:r>
  </w:p>
  <w:p w14:paraId="163FD698" w14:textId="3ACE21AB" w:rsidR="00B97835" w:rsidRPr="008B12BB" w:rsidRDefault="00B97835" w:rsidP="008B1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B92F9" w14:textId="77777777" w:rsidR="00791803" w:rsidRDefault="00791803">
      <w:r>
        <w:separator/>
      </w:r>
    </w:p>
  </w:footnote>
  <w:footnote w:type="continuationSeparator" w:id="0">
    <w:p w14:paraId="0CEA81D3" w14:textId="77777777" w:rsidR="00791803" w:rsidRDefault="00791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64AE" w14:textId="77777777" w:rsidR="00B97835" w:rsidRDefault="00791803">
    <w:pPr>
      <w:pStyle w:val="Header"/>
    </w:pPr>
    <w:r>
      <w:rPr>
        <w:noProof/>
      </w:rPr>
      <w:pict w14:anchorId="787367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32.95pt;height:177.65pt;rotation:315;z-index:-251657216;mso-wrap-edited:f;mso-width-percent:0;mso-height-percent:0;mso-position-horizontal:center;mso-position-horizontal-relative:margin;mso-position-vertical:center;mso-position-vertical-relative:margin;mso-width-percent:0;mso-height-percent:0" wrapcoords="21296 4921 17620 5012 17589 5103 17559 6106 17194 5103 16678 4465 16496 4921 13944 5012 14308 6653 14308 10663 11696 4739 11270 4830 11179 4921 10268 11027 7777 5103 7655 5194 7412 5103 6865 4921 5134 5012 5073 5468 5468 6926 5468 10936 3675 6379 3007 4830 2825 5194 2612 5103 2065 4921 425 4921 394 5286 789 7291 759 15311 455 16678 364 16951 546 17498 546 17589 2794 17407 3281 16860 3675 16040 4010 14946 4556 16496 5437 18045 5650 17589 6258 17589 6622 17407 6622 17134 6258 15402 6258 13397 8263 17589 10359 17498 10663 17407 10663 16951 10298 15220 10481 13670 11453 16496 12243 18045 12486 17589 13488 17407 13579 17043 13579 16769 14339 18045 14582 17589 15554 17589 15584 17225 15098 15220 15098 13124 15311 11665 15493 12121 16435 13397 16617 13215 16648 11574 18440 16860 19048 18318 19382 17589 20324 17407 20324 17134 19868 15037 19898 6744 21083 8384 21356 8384 21387 8293 21417 5286 21296 4921"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C62F" w14:textId="77777777" w:rsidR="00B97835" w:rsidRDefault="00791803">
    <w:pPr>
      <w:pStyle w:val="Header"/>
    </w:pPr>
    <w:r>
      <w:rPr>
        <w:noProof/>
      </w:rPr>
      <w:pict w14:anchorId="772F6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532.95pt;height:177.65pt;rotation:315;z-index:-251658240;mso-wrap-edited:f;mso-width-percent:0;mso-height-percent:0;mso-position-horizontal:center;mso-position-horizontal-relative:margin;mso-position-vertical:center;mso-position-vertical-relative:margin;mso-width-percent:0;mso-height-percent:0" wrapcoords="21296 4921 17620 5012 17589 5103 17559 6106 17194 5103 16678 4465 16496 4921 13944 5012 14308 6653 14308 10663 11696 4739 11270 4830 11179 4921 10268 11027 7777 5103 7655 5194 7412 5103 6865 4921 5134 5012 5073 5468 5468 6926 5468 10936 3675 6379 3007 4830 2825 5194 2612 5103 2065 4921 425 4921 394 5286 789 7291 759 15311 455 16678 364 16951 546 17498 546 17589 2794 17407 3281 16860 3675 16040 4010 14946 4556 16496 5437 18045 5650 17589 6258 17589 6622 17407 6622 17134 6258 15402 6258 13397 8263 17589 10359 17498 10663 17407 10663 16951 10298 15220 10481 13670 11453 16496 12243 18045 12486 17589 13488 17407 13579 17043 13579 16769 14339 18045 14582 17589 15554 17589 15584 17225 15098 15220 15098 13124 15311 11665 15493 12121 16435 13397 16617 13215 16648 11574 18440 16860 19048 18318 19382 17589 20324 17407 20324 17134 19868 15037 19898 6744 21083 8384 21356 8384 21387 8293 21417 5286 21296 4921" fillcolor="silver" stroked="f">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C4CF" w14:textId="77777777" w:rsidR="00B97835" w:rsidRDefault="00791803">
    <w:pPr>
      <w:pStyle w:val="Header"/>
    </w:pPr>
    <w:r>
      <w:rPr>
        <w:noProof/>
      </w:rPr>
      <w:pict w14:anchorId="6292C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alt="" style="position:absolute;margin-left:0;margin-top:0;width:532.95pt;height:177.65pt;rotation:315;z-index:-251656192;mso-wrap-edited:f;mso-width-percent:0;mso-height-percent:0;mso-position-horizontal:center;mso-position-horizontal-relative:margin;mso-position-vertical:center;mso-position-vertical-relative:margin;mso-width-percent:0;mso-height-percent:0" wrapcoords="21296 4921 17620 5012 17589 5103 17559 6106 17194 5103 16678 4465 16496 4921 13944 5012 14308 6653 14308 10663 11696 4739 11270 4830 11179 4921 10268 11027 7777 5103 7655 5194 7412 5103 6865 4921 5134 5012 5073 5468 5468 6926 5468 10936 3675 6379 3007 4830 2825 5194 2612 5103 2065 4921 425 4921 394 5286 789 7291 759 15311 455 16678 364 16951 546 17498 546 17589 2794 17407 3281 16860 3675 16040 4010 14946 4556 16496 5437 18045 5650 17589 6258 17589 6622 17407 6622 17134 6258 15402 6258 13397 8263 17589 10359 17498 10663 17407 10663 16951 10298 15220 10481 13670 11453 16496 12243 18045 12486 17589 13488 17407 13579 17043 13579 16769 14339 18045 14582 17589 15554 17589 15584 17225 15098 15220 15098 13124 15311 11665 15493 12121 16435 13397 16617 13215 16648 11574 18440 16860 19048 18318 19382 17589 20324 17407 20324 17134 19868 15037 19898 6744 21083 8384 21356 8384 21387 8293 21417 5286 21296 4921"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204"/>
    <w:multiLevelType w:val="hybridMultilevel"/>
    <w:tmpl w:val="CA84B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931DD"/>
    <w:multiLevelType w:val="hybridMultilevel"/>
    <w:tmpl w:val="502A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C4704"/>
    <w:multiLevelType w:val="hybridMultilevel"/>
    <w:tmpl w:val="706C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02983"/>
    <w:multiLevelType w:val="hybridMultilevel"/>
    <w:tmpl w:val="9C40B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52126"/>
    <w:multiLevelType w:val="hybridMultilevel"/>
    <w:tmpl w:val="B5C6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B12E8"/>
    <w:multiLevelType w:val="multilevel"/>
    <w:tmpl w:val="1662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411978"/>
    <w:multiLevelType w:val="hybridMultilevel"/>
    <w:tmpl w:val="774A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1D20D8"/>
    <w:multiLevelType w:val="hybridMultilevel"/>
    <w:tmpl w:val="58F0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F21EC9"/>
    <w:multiLevelType w:val="hybridMultilevel"/>
    <w:tmpl w:val="89D6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AD046A"/>
    <w:multiLevelType w:val="hybridMultilevel"/>
    <w:tmpl w:val="0FD49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311D30"/>
    <w:multiLevelType w:val="hybridMultilevel"/>
    <w:tmpl w:val="EEE0A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D9010A"/>
    <w:multiLevelType w:val="hybridMultilevel"/>
    <w:tmpl w:val="352430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7B390990"/>
    <w:multiLevelType w:val="hybridMultilevel"/>
    <w:tmpl w:val="8EA01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C1FB5"/>
    <w:multiLevelType w:val="hybridMultilevel"/>
    <w:tmpl w:val="0FB03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5425159">
    <w:abstractNumId w:val="10"/>
  </w:num>
  <w:num w:numId="2" w16cid:durableId="1519932194">
    <w:abstractNumId w:val="0"/>
  </w:num>
  <w:num w:numId="3" w16cid:durableId="1800223127">
    <w:abstractNumId w:val="2"/>
  </w:num>
  <w:num w:numId="4" w16cid:durableId="1272125032">
    <w:abstractNumId w:val="6"/>
  </w:num>
  <w:num w:numId="5" w16cid:durableId="469859672">
    <w:abstractNumId w:val="11"/>
  </w:num>
  <w:num w:numId="6" w16cid:durableId="988437863">
    <w:abstractNumId w:val="9"/>
  </w:num>
  <w:num w:numId="7" w16cid:durableId="1421633518">
    <w:abstractNumId w:val="8"/>
  </w:num>
  <w:num w:numId="8" w16cid:durableId="1985307891">
    <w:abstractNumId w:val="13"/>
  </w:num>
  <w:num w:numId="9" w16cid:durableId="1836843961">
    <w:abstractNumId w:val="1"/>
  </w:num>
  <w:num w:numId="10" w16cid:durableId="259996426">
    <w:abstractNumId w:val="3"/>
  </w:num>
  <w:num w:numId="11" w16cid:durableId="1270822490">
    <w:abstractNumId w:val="7"/>
  </w:num>
  <w:num w:numId="12" w16cid:durableId="248731946">
    <w:abstractNumId w:val="12"/>
  </w:num>
  <w:num w:numId="13" w16cid:durableId="740441939">
    <w:abstractNumId w:val="4"/>
  </w:num>
  <w:num w:numId="14" w16cid:durableId="154405344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8D6"/>
    <w:rsid w:val="00000742"/>
    <w:rsid w:val="0000191F"/>
    <w:rsid w:val="00001A21"/>
    <w:rsid w:val="000022B8"/>
    <w:rsid w:val="00004772"/>
    <w:rsid w:val="00005F66"/>
    <w:rsid w:val="0000621F"/>
    <w:rsid w:val="00007958"/>
    <w:rsid w:val="000133A7"/>
    <w:rsid w:val="000134E1"/>
    <w:rsid w:val="00013618"/>
    <w:rsid w:val="0001456D"/>
    <w:rsid w:val="000152BB"/>
    <w:rsid w:val="00020509"/>
    <w:rsid w:val="00023FE5"/>
    <w:rsid w:val="00025513"/>
    <w:rsid w:val="000278D6"/>
    <w:rsid w:val="00027B64"/>
    <w:rsid w:val="000306CA"/>
    <w:rsid w:val="0003327C"/>
    <w:rsid w:val="0003329F"/>
    <w:rsid w:val="000334AA"/>
    <w:rsid w:val="00033A4E"/>
    <w:rsid w:val="000342AE"/>
    <w:rsid w:val="000365D9"/>
    <w:rsid w:val="00040C6E"/>
    <w:rsid w:val="000416B8"/>
    <w:rsid w:val="00045D62"/>
    <w:rsid w:val="000464FC"/>
    <w:rsid w:val="00055681"/>
    <w:rsid w:val="0005601E"/>
    <w:rsid w:val="00062F6C"/>
    <w:rsid w:val="000649E3"/>
    <w:rsid w:val="000670AD"/>
    <w:rsid w:val="00070D28"/>
    <w:rsid w:val="00071045"/>
    <w:rsid w:val="0007543F"/>
    <w:rsid w:val="000754D0"/>
    <w:rsid w:val="0007596F"/>
    <w:rsid w:val="000763E5"/>
    <w:rsid w:val="00077B07"/>
    <w:rsid w:val="00080B95"/>
    <w:rsid w:val="000847D8"/>
    <w:rsid w:val="00090969"/>
    <w:rsid w:val="00090ED4"/>
    <w:rsid w:val="00091B76"/>
    <w:rsid w:val="0009577E"/>
    <w:rsid w:val="00097FBC"/>
    <w:rsid w:val="000A0874"/>
    <w:rsid w:val="000A0898"/>
    <w:rsid w:val="000A0EE3"/>
    <w:rsid w:val="000A1187"/>
    <w:rsid w:val="000A2084"/>
    <w:rsid w:val="000A4B39"/>
    <w:rsid w:val="000A5CCE"/>
    <w:rsid w:val="000A70A5"/>
    <w:rsid w:val="000A73CC"/>
    <w:rsid w:val="000B02C2"/>
    <w:rsid w:val="000B1469"/>
    <w:rsid w:val="000B15FB"/>
    <w:rsid w:val="000B5449"/>
    <w:rsid w:val="000C00C8"/>
    <w:rsid w:val="000C43D8"/>
    <w:rsid w:val="000C7A34"/>
    <w:rsid w:val="000D0E9A"/>
    <w:rsid w:val="000D0EC8"/>
    <w:rsid w:val="000D29D0"/>
    <w:rsid w:val="000D3B0C"/>
    <w:rsid w:val="000D4793"/>
    <w:rsid w:val="000D51ED"/>
    <w:rsid w:val="000D6CDB"/>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80"/>
    <w:rsid w:val="00120346"/>
    <w:rsid w:val="00121729"/>
    <w:rsid w:val="001218D5"/>
    <w:rsid w:val="001223B6"/>
    <w:rsid w:val="00123C1D"/>
    <w:rsid w:val="00130113"/>
    <w:rsid w:val="001305FE"/>
    <w:rsid w:val="00130EEB"/>
    <w:rsid w:val="00132085"/>
    <w:rsid w:val="00133B39"/>
    <w:rsid w:val="00133D90"/>
    <w:rsid w:val="00133E80"/>
    <w:rsid w:val="00135F59"/>
    <w:rsid w:val="00142573"/>
    <w:rsid w:val="00143080"/>
    <w:rsid w:val="0014369E"/>
    <w:rsid w:val="0014456C"/>
    <w:rsid w:val="00144D07"/>
    <w:rsid w:val="00150DBE"/>
    <w:rsid w:val="00151231"/>
    <w:rsid w:val="00151E19"/>
    <w:rsid w:val="0015302D"/>
    <w:rsid w:val="00153B53"/>
    <w:rsid w:val="0015498E"/>
    <w:rsid w:val="00155680"/>
    <w:rsid w:val="00155AC7"/>
    <w:rsid w:val="00156040"/>
    <w:rsid w:val="00156B12"/>
    <w:rsid w:val="0016023D"/>
    <w:rsid w:val="00160686"/>
    <w:rsid w:val="00162DE0"/>
    <w:rsid w:val="001639A7"/>
    <w:rsid w:val="00163A1C"/>
    <w:rsid w:val="00164229"/>
    <w:rsid w:val="00166ABF"/>
    <w:rsid w:val="00177ADB"/>
    <w:rsid w:val="00180474"/>
    <w:rsid w:val="001818D5"/>
    <w:rsid w:val="00181F21"/>
    <w:rsid w:val="00186146"/>
    <w:rsid w:val="001870AB"/>
    <w:rsid w:val="001904FE"/>
    <w:rsid w:val="001937E0"/>
    <w:rsid w:val="00194E47"/>
    <w:rsid w:val="00195698"/>
    <w:rsid w:val="0019780D"/>
    <w:rsid w:val="00197BDD"/>
    <w:rsid w:val="00197CF8"/>
    <w:rsid w:val="001A049D"/>
    <w:rsid w:val="001A255F"/>
    <w:rsid w:val="001A4DED"/>
    <w:rsid w:val="001A5B84"/>
    <w:rsid w:val="001A7B4E"/>
    <w:rsid w:val="001B2C65"/>
    <w:rsid w:val="001B4B15"/>
    <w:rsid w:val="001B4BF3"/>
    <w:rsid w:val="001B7B6D"/>
    <w:rsid w:val="001C0962"/>
    <w:rsid w:val="001C19C7"/>
    <w:rsid w:val="001C1D4D"/>
    <w:rsid w:val="001C25B6"/>
    <w:rsid w:val="001C3B7F"/>
    <w:rsid w:val="001C4565"/>
    <w:rsid w:val="001C5731"/>
    <w:rsid w:val="001C5B1F"/>
    <w:rsid w:val="001C71AB"/>
    <w:rsid w:val="001D27C2"/>
    <w:rsid w:val="001D2DA5"/>
    <w:rsid w:val="001D34EB"/>
    <w:rsid w:val="001D394A"/>
    <w:rsid w:val="001D41E8"/>
    <w:rsid w:val="001D4A6F"/>
    <w:rsid w:val="001D5145"/>
    <w:rsid w:val="001D52C9"/>
    <w:rsid w:val="001E2680"/>
    <w:rsid w:val="001E667D"/>
    <w:rsid w:val="001E7A1F"/>
    <w:rsid w:val="001E7B69"/>
    <w:rsid w:val="001F0699"/>
    <w:rsid w:val="001F163A"/>
    <w:rsid w:val="001F43BE"/>
    <w:rsid w:val="001F6534"/>
    <w:rsid w:val="001F7058"/>
    <w:rsid w:val="00200B72"/>
    <w:rsid w:val="002022E1"/>
    <w:rsid w:val="00202525"/>
    <w:rsid w:val="00202786"/>
    <w:rsid w:val="00205ADF"/>
    <w:rsid w:val="00206E92"/>
    <w:rsid w:val="00207300"/>
    <w:rsid w:val="00207D2E"/>
    <w:rsid w:val="00211358"/>
    <w:rsid w:val="00211E00"/>
    <w:rsid w:val="0021261A"/>
    <w:rsid w:val="00213BB1"/>
    <w:rsid w:val="00213E1E"/>
    <w:rsid w:val="00214276"/>
    <w:rsid w:val="002165BC"/>
    <w:rsid w:val="00217FEE"/>
    <w:rsid w:val="00220283"/>
    <w:rsid w:val="002235B8"/>
    <w:rsid w:val="00225BA8"/>
    <w:rsid w:val="00225FA0"/>
    <w:rsid w:val="00231BE2"/>
    <w:rsid w:val="00232CCC"/>
    <w:rsid w:val="00234A69"/>
    <w:rsid w:val="00235C23"/>
    <w:rsid w:val="002376B3"/>
    <w:rsid w:val="00237BB5"/>
    <w:rsid w:val="00240621"/>
    <w:rsid w:val="002418D7"/>
    <w:rsid w:val="00242AF4"/>
    <w:rsid w:val="00243606"/>
    <w:rsid w:val="0024384B"/>
    <w:rsid w:val="00243AF8"/>
    <w:rsid w:val="0024518B"/>
    <w:rsid w:val="0024710B"/>
    <w:rsid w:val="00250D83"/>
    <w:rsid w:val="00251552"/>
    <w:rsid w:val="00251CB6"/>
    <w:rsid w:val="002522D7"/>
    <w:rsid w:val="002535A9"/>
    <w:rsid w:val="00253B5E"/>
    <w:rsid w:val="00253EE4"/>
    <w:rsid w:val="002560EB"/>
    <w:rsid w:val="00257B38"/>
    <w:rsid w:val="002602A5"/>
    <w:rsid w:val="00260374"/>
    <w:rsid w:val="00261B4E"/>
    <w:rsid w:val="002627FB"/>
    <w:rsid w:val="00263459"/>
    <w:rsid w:val="00264D61"/>
    <w:rsid w:val="0026525C"/>
    <w:rsid w:val="00265292"/>
    <w:rsid w:val="00265A1E"/>
    <w:rsid w:val="00265C2F"/>
    <w:rsid w:val="0026601C"/>
    <w:rsid w:val="0026661A"/>
    <w:rsid w:val="00270C02"/>
    <w:rsid w:val="0027372A"/>
    <w:rsid w:val="00273999"/>
    <w:rsid w:val="002818D0"/>
    <w:rsid w:val="00282019"/>
    <w:rsid w:val="00282698"/>
    <w:rsid w:val="00283D6A"/>
    <w:rsid w:val="00283E77"/>
    <w:rsid w:val="002848D7"/>
    <w:rsid w:val="00286430"/>
    <w:rsid w:val="002866CC"/>
    <w:rsid w:val="002871D8"/>
    <w:rsid w:val="00287A90"/>
    <w:rsid w:val="00290150"/>
    <w:rsid w:val="00296223"/>
    <w:rsid w:val="00296340"/>
    <w:rsid w:val="00296CE1"/>
    <w:rsid w:val="002971EF"/>
    <w:rsid w:val="00297BD2"/>
    <w:rsid w:val="002A1DCF"/>
    <w:rsid w:val="002A2533"/>
    <w:rsid w:val="002A4A65"/>
    <w:rsid w:val="002A5C8C"/>
    <w:rsid w:val="002A6BBE"/>
    <w:rsid w:val="002A72FD"/>
    <w:rsid w:val="002A7777"/>
    <w:rsid w:val="002B11D9"/>
    <w:rsid w:val="002B2037"/>
    <w:rsid w:val="002B2B56"/>
    <w:rsid w:val="002B5443"/>
    <w:rsid w:val="002B6DFC"/>
    <w:rsid w:val="002C22C5"/>
    <w:rsid w:val="002C3201"/>
    <w:rsid w:val="002C78B6"/>
    <w:rsid w:val="002D0EC0"/>
    <w:rsid w:val="002D4BCC"/>
    <w:rsid w:val="002E0D7A"/>
    <w:rsid w:val="002E1877"/>
    <w:rsid w:val="002E4B68"/>
    <w:rsid w:val="002F0B0F"/>
    <w:rsid w:val="002F0C9D"/>
    <w:rsid w:val="002F492D"/>
    <w:rsid w:val="002F6A47"/>
    <w:rsid w:val="002F7155"/>
    <w:rsid w:val="002F78F4"/>
    <w:rsid w:val="00301505"/>
    <w:rsid w:val="00305748"/>
    <w:rsid w:val="00306F5E"/>
    <w:rsid w:val="00307215"/>
    <w:rsid w:val="00307C08"/>
    <w:rsid w:val="00307C8C"/>
    <w:rsid w:val="00310F13"/>
    <w:rsid w:val="003122A9"/>
    <w:rsid w:val="003125B8"/>
    <w:rsid w:val="00312E82"/>
    <w:rsid w:val="003138C1"/>
    <w:rsid w:val="00315AD6"/>
    <w:rsid w:val="00316560"/>
    <w:rsid w:val="00316EB6"/>
    <w:rsid w:val="0031725D"/>
    <w:rsid w:val="00321274"/>
    <w:rsid w:val="00321F7C"/>
    <w:rsid w:val="00334DCF"/>
    <w:rsid w:val="00335BC8"/>
    <w:rsid w:val="003360EA"/>
    <w:rsid w:val="00336A4C"/>
    <w:rsid w:val="00337C04"/>
    <w:rsid w:val="00340FBA"/>
    <w:rsid w:val="00341264"/>
    <w:rsid w:val="003418AB"/>
    <w:rsid w:val="00342943"/>
    <w:rsid w:val="003430EE"/>
    <w:rsid w:val="00344D4D"/>
    <w:rsid w:val="003474E3"/>
    <w:rsid w:val="00351367"/>
    <w:rsid w:val="00351A13"/>
    <w:rsid w:val="00352B19"/>
    <w:rsid w:val="00354904"/>
    <w:rsid w:val="00354957"/>
    <w:rsid w:val="00356855"/>
    <w:rsid w:val="00360C1A"/>
    <w:rsid w:val="00361BD1"/>
    <w:rsid w:val="0036322B"/>
    <w:rsid w:val="00366ABF"/>
    <w:rsid w:val="00366D43"/>
    <w:rsid w:val="003704D5"/>
    <w:rsid w:val="00370F69"/>
    <w:rsid w:val="003712CF"/>
    <w:rsid w:val="00372AF8"/>
    <w:rsid w:val="00376335"/>
    <w:rsid w:val="003867C0"/>
    <w:rsid w:val="00387641"/>
    <w:rsid w:val="003913D5"/>
    <w:rsid w:val="00391743"/>
    <w:rsid w:val="00394352"/>
    <w:rsid w:val="003A14EC"/>
    <w:rsid w:val="003A2C53"/>
    <w:rsid w:val="003A3BEA"/>
    <w:rsid w:val="003A4006"/>
    <w:rsid w:val="003A5BF7"/>
    <w:rsid w:val="003B0C7B"/>
    <w:rsid w:val="003B435C"/>
    <w:rsid w:val="003B6011"/>
    <w:rsid w:val="003C06E6"/>
    <w:rsid w:val="003C1700"/>
    <w:rsid w:val="003C3744"/>
    <w:rsid w:val="003C3AFD"/>
    <w:rsid w:val="003C5D3D"/>
    <w:rsid w:val="003C64B8"/>
    <w:rsid w:val="003C64DF"/>
    <w:rsid w:val="003C6C43"/>
    <w:rsid w:val="003D00B3"/>
    <w:rsid w:val="003D047F"/>
    <w:rsid w:val="003D202C"/>
    <w:rsid w:val="003D2246"/>
    <w:rsid w:val="003D2F58"/>
    <w:rsid w:val="003D3CE7"/>
    <w:rsid w:val="003D6858"/>
    <w:rsid w:val="003D6EFE"/>
    <w:rsid w:val="003D7058"/>
    <w:rsid w:val="003D7128"/>
    <w:rsid w:val="003E05DE"/>
    <w:rsid w:val="003E13EB"/>
    <w:rsid w:val="003E20F8"/>
    <w:rsid w:val="003E5BBA"/>
    <w:rsid w:val="003E79BC"/>
    <w:rsid w:val="003F0238"/>
    <w:rsid w:val="003F0F7B"/>
    <w:rsid w:val="003F1C30"/>
    <w:rsid w:val="003F2411"/>
    <w:rsid w:val="003F3E02"/>
    <w:rsid w:val="003F4714"/>
    <w:rsid w:val="003F4BFD"/>
    <w:rsid w:val="003F648B"/>
    <w:rsid w:val="003F7CF7"/>
    <w:rsid w:val="00401953"/>
    <w:rsid w:val="00403B58"/>
    <w:rsid w:val="00407AD8"/>
    <w:rsid w:val="00412452"/>
    <w:rsid w:val="00417034"/>
    <w:rsid w:val="00420321"/>
    <w:rsid w:val="00422D29"/>
    <w:rsid w:val="00423269"/>
    <w:rsid w:val="00424382"/>
    <w:rsid w:val="00425238"/>
    <w:rsid w:val="00425C9E"/>
    <w:rsid w:val="00425FF1"/>
    <w:rsid w:val="004262B6"/>
    <w:rsid w:val="00430B9F"/>
    <w:rsid w:val="00431AA7"/>
    <w:rsid w:val="00435E55"/>
    <w:rsid w:val="00440164"/>
    <w:rsid w:val="0044116E"/>
    <w:rsid w:val="00442D6B"/>
    <w:rsid w:val="004432FA"/>
    <w:rsid w:val="00443F1C"/>
    <w:rsid w:val="00444AC5"/>
    <w:rsid w:val="00445500"/>
    <w:rsid w:val="00446334"/>
    <w:rsid w:val="004469C2"/>
    <w:rsid w:val="004513E7"/>
    <w:rsid w:val="004514C3"/>
    <w:rsid w:val="00452364"/>
    <w:rsid w:val="004546DA"/>
    <w:rsid w:val="00454AD5"/>
    <w:rsid w:val="0046081A"/>
    <w:rsid w:val="00464D23"/>
    <w:rsid w:val="00465E9B"/>
    <w:rsid w:val="00470C2A"/>
    <w:rsid w:val="004717EE"/>
    <w:rsid w:val="0047220C"/>
    <w:rsid w:val="00472D30"/>
    <w:rsid w:val="004765D6"/>
    <w:rsid w:val="00476739"/>
    <w:rsid w:val="00476B00"/>
    <w:rsid w:val="0048145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A2C3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4211"/>
    <w:rsid w:val="004C549D"/>
    <w:rsid w:val="004C6888"/>
    <w:rsid w:val="004D0B1F"/>
    <w:rsid w:val="004D1227"/>
    <w:rsid w:val="004D4B5F"/>
    <w:rsid w:val="004D5168"/>
    <w:rsid w:val="004E0C20"/>
    <w:rsid w:val="004E4C50"/>
    <w:rsid w:val="004E6274"/>
    <w:rsid w:val="004F135D"/>
    <w:rsid w:val="004F1D52"/>
    <w:rsid w:val="004F38E9"/>
    <w:rsid w:val="004F4B9C"/>
    <w:rsid w:val="004F7653"/>
    <w:rsid w:val="004F7BB7"/>
    <w:rsid w:val="004F7FD7"/>
    <w:rsid w:val="0050110F"/>
    <w:rsid w:val="00502C6C"/>
    <w:rsid w:val="005030BB"/>
    <w:rsid w:val="0050383B"/>
    <w:rsid w:val="0050424C"/>
    <w:rsid w:val="00504618"/>
    <w:rsid w:val="00505DCB"/>
    <w:rsid w:val="00506743"/>
    <w:rsid w:val="00507B4B"/>
    <w:rsid w:val="00507D03"/>
    <w:rsid w:val="0051011A"/>
    <w:rsid w:val="00512AEF"/>
    <w:rsid w:val="00513914"/>
    <w:rsid w:val="005160B2"/>
    <w:rsid w:val="005166A7"/>
    <w:rsid w:val="005170BE"/>
    <w:rsid w:val="00517639"/>
    <w:rsid w:val="00524962"/>
    <w:rsid w:val="005250C1"/>
    <w:rsid w:val="00526F35"/>
    <w:rsid w:val="00527E96"/>
    <w:rsid w:val="0053152B"/>
    <w:rsid w:val="00532400"/>
    <w:rsid w:val="00534700"/>
    <w:rsid w:val="00534C0F"/>
    <w:rsid w:val="00535D2C"/>
    <w:rsid w:val="005363C2"/>
    <w:rsid w:val="00537FE3"/>
    <w:rsid w:val="00540548"/>
    <w:rsid w:val="00540838"/>
    <w:rsid w:val="0054102A"/>
    <w:rsid w:val="005414D4"/>
    <w:rsid w:val="0054176A"/>
    <w:rsid w:val="005418F0"/>
    <w:rsid w:val="00542065"/>
    <w:rsid w:val="005428DF"/>
    <w:rsid w:val="00542D1B"/>
    <w:rsid w:val="005476D2"/>
    <w:rsid w:val="00547E44"/>
    <w:rsid w:val="00550004"/>
    <w:rsid w:val="00554256"/>
    <w:rsid w:val="00554A17"/>
    <w:rsid w:val="00556FB6"/>
    <w:rsid w:val="00557281"/>
    <w:rsid w:val="00557AF9"/>
    <w:rsid w:val="00560305"/>
    <w:rsid w:val="00560B34"/>
    <w:rsid w:val="00561D78"/>
    <w:rsid w:val="005633C2"/>
    <w:rsid w:val="00565110"/>
    <w:rsid w:val="00565416"/>
    <w:rsid w:val="0057076E"/>
    <w:rsid w:val="00571859"/>
    <w:rsid w:val="005719B3"/>
    <w:rsid w:val="00572A44"/>
    <w:rsid w:val="00572E7D"/>
    <w:rsid w:val="00574429"/>
    <w:rsid w:val="00580319"/>
    <w:rsid w:val="0058064C"/>
    <w:rsid w:val="00585971"/>
    <w:rsid w:val="00585CEF"/>
    <w:rsid w:val="00586C92"/>
    <w:rsid w:val="005908C0"/>
    <w:rsid w:val="005918C6"/>
    <w:rsid w:val="00591FC6"/>
    <w:rsid w:val="0059264E"/>
    <w:rsid w:val="005926A4"/>
    <w:rsid w:val="00594EEB"/>
    <w:rsid w:val="00596946"/>
    <w:rsid w:val="00596CC3"/>
    <w:rsid w:val="00597EC6"/>
    <w:rsid w:val="005A098D"/>
    <w:rsid w:val="005A4AE1"/>
    <w:rsid w:val="005A4B78"/>
    <w:rsid w:val="005A4FE5"/>
    <w:rsid w:val="005A52C3"/>
    <w:rsid w:val="005A5A12"/>
    <w:rsid w:val="005A6D4E"/>
    <w:rsid w:val="005B05DB"/>
    <w:rsid w:val="005B12DB"/>
    <w:rsid w:val="005B31F6"/>
    <w:rsid w:val="005B373E"/>
    <w:rsid w:val="005B7283"/>
    <w:rsid w:val="005C02A7"/>
    <w:rsid w:val="005C079A"/>
    <w:rsid w:val="005C0F25"/>
    <w:rsid w:val="005C1C03"/>
    <w:rsid w:val="005C2261"/>
    <w:rsid w:val="005C2CD6"/>
    <w:rsid w:val="005C3D41"/>
    <w:rsid w:val="005C5936"/>
    <w:rsid w:val="005C61F7"/>
    <w:rsid w:val="005C68CD"/>
    <w:rsid w:val="005C7395"/>
    <w:rsid w:val="005D32B6"/>
    <w:rsid w:val="005D3331"/>
    <w:rsid w:val="005D4968"/>
    <w:rsid w:val="005D57D4"/>
    <w:rsid w:val="005E0E6C"/>
    <w:rsid w:val="005E3457"/>
    <w:rsid w:val="005E4FBF"/>
    <w:rsid w:val="005E69B1"/>
    <w:rsid w:val="005F0F99"/>
    <w:rsid w:val="005F240A"/>
    <w:rsid w:val="005F3B0E"/>
    <w:rsid w:val="005F4907"/>
    <w:rsid w:val="005F72B0"/>
    <w:rsid w:val="006002DA"/>
    <w:rsid w:val="00600E7A"/>
    <w:rsid w:val="006051EE"/>
    <w:rsid w:val="006052BF"/>
    <w:rsid w:val="00606388"/>
    <w:rsid w:val="006066DC"/>
    <w:rsid w:val="0060697D"/>
    <w:rsid w:val="006140B1"/>
    <w:rsid w:val="00614D6D"/>
    <w:rsid w:val="00614DA0"/>
    <w:rsid w:val="00621352"/>
    <w:rsid w:val="00622BA4"/>
    <w:rsid w:val="006230F7"/>
    <w:rsid w:val="00624156"/>
    <w:rsid w:val="00630273"/>
    <w:rsid w:val="006314B0"/>
    <w:rsid w:val="00634C86"/>
    <w:rsid w:val="00635599"/>
    <w:rsid w:val="006417E7"/>
    <w:rsid w:val="006420E0"/>
    <w:rsid w:val="00642222"/>
    <w:rsid w:val="0064428A"/>
    <w:rsid w:val="0064497F"/>
    <w:rsid w:val="00650478"/>
    <w:rsid w:val="00650939"/>
    <w:rsid w:val="00650B4A"/>
    <w:rsid w:val="00650F96"/>
    <w:rsid w:val="00651689"/>
    <w:rsid w:val="00652C56"/>
    <w:rsid w:val="00653108"/>
    <w:rsid w:val="0065411F"/>
    <w:rsid w:val="006543D5"/>
    <w:rsid w:val="0066021D"/>
    <w:rsid w:val="00660959"/>
    <w:rsid w:val="00660AB1"/>
    <w:rsid w:val="00661A4A"/>
    <w:rsid w:val="0066550E"/>
    <w:rsid w:val="00666126"/>
    <w:rsid w:val="0066628B"/>
    <w:rsid w:val="00666B93"/>
    <w:rsid w:val="00666F4B"/>
    <w:rsid w:val="006672EF"/>
    <w:rsid w:val="00667CCF"/>
    <w:rsid w:val="0067011A"/>
    <w:rsid w:val="00680F85"/>
    <w:rsid w:val="00680FA9"/>
    <w:rsid w:val="00682B47"/>
    <w:rsid w:val="006861E8"/>
    <w:rsid w:val="006913B4"/>
    <w:rsid w:val="00694D2E"/>
    <w:rsid w:val="0069528D"/>
    <w:rsid w:val="00696373"/>
    <w:rsid w:val="006A1F3A"/>
    <w:rsid w:val="006A31B7"/>
    <w:rsid w:val="006A4246"/>
    <w:rsid w:val="006A4BCE"/>
    <w:rsid w:val="006A54E6"/>
    <w:rsid w:val="006A5A6E"/>
    <w:rsid w:val="006A5B64"/>
    <w:rsid w:val="006B1AB6"/>
    <w:rsid w:val="006B377F"/>
    <w:rsid w:val="006B3E07"/>
    <w:rsid w:val="006B484B"/>
    <w:rsid w:val="006B7B43"/>
    <w:rsid w:val="006B7DF6"/>
    <w:rsid w:val="006C042A"/>
    <w:rsid w:val="006C3374"/>
    <w:rsid w:val="006C3597"/>
    <w:rsid w:val="006C7329"/>
    <w:rsid w:val="006D01B6"/>
    <w:rsid w:val="006D1C4D"/>
    <w:rsid w:val="006D2EDF"/>
    <w:rsid w:val="006D32CD"/>
    <w:rsid w:val="006D38EC"/>
    <w:rsid w:val="006D700F"/>
    <w:rsid w:val="006E05F8"/>
    <w:rsid w:val="006E286B"/>
    <w:rsid w:val="006E2C10"/>
    <w:rsid w:val="006E60CD"/>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499"/>
    <w:rsid w:val="00717E85"/>
    <w:rsid w:val="00720151"/>
    <w:rsid w:val="0072087C"/>
    <w:rsid w:val="00720D70"/>
    <w:rsid w:val="00721656"/>
    <w:rsid w:val="00721EF6"/>
    <w:rsid w:val="007239EC"/>
    <w:rsid w:val="00723E8F"/>
    <w:rsid w:val="0072410D"/>
    <w:rsid w:val="0072424E"/>
    <w:rsid w:val="00730408"/>
    <w:rsid w:val="00730444"/>
    <w:rsid w:val="00731806"/>
    <w:rsid w:val="00731AB2"/>
    <w:rsid w:val="00731B2B"/>
    <w:rsid w:val="00734414"/>
    <w:rsid w:val="0073466F"/>
    <w:rsid w:val="00735722"/>
    <w:rsid w:val="00735ADC"/>
    <w:rsid w:val="0073722C"/>
    <w:rsid w:val="00737DC2"/>
    <w:rsid w:val="007411DE"/>
    <w:rsid w:val="00743114"/>
    <w:rsid w:val="00745EBA"/>
    <w:rsid w:val="00745FFC"/>
    <w:rsid w:val="00747C7B"/>
    <w:rsid w:val="00750B0F"/>
    <w:rsid w:val="007530AC"/>
    <w:rsid w:val="00753A28"/>
    <w:rsid w:val="00755829"/>
    <w:rsid w:val="00756714"/>
    <w:rsid w:val="00757238"/>
    <w:rsid w:val="00757B9D"/>
    <w:rsid w:val="0076313B"/>
    <w:rsid w:val="00765C28"/>
    <w:rsid w:val="00765ECD"/>
    <w:rsid w:val="00765F68"/>
    <w:rsid w:val="00767377"/>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E96"/>
    <w:rsid w:val="00784B9E"/>
    <w:rsid w:val="007905EA"/>
    <w:rsid w:val="00791803"/>
    <w:rsid w:val="00791A23"/>
    <w:rsid w:val="007926A5"/>
    <w:rsid w:val="007929D2"/>
    <w:rsid w:val="007941BD"/>
    <w:rsid w:val="00794269"/>
    <w:rsid w:val="007951B9"/>
    <w:rsid w:val="00796FCC"/>
    <w:rsid w:val="007A0BF4"/>
    <w:rsid w:val="007A3889"/>
    <w:rsid w:val="007A4D55"/>
    <w:rsid w:val="007B17FD"/>
    <w:rsid w:val="007B23ED"/>
    <w:rsid w:val="007B3649"/>
    <w:rsid w:val="007B3BC6"/>
    <w:rsid w:val="007B4590"/>
    <w:rsid w:val="007B5988"/>
    <w:rsid w:val="007B68BE"/>
    <w:rsid w:val="007B6DE2"/>
    <w:rsid w:val="007B6F23"/>
    <w:rsid w:val="007B799A"/>
    <w:rsid w:val="007B7F97"/>
    <w:rsid w:val="007C26CA"/>
    <w:rsid w:val="007C38D5"/>
    <w:rsid w:val="007C586C"/>
    <w:rsid w:val="007C58D5"/>
    <w:rsid w:val="007D5F2A"/>
    <w:rsid w:val="007D62B5"/>
    <w:rsid w:val="007D62C7"/>
    <w:rsid w:val="007E1743"/>
    <w:rsid w:val="007E1A85"/>
    <w:rsid w:val="007E2511"/>
    <w:rsid w:val="007E4A85"/>
    <w:rsid w:val="007E7338"/>
    <w:rsid w:val="007F25DA"/>
    <w:rsid w:val="007F2B99"/>
    <w:rsid w:val="007F2DDB"/>
    <w:rsid w:val="007F7258"/>
    <w:rsid w:val="007F72E6"/>
    <w:rsid w:val="0080009D"/>
    <w:rsid w:val="00801921"/>
    <w:rsid w:val="00805EB8"/>
    <w:rsid w:val="008200E9"/>
    <w:rsid w:val="00821252"/>
    <w:rsid w:val="00821F16"/>
    <w:rsid w:val="0082219D"/>
    <w:rsid w:val="00824B20"/>
    <w:rsid w:val="00835B7D"/>
    <w:rsid w:val="008413FC"/>
    <w:rsid w:val="00841F5D"/>
    <w:rsid w:val="00842128"/>
    <w:rsid w:val="00842461"/>
    <w:rsid w:val="00842E28"/>
    <w:rsid w:val="0084361E"/>
    <w:rsid w:val="00845CD2"/>
    <w:rsid w:val="008462DB"/>
    <w:rsid w:val="00850C31"/>
    <w:rsid w:val="00851D15"/>
    <w:rsid w:val="008525C2"/>
    <w:rsid w:val="00856B0C"/>
    <w:rsid w:val="008627F0"/>
    <w:rsid w:val="0086480E"/>
    <w:rsid w:val="00866C47"/>
    <w:rsid w:val="008670B7"/>
    <w:rsid w:val="0087010A"/>
    <w:rsid w:val="008702EE"/>
    <w:rsid w:val="00870472"/>
    <w:rsid w:val="00875BA3"/>
    <w:rsid w:val="00876BFD"/>
    <w:rsid w:val="00877446"/>
    <w:rsid w:val="00877A98"/>
    <w:rsid w:val="00877EF2"/>
    <w:rsid w:val="008801E0"/>
    <w:rsid w:val="00881DFE"/>
    <w:rsid w:val="0088258C"/>
    <w:rsid w:val="00885A21"/>
    <w:rsid w:val="00886D52"/>
    <w:rsid w:val="0089295E"/>
    <w:rsid w:val="00893CAD"/>
    <w:rsid w:val="0089459A"/>
    <w:rsid w:val="00895858"/>
    <w:rsid w:val="00895D64"/>
    <w:rsid w:val="00895DE1"/>
    <w:rsid w:val="00897616"/>
    <w:rsid w:val="008978F6"/>
    <w:rsid w:val="008A126D"/>
    <w:rsid w:val="008A1450"/>
    <w:rsid w:val="008A30A4"/>
    <w:rsid w:val="008A432C"/>
    <w:rsid w:val="008A5A4A"/>
    <w:rsid w:val="008A6505"/>
    <w:rsid w:val="008A687E"/>
    <w:rsid w:val="008A6E89"/>
    <w:rsid w:val="008B0ECB"/>
    <w:rsid w:val="008B12BB"/>
    <w:rsid w:val="008B2D5E"/>
    <w:rsid w:val="008B3125"/>
    <w:rsid w:val="008B3F97"/>
    <w:rsid w:val="008B4699"/>
    <w:rsid w:val="008B48B9"/>
    <w:rsid w:val="008B5A9B"/>
    <w:rsid w:val="008B6EA0"/>
    <w:rsid w:val="008B74CF"/>
    <w:rsid w:val="008C070F"/>
    <w:rsid w:val="008C0A9F"/>
    <w:rsid w:val="008C3706"/>
    <w:rsid w:val="008C37ED"/>
    <w:rsid w:val="008C52E8"/>
    <w:rsid w:val="008C5591"/>
    <w:rsid w:val="008C57B9"/>
    <w:rsid w:val="008C63C1"/>
    <w:rsid w:val="008C7C50"/>
    <w:rsid w:val="008D2994"/>
    <w:rsid w:val="008D2BE5"/>
    <w:rsid w:val="008D3DDB"/>
    <w:rsid w:val="008D4121"/>
    <w:rsid w:val="008D4715"/>
    <w:rsid w:val="008D4916"/>
    <w:rsid w:val="008D59C6"/>
    <w:rsid w:val="008D6794"/>
    <w:rsid w:val="008D77EA"/>
    <w:rsid w:val="008D7F5E"/>
    <w:rsid w:val="008E15B4"/>
    <w:rsid w:val="008E2A05"/>
    <w:rsid w:val="008E5019"/>
    <w:rsid w:val="008E5127"/>
    <w:rsid w:val="008E58E4"/>
    <w:rsid w:val="008E5CF1"/>
    <w:rsid w:val="008F1031"/>
    <w:rsid w:val="008F104F"/>
    <w:rsid w:val="008F1997"/>
    <w:rsid w:val="008F2C47"/>
    <w:rsid w:val="008F324C"/>
    <w:rsid w:val="008F3A14"/>
    <w:rsid w:val="008F70A5"/>
    <w:rsid w:val="00902E15"/>
    <w:rsid w:val="00903B6A"/>
    <w:rsid w:val="00904553"/>
    <w:rsid w:val="0090459C"/>
    <w:rsid w:val="009069AF"/>
    <w:rsid w:val="00906FCF"/>
    <w:rsid w:val="00910173"/>
    <w:rsid w:val="009118B9"/>
    <w:rsid w:val="00911C76"/>
    <w:rsid w:val="00914C56"/>
    <w:rsid w:val="00915DCD"/>
    <w:rsid w:val="00916930"/>
    <w:rsid w:val="00917A88"/>
    <w:rsid w:val="0092321F"/>
    <w:rsid w:val="0092513D"/>
    <w:rsid w:val="00931DF1"/>
    <w:rsid w:val="00932B7D"/>
    <w:rsid w:val="009364BF"/>
    <w:rsid w:val="00941B95"/>
    <w:rsid w:val="00942441"/>
    <w:rsid w:val="00942885"/>
    <w:rsid w:val="009428FB"/>
    <w:rsid w:val="009509AE"/>
    <w:rsid w:val="009520EA"/>
    <w:rsid w:val="00952820"/>
    <w:rsid w:val="00953533"/>
    <w:rsid w:val="00953E41"/>
    <w:rsid w:val="0095429F"/>
    <w:rsid w:val="00956A13"/>
    <w:rsid w:val="00960BBC"/>
    <w:rsid w:val="009626FA"/>
    <w:rsid w:val="00962EF2"/>
    <w:rsid w:val="00963276"/>
    <w:rsid w:val="009640EE"/>
    <w:rsid w:val="00971776"/>
    <w:rsid w:val="0097184D"/>
    <w:rsid w:val="00972BF8"/>
    <w:rsid w:val="00973238"/>
    <w:rsid w:val="0097433F"/>
    <w:rsid w:val="009748D4"/>
    <w:rsid w:val="00980303"/>
    <w:rsid w:val="0098135B"/>
    <w:rsid w:val="00983443"/>
    <w:rsid w:val="00984AA1"/>
    <w:rsid w:val="009855DD"/>
    <w:rsid w:val="00985836"/>
    <w:rsid w:val="00986E98"/>
    <w:rsid w:val="009874D7"/>
    <w:rsid w:val="00990888"/>
    <w:rsid w:val="00990C79"/>
    <w:rsid w:val="009911EF"/>
    <w:rsid w:val="0099674F"/>
    <w:rsid w:val="00996DF4"/>
    <w:rsid w:val="009A06F5"/>
    <w:rsid w:val="009A095B"/>
    <w:rsid w:val="009A114D"/>
    <w:rsid w:val="009A2142"/>
    <w:rsid w:val="009A2750"/>
    <w:rsid w:val="009A29E4"/>
    <w:rsid w:val="009A507A"/>
    <w:rsid w:val="009A5D95"/>
    <w:rsid w:val="009A66A4"/>
    <w:rsid w:val="009B0D92"/>
    <w:rsid w:val="009B2361"/>
    <w:rsid w:val="009B3DD4"/>
    <w:rsid w:val="009B569F"/>
    <w:rsid w:val="009B57AC"/>
    <w:rsid w:val="009B61AC"/>
    <w:rsid w:val="009B7B16"/>
    <w:rsid w:val="009C0599"/>
    <w:rsid w:val="009C1AD9"/>
    <w:rsid w:val="009C20D7"/>
    <w:rsid w:val="009C3F91"/>
    <w:rsid w:val="009C5A23"/>
    <w:rsid w:val="009C71F9"/>
    <w:rsid w:val="009C7CA6"/>
    <w:rsid w:val="009D0E8B"/>
    <w:rsid w:val="009D1F07"/>
    <w:rsid w:val="009D22E3"/>
    <w:rsid w:val="009D3A35"/>
    <w:rsid w:val="009D5381"/>
    <w:rsid w:val="009D57FF"/>
    <w:rsid w:val="009D5ACD"/>
    <w:rsid w:val="009E0DBB"/>
    <w:rsid w:val="009E3B0C"/>
    <w:rsid w:val="009E3CDF"/>
    <w:rsid w:val="009E74B6"/>
    <w:rsid w:val="009F4157"/>
    <w:rsid w:val="009F4EA2"/>
    <w:rsid w:val="009F61B7"/>
    <w:rsid w:val="009F64C8"/>
    <w:rsid w:val="009F6583"/>
    <w:rsid w:val="009F7435"/>
    <w:rsid w:val="00A0425C"/>
    <w:rsid w:val="00A04367"/>
    <w:rsid w:val="00A05379"/>
    <w:rsid w:val="00A07D45"/>
    <w:rsid w:val="00A110EA"/>
    <w:rsid w:val="00A11B8E"/>
    <w:rsid w:val="00A11C3E"/>
    <w:rsid w:val="00A13533"/>
    <w:rsid w:val="00A13871"/>
    <w:rsid w:val="00A13B23"/>
    <w:rsid w:val="00A20873"/>
    <w:rsid w:val="00A20EFE"/>
    <w:rsid w:val="00A21FCE"/>
    <w:rsid w:val="00A249C1"/>
    <w:rsid w:val="00A264CF"/>
    <w:rsid w:val="00A265E0"/>
    <w:rsid w:val="00A27DA8"/>
    <w:rsid w:val="00A40CA4"/>
    <w:rsid w:val="00A414C0"/>
    <w:rsid w:val="00A428D1"/>
    <w:rsid w:val="00A53476"/>
    <w:rsid w:val="00A564B4"/>
    <w:rsid w:val="00A5727F"/>
    <w:rsid w:val="00A612CA"/>
    <w:rsid w:val="00A61AB7"/>
    <w:rsid w:val="00A61D21"/>
    <w:rsid w:val="00A6328A"/>
    <w:rsid w:val="00A64DBD"/>
    <w:rsid w:val="00A6626B"/>
    <w:rsid w:val="00A677A0"/>
    <w:rsid w:val="00A71D8E"/>
    <w:rsid w:val="00A7694B"/>
    <w:rsid w:val="00A838E9"/>
    <w:rsid w:val="00A83C0D"/>
    <w:rsid w:val="00A83F66"/>
    <w:rsid w:val="00A845CB"/>
    <w:rsid w:val="00A8519A"/>
    <w:rsid w:val="00A858A2"/>
    <w:rsid w:val="00A9140B"/>
    <w:rsid w:val="00A934AE"/>
    <w:rsid w:val="00A9639C"/>
    <w:rsid w:val="00A96B49"/>
    <w:rsid w:val="00A96BB6"/>
    <w:rsid w:val="00A96DE5"/>
    <w:rsid w:val="00A97823"/>
    <w:rsid w:val="00A97E58"/>
    <w:rsid w:val="00AA0F21"/>
    <w:rsid w:val="00AA1A21"/>
    <w:rsid w:val="00AA66DF"/>
    <w:rsid w:val="00AB2719"/>
    <w:rsid w:val="00AB3928"/>
    <w:rsid w:val="00AB3AD0"/>
    <w:rsid w:val="00AB3EA5"/>
    <w:rsid w:val="00AB451D"/>
    <w:rsid w:val="00AB592E"/>
    <w:rsid w:val="00AC1C76"/>
    <w:rsid w:val="00AC29FA"/>
    <w:rsid w:val="00AD0F7A"/>
    <w:rsid w:val="00AD12B3"/>
    <w:rsid w:val="00AD1537"/>
    <w:rsid w:val="00AD1555"/>
    <w:rsid w:val="00AD4F34"/>
    <w:rsid w:val="00AD507C"/>
    <w:rsid w:val="00AD713B"/>
    <w:rsid w:val="00AE09EA"/>
    <w:rsid w:val="00AE105D"/>
    <w:rsid w:val="00AE1375"/>
    <w:rsid w:val="00AE1774"/>
    <w:rsid w:val="00AE22B3"/>
    <w:rsid w:val="00AE480B"/>
    <w:rsid w:val="00AE5566"/>
    <w:rsid w:val="00AE5EFF"/>
    <w:rsid w:val="00AE6FAD"/>
    <w:rsid w:val="00AE710E"/>
    <w:rsid w:val="00AE75A1"/>
    <w:rsid w:val="00AE7A13"/>
    <w:rsid w:val="00AF44C8"/>
    <w:rsid w:val="00AF4C57"/>
    <w:rsid w:val="00AF59F3"/>
    <w:rsid w:val="00AF76B9"/>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253DB"/>
    <w:rsid w:val="00B31C14"/>
    <w:rsid w:val="00B31C15"/>
    <w:rsid w:val="00B32057"/>
    <w:rsid w:val="00B323A8"/>
    <w:rsid w:val="00B32C8F"/>
    <w:rsid w:val="00B32DEE"/>
    <w:rsid w:val="00B34627"/>
    <w:rsid w:val="00B3503E"/>
    <w:rsid w:val="00B37710"/>
    <w:rsid w:val="00B402F1"/>
    <w:rsid w:val="00B406ED"/>
    <w:rsid w:val="00B4087B"/>
    <w:rsid w:val="00B414DE"/>
    <w:rsid w:val="00B439C1"/>
    <w:rsid w:val="00B43AAB"/>
    <w:rsid w:val="00B44590"/>
    <w:rsid w:val="00B46E04"/>
    <w:rsid w:val="00B528B0"/>
    <w:rsid w:val="00B53875"/>
    <w:rsid w:val="00B6367E"/>
    <w:rsid w:val="00B63E3C"/>
    <w:rsid w:val="00B63FF8"/>
    <w:rsid w:val="00B65137"/>
    <w:rsid w:val="00B66FCD"/>
    <w:rsid w:val="00B729DD"/>
    <w:rsid w:val="00B72A67"/>
    <w:rsid w:val="00B735BD"/>
    <w:rsid w:val="00B7571E"/>
    <w:rsid w:val="00B75F62"/>
    <w:rsid w:val="00B77580"/>
    <w:rsid w:val="00B80998"/>
    <w:rsid w:val="00B83FA2"/>
    <w:rsid w:val="00B8476D"/>
    <w:rsid w:val="00B84FF4"/>
    <w:rsid w:val="00B85ECD"/>
    <w:rsid w:val="00B92C11"/>
    <w:rsid w:val="00B93422"/>
    <w:rsid w:val="00B94BBE"/>
    <w:rsid w:val="00B95609"/>
    <w:rsid w:val="00B96992"/>
    <w:rsid w:val="00B97835"/>
    <w:rsid w:val="00B97838"/>
    <w:rsid w:val="00B979B0"/>
    <w:rsid w:val="00BA1782"/>
    <w:rsid w:val="00BA2C0B"/>
    <w:rsid w:val="00BA326D"/>
    <w:rsid w:val="00BA5544"/>
    <w:rsid w:val="00BA7B5C"/>
    <w:rsid w:val="00BB003C"/>
    <w:rsid w:val="00BB1D62"/>
    <w:rsid w:val="00BB3F8B"/>
    <w:rsid w:val="00BB418F"/>
    <w:rsid w:val="00BB44E1"/>
    <w:rsid w:val="00BB4B42"/>
    <w:rsid w:val="00BB5833"/>
    <w:rsid w:val="00BB678B"/>
    <w:rsid w:val="00BB6E7B"/>
    <w:rsid w:val="00BC1C24"/>
    <w:rsid w:val="00BC339C"/>
    <w:rsid w:val="00BC41E5"/>
    <w:rsid w:val="00BC5CE6"/>
    <w:rsid w:val="00BD1272"/>
    <w:rsid w:val="00BD217E"/>
    <w:rsid w:val="00BD2D8E"/>
    <w:rsid w:val="00BD2F2E"/>
    <w:rsid w:val="00BD43E2"/>
    <w:rsid w:val="00BD5A55"/>
    <w:rsid w:val="00BD6A9E"/>
    <w:rsid w:val="00BD79E3"/>
    <w:rsid w:val="00BE03F1"/>
    <w:rsid w:val="00BE065B"/>
    <w:rsid w:val="00BE0D5A"/>
    <w:rsid w:val="00BE18A1"/>
    <w:rsid w:val="00BE28AF"/>
    <w:rsid w:val="00BE393C"/>
    <w:rsid w:val="00BE3A98"/>
    <w:rsid w:val="00BE4CE9"/>
    <w:rsid w:val="00BE7842"/>
    <w:rsid w:val="00BF14F1"/>
    <w:rsid w:val="00BF4AD4"/>
    <w:rsid w:val="00BF50C7"/>
    <w:rsid w:val="00BF5604"/>
    <w:rsid w:val="00BF6FE8"/>
    <w:rsid w:val="00C004CE"/>
    <w:rsid w:val="00C0164B"/>
    <w:rsid w:val="00C0789C"/>
    <w:rsid w:val="00C07F57"/>
    <w:rsid w:val="00C12FE0"/>
    <w:rsid w:val="00C1471A"/>
    <w:rsid w:val="00C15479"/>
    <w:rsid w:val="00C159A5"/>
    <w:rsid w:val="00C17706"/>
    <w:rsid w:val="00C227E7"/>
    <w:rsid w:val="00C249FA"/>
    <w:rsid w:val="00C24A51"/>
    <w:rsid w:val="00C25CF0"/>
    <w:rsid w:val="00C26476"/>
    <w:rsid w:val="00C2789E"/>
    <w:rsid w:val="00C3013A"/>
    <w:rsid w:val="00C31F60"/>
    <w:rsid w:val="00C32AB6"/>
    <w:rsid w:val="00C340F7"/>
    <w:rsid w:val="00C3537F"/>
    <w:rsid w:val="00C36335"/>
    <w:rsid w:val="00C3650C"/>
    <w:rsid w:val="00C366DE"/>
    <w:rsid w:val="00C374A4"/>
    <w:rsid w:val="00C4549E"/>
    <w:rsid w:val="00C45C49"/>
    <w:rsid w:val="00C45F00"/>
    <w:rsid w:val="00C46DEA"/>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56D4"/>
    <w:rsid w:val="00C659F0"/>
    <w:rsid w:val="00C702FE"/>
    <w:rsid w:val="00C72208"/>
    <w:rsid w:val="00C731F8"/>
    <w:rsid w:val="00C74B49"/>
    <w:rsid w:val="00C75F6F"/>
    <w:rsid w:val="00C774FD"/>
    <w:rsid w:val="00C77E92"/>
    <w:rsid w:val="00C80D25"/>
    <w:rsid w:val="00C81A33"/>
    <w:rsid w:val="00C8525A"/>
    <w:rsid w:val="00C905E9"/>
    <w:rsid w:val="00C91FBE"/>
    <w:rsid w:val="00C933BD"/>
    <w:rsid w:val="00C94817"/>
    <w:rsid w:val="00C96EC0"/>
    <w:rsid w:val="00CA1D01"/>
    <w:rsid w:val="00CA3539"/>
    <w:rsid w:val="00CA796A"/>
    <w:rsid w:val="00CB0044"/>
    <w:rsid w:val="00CB230D"/>
    <w:rsid w:val="00CB57CB"/>
    <w:rsid w:val="00CB6B41"/>
    <w:rsid w:val="00CC0B5E"/>
    <w:rsid w:val="00CC0C6E"/>
    <w:rsid w:val="00CC21AC"/>
    <w:rsid w:val="00CC52F2"/>
    <w:rsid w:val="00CC5D9E"/>
    <w:rsid w:val="00CD02CF"/>
    <w:rsid w:val="00CD2300"/>
    <w:rsid w:val="00CD3C7D"/>
    <w:rsid w:val="00CD3D6E"/>
    <w:rsid w:val="00CD4FEC"/>
    <w:rsid w:val="00CD7421"/>
    <w:rsid w:val="00CE0503"/>
    <w:rsid w:val="00CE1594"/>
    <w:rsid w:val="00CE3717"/>
    <w:rsid w:val="00CF3C7D"/>
    <w:rsid w:val="00CF51E7"/>
    <w:rsid w:val="00CF5BA3"/>
    <w:rsid w:val="00CF5E39"/>
    <w:rsid w:val="00CF699A"/>
    <w:rsid w:val="00CF755F"/>
    <w:rsid w:val="00D003C6"/>
    <w:rsid w:val="00D00839"/>
    <w:rsid w:val="00D013DC"/>
    <w:rsid w:val="00D01658"/>
    <w:rsid w:val="00D06647"/>
    <w:rsid w:val="00D10A13"/>
    <w:rsid w:val="00D122D6"/>
    <w:rsid w:val="00D13B3D"/>
    <w:rsid w:val="00D15C0D"/>
    <w:rsid w:val="00D17B49"/>
    <w:rsid w:val="00D227AB"/>
    <w:rsid w:val="00D227FD"/>
    <w:rsid w:val="00D22DBB"/>
    <w:rsid w:val="00D2531C"/>
    <w:rsid w:val="00D25C8F"/>
    <w:rsid w:val="00D30183"/>
    <w:rsid w:val="00D3196D"/>
    <w:rsid w:val="00D33011"/>
    <w:rsid w:val="00D35211"/>
    <w:rsid w:val="00D36171"/>
    <w:rsid w:val="00D40F5C"/>
    <w:rsid w:val="00D41FFB"/>
    <w:rsid w:val="00D42D03"/>
    <w:rsid w:val="00D43E33"/>
    <w:rsid w:val="00D44CE6"/>
    <w:rsid w:val="00D45A21"/>
    <w:rsid w:val="00D50C5D"/>
    <w:rsid w:val="00D52F77"/>
    <w:rsid w:val="00D533E7"/>
    <w:rsid w:val="00D545A7"/>
    <w:rsid w:val="00D55179"/>
    <w:rsid w:val="00D62663"/>
    <w:rsid w:val="00D628C0"/>
    <w:rsid w:val="00D62A19"/>
    <w:rsid w:val="00D654D1"/>
    <w:rsid w:val="00D655B0"/>
    <w:rsid w:val="00D65AFB"/>
    <w:rsid w:val="00D66366"/>
    <w:rsid w:val="00D70425"/>
    <w:rsid w:val="00D71006"/>
    <w:rsid w:val="00D719A7"/>
    <w:rsid w:val="00D71DAB"/>
    <w:rsid w:val="00D726CE"/>
    <w:rsid w:val="00D739E4"/>
    <w:rsid w:val="00D75871"/>
    <w:rsid w:val="00D772D3"/>
    <w:rsid w:val="00D80A7A"/>
    <w:rsid w:val="00D8198E"/>
    <w:rsid w:val="00D81B5B"/>
    <w:rsid w:val="00D81B67"/>
    <w:rsid w:val="00D81CA6"/>
    <w:rsid w:val="00D9295B"/>
    <w:rsid w:val="00D929AE"/>
    <w:rsid w:val="00D94E21"/>
    <w:rsid w:val="00D95637"/>
    <w:rsid w:val="00D9577D"/>
    <w:rsid w:val="00D96DAD"/>
    <w:rsid w:val="00DA1CBA"/>
    <w:rsid w:val="00DA2523"/>
    <w:rsid w:val="00DA31BF"/>
    <w:rsid w:val="00DA353A"/>
    <w:rsid w:val="00DA63FE"/>
    <w:rsid w:val="00DA6FD5"/>
    <w:rsid w:val="00DA7635"/>
    <w:rsid w:val="00DB24D6"/>
    <w:rsid w:val="00DB2B3E"/>
    <w:rsid w:val="00DB3D2F"/>
    <w:rsid w:val="00DB5E39"/>
    <w:rsid w:val="00DB658A"/>
    <w:rsid w:val="00DB7678"/>
    <w:rsid w:val="00DC00D6"/>
    <w:rsid w:val="00DC18DF"/>
    <w:rsid w:val="00DC274F"/>
    <w:rsid w:val="00DC3239"/>
    <w:rsid w:val="00DC3C9A"/>
    <w:rsid w:val="00DC4E95"/>
    <w:rsid w:val="00DC5662"/>
    <w:rsid w:val="00DD09D0"/>
    <w:rsid w:val="00DD0DBE"/>
    <w:rsid w:val="00DD1732"/>
    <w:rsid w:val="00DD2C84"/>
    <w:rsid w:val="00DD2F36"/>
    <w:rsid w:val="00DD5DCA"/>
    <w:rsid w:val="00DD5E9A"/>
    <w:rsid w:val="00DD691E"/>
    <w:rsid w:val="00DD7749"/>
    <w:rsid w:val="00DE2367"/>
    <w:rsid w:val="00DE3897"/>
    <w:rsid w:val="00DE3CE1"/>
    <w:rsid w:val="00DE5747"/>
    <w:rsid w:val="00DE6142"/>
    <w:rsid w:val="00DE69EC"/>
    <w:rsid w:val="00DE69FD"/>
    <w:rsid w:val="00DF2463"/>
    <w:rsid w:val="00DF250C"/>
    <w:rsid w:val="00DF3A84"/>
    <w:rsid w:val="00DF4B0C"/>
    <w:rsid w:val="00DF584F"/>
    <w:rsid w:val="00E007D4"/>
    <w:rsid w:val="00E027B4"/>
    <w:rsid w:val="00E02FB4"/>
    <w:rsid w:val="00E031B4"/>
    <w:rsid w:val="00E03AC0"/>
    <w:rsid w:val="00E042DF"/>
    <w:rsid w:val="00E051A8"/>
    <w:rsid w:val="00E05EF8"/>
    <w:rsid w:val="00E105DF"/>
    <w:rsid w:val="00E133BC"/>
    <w:rsid w:val="00E148CA"/>
    <w:rsid w:val="00E160AD"/>
    <w:rsid w:val="00E16EE4"/>
    <w:rsid w:val="00E17033"/>
    <w:rsid w:val="00E2190C"/>
    <w:rsid w:val="00E2241E"/>
    <w:rsid w:val="00E23A56"/>
    <w:rsid w:val="00E24467"/>
    <w:rsid w:val="00E26E3B"/>
    <w:rsid w:val="00E27AA3"/>
    <w:rsid w:val="00E27E4A"/>
    <w:rsid w:val="00E30BFB"/>
    <w:rsid w:val="00E31E8A"/>
    <w:rsid w:val="00E3250E"/>
    <w:rsid w:val="00E33B29"/>
    <w:rsid w:val="00E36B0B"/>
    <w:rsid w:val="00E37D95"/>
    <w:rsid w:val="00E45639"/>
    <w:rsid w:val="00E47B58"/>
    <w:rsid w:val="00E501AC"/>
    <w:rsid w:val="00E55619"/>
    <w:rsid w:val="00E600E7"/>
    <w:rsid w:val="00E62523"/>
    <w:rsid w:val="00E63715"/>
    <w:rsid w:val="00E64DE6"/>
    <w:rsid w:val="00E670A8"/>
    <w:rsid w:val="00E7142A"/>
    <w:rsid w:val="00E73746"/>
    <w:rsid w:val="00E75206"/>
    <w:rsid w:val="00E75763"/>
    <w:rsid w:val="00E76329"/>
    <w:rsid w:val="00E76952"/>
    <w:rsid w:val="00E77852"/>
    <w:rsid w:val="00E81B7F"/>
    <w:rsid w:val="00E83E8E"/>
    <w:rsid w:val="00E84301"/>
    <w:rsid w:val="00E852FE"/>
    <w:rsid w:val="00E85C99"/>
    <w:rsid w:val="00E86C01"/>
    <w:rsid w:val="00E87851"/>
    <w:rsid w:val="00E945A4"/>
    <w:rsid w:val="00E952EA"/>
    <w:rsid w:val="00E967B2"/>
    <w:rsid w:val="00E9761A"/>
    <w:rsid w:val="00EA040F"/>
    <w:rsid w:val="00EA05FB"/>
    <w:rsid w:val="00EA07AB"/>
    <w:rsid w:val="00EA0B35"/>
    <w:rsid w:val="00EA1D4D"/>
    <w:rsid w:val="00EA5871"/>
    <w:rsid w:val="00EA63C7"/>
    <w:rsid w:val="00EB1B3F"/>
    <w:rsid w:val="00EB45A7"/>
    <w:rsid w:val="00EB5A23"/>
    <w:rsid w:val="00EC0649"/>
    <w:rsid w:val="00EC0AFB"/>
    <w:rsid w:val="00EC1705"/>
    <w:rsid w:val="00EC2C00"/>
    <w:rsid w:val="00EC3F94"/>
    <w:rsid w:val="00EC6E9D"/>
    <w:rsid w:val="00ED08C4"/>
    <w:rsid w:val="00ED4D61"/>
    <w:rsid w:val="00ED4D94"/>
    <w:rsid w:val="00ED56B1"/>
    <w:rsid w:val="00ED67AD"/>
    <w:rsid w:val="00EE03A0"/>
    <w:rsid w:val="00EE071E"/>
    <w:rsid w:val="00EE2AD8"/>
    <w:rsid w:val="00EE37DC"/>
    <w:rsid w:val="00EE43ED"/>
    <w:rsid w:val="00EE50C4"/>
    <w:rsid w:val="00EE5A97"/>
    <w:rsid w:val="00EE5E68"/>
    <w:rsid w:val="00EE7228"/>
    <w:rsid w:val="00EE7A23"/>
    <w:rsid w:val="00EF0EFF"/>
    <w:rsid w:val="00EF3097"/>
    <w:rsid w:val="00EF3DA8"/>
    <w:rsid w:val="00EF5279"/>
    <w:rsid w:val="00EF5A1B"/>
    <w:rsid w:val="00F00B99"/>
    <w:rsid w:val="00F00D7B"/>
    <w:rsid w:val="00F01155"/>
    <w:rsid w:val="00F015CE"/>
    <w:rsid w:val="00F03143"/>
    <w:rsid w:val="00F03BB7"/>
    <w:rsid w:val="00F044EB"/>
    <w:rsid w:val="00F047C4"/>
    <w:rsid w:val="00F06F74"/>
    <w:rsid w:val="00F10393"/>
    <w:rsid w:val="00F112C3"/>
    <w:rsid w:val="00F11797"/>
    <w:rsid w:val="00F12131"/>
    <w:rsid w:val="00F14330"/>
    <w:rsid w:val="00F17B94"/>
    <w:rsid w:val="00F17BD1"/>
    <w:rsid w:val="00F20387"/>
    <w:rsid w:val="00F21535"/>
    <w:rsid w:val="00F21C8F"/>
    <w:rsid w:val="00F25876"/>
    <w:rsid w:val="00F2611F"/>
    <w:rsid w:val="00F26BAE"/>
    <w:rsid w:val="00F301DC"/>
    <w:rsid w:val="00F31A04"/>
    <w:rsid w:val="00F31C66"/>
    <w:rsid w:val="00F3244E"/>
    <w:rsid w:val="00F332F6"/>
    <w:rsid w:val="00F3395C"/>
    <w:rsid w:val="00F34EAA"/>
    <w:rsid w:val="00F36577"/>
    <w:rsid w:val="00F40D21"/>
    <w:rsid w:val="00F4240B"/>
    <w:rsid w:val="00F42CB4"/>
    <w:rsid w:val="00F464DC"/>
    <w:rsid w:val="00F47242"/>
    <w:rsid w:val="00F474F9"/>
    <w:rsid w:val="00F516D1"/>
    <w:rsid w:val="00F51E1B"/>
    <w:rsid w:val="00F535FE"/>
    <w:rsid w:val="00F5367B"/>
    <w:rsid w:val="00F53E10"/>
    <w:rsid w:val="00F54827"/>
    <w:rsid w:val="00F55B20"/>
    <w:rsid w:val="00F60399"/>
    <w:rsid w:val="00F605C5"/>
    <w:rsid w:val="00F61FC4"/>
    <w:rsid w:val="00F6205D"/>
    <w:rsid w:val="00F6265D"/>
    <w:rsid w:val="00F62B0D"/>
    <w:rsid w:val="00F66734"/>
    <w:rsid w:val="00F71237"/>
    <w:rsid w:val="00F7302E"/>
    <w:rsid w:val="00F73CEA"/>
    <w:rsid w:val="00F74CB3"/>
    <w:rsid w:val="00F74D6A"/>
    <w:rsid w:val="00F74EFD"/>
    <w:rsid w:val="00F74F31"/>
    <w:rsid w:val="00F8096F"/>
    <w:rsid w:val="00F80EA0"/>
    <w:rsid w:val="00F82167"/>
    <w:rsid w:val="00F8353B"/>
    <w:rsid w:val="00F86125"/>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545A"/>
    <w:rsid w:val="00FA65D5"/>
    <w:rsid w:val="00FA673F"/>
    <w:rsid w:val="00FA675E"/>
    <w:rsid w:val="00FA72FC"/>
    <w:rsid w:val="00FA78CA"/>
    <w:rsid w:val="00FA7F4B"/>
    <w:rsid w:val="00FB00CC"/>
    <w:rsid w:val="00FB1A30"/>
    <w:rsid w:val="00FB26D0"/>
    <w:rsid w:val="00FB2C9D"/>
    <w:rsid w:val="00FB5C8B"/>
    <w:rsid w:val="00FB63A9"/>
    <w:rsid w:val="00FB7164"/>
    <w:rsid w:val="00FB745E"/>
    <w:rsid w:val="00FB77A1"/>
    <w:rsid w:val="00FC1603"/>
    <w:rsid w:val="00FC2164"/>
    <w:rsid w:val="00FC4938"/>
    <w:rsid w:val="00FC63A6"/>
    <w:rsid w:val="00FD12DD"/>
    <w:rsid w:val="00FD1B2E"/>
    <w:rsid w:val="00FD4989"/>
    <w:rsid w:val="00FD70C3"/>
    <w:rsid w:val="00FD7BFD"/>
    <w:rsid w:val="00FE3E1F"/>
    <w:rsid w:val="00FE5200"/>
    <w:rsid w:val="00FE6618"/>
    <w:rsid w:val="00FE6F9B"/>
    <w:rsid w:val="00FF0211"/>
    <w:rsid w:val="00FF0C1F"/>
    <w:rsid w:val="00FF3612"/>
    <w:rsid w:val="00FF509A"/>
    <w:rsid w:val="00FF5151"/>
    <w:rsid w:val="00FF6E81"/>
    <w:rsid w:val="00FF711F"/>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10E30"/>
  <w14:defaultImageDpi w14:val="300"/>
  <w15:docId w15:val="{4CCBD7D0-B68D-C143-A588-A47181E1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DBE"/>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sz w:val="22"/>
      <w:szCs w:val="22"/>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9234">
      <w:bodyDiv w:val="1"/>
      <w:marLeft w:val="0"/>
      <w:marRight w:val="0"/>
      <w:marTop w:val="0"/>
      <w:marBottom w:val="0"/>
      <w:divBdr>
        <w:top w:val="none" w:sz="0" w:space="0" w:color="auto"/>
        <w:left w:val="none" w:sz="0" w:space="0" w:color="auto"/>
        <w:bottom w:val="none" w:sz="0" w:space="0" w:color="auto"/>
        <w:right w:val="none" w:sz="0" w:space="0" w:color="auto"/>
      </w:divBdr>
      <w:divsChild>
        <w:div w:id="97138618">
          <w:marLeft w:val="360"/>
          <w:marRight w:val="0"/>
          <w:marTop w:val="200"/>
          <w:marBottom w:val="0"/>
          <w:divBdr>
            <w:top w:val="none" w:sz="0" w:space="0" w:color="auto"/>
            <w:left w:val="none" w:sz="0" w:space="0" w:color="auto"/>
            <w:bottom w:val="none" w:sz="0" w:space="0" w:color="auto"/>
            <w:right w:val="none" w:sz="0" w:space="0" w:color="auto"/>
          </w:divBdr>
        </w:div>
        <w:div w:id="1917084220">
          <w:marLeft w:val="1080"/>
          <w:marRight w:val="0"/>
          <w:marTop w:val="100"/>
          <w:marBottom w:val="0"/>
          <w:divBdr>
            <w:top w:val="none" w:sz="0" w:space="0" w:color="auto"/>
            <w:left w:val="none" w:sz="0" w:space="0" w:color="auto"/>
            <w:bottom w:val="none" w:sz="0" w:space="0" w:color="auto"/>
            <w:right w:val="none" w:sz="0" w:space="0" w:color="auto"/>
          </w:divBdr>
        </w:div>
        <w:div w:id="1071738214">
          <w:marLeft w:val="360"/>
          <w:marRight w:val="0"/>
          <w:marTop w:val="200"/>
          <w:marBottom w:val="0"/>
          <w:divBdr>
            <w:top w:val="none" w:sz="0" w:space="0" w:color="auto"/>
            <w:left w:val="none" w:sz="0" w:space="0" w:color="auto"/>
            <w:bottom w:val="none" w:sz="0" w:space="0" w:color="auto"/>
            <w:right w:val="none" w:sz="0" w:space="0" w:color="auto"/>
          </w:divBdr>
        </w:div>
        <w:div w:id="2026664872">
          <w:marLeft w:val="1080"/>
          <w:marRight w:val="0"/>
          <w:marTop w:val="100"/>
          <w:marBottom w:val="0"/>
          <w:divBdr>
            <w:top w:val="none" w:sz="0" w:space="0" w:color="auto"/>
            <w:left w:val="none" w:sz="0" w:space="0" w:color="auto"/>
            <w:bottom w:val="none" w:sz="0" w:space="0" w:color="auto"/>
            <w:right w:val="none" w:sz="0" w:space="0" w:color="auto"/>
          </w:divBdr>
        </w:div>
        <w:div w:id="1918512783">
          <w:marLeft w:val="360"/>
          <w:marRight w:val="0"/>
          <w:marTop w:val="200"/>
          <w:marBottom w:val="0"/>
          <w:divBdr>
            <w:top w:val="none" w:sz="0" w:space="0" w:color="auto"/>
            <w:left w:val="none" w:sz="0" w:space="0" w:color="auto"/>
            <w:bottom w:val="none" w:sz="0" w:space="0" w:color="auto"/>
            <w:right w:val="none" w:sz="0" w:space="0" w:color="auto"/>
          </w:divBdr>
        </w:div>
        <w:div w:id="460458838">
          <w:marLeft w:val="1080"/>
          <w:marRight w:val="0"/>
          <w:marTop w:val="100"/>
          <w:marBottom w:val="0"/>
          <w:divBdr>
            <w:top w:val="none" w:sz="0" w:space="0" w:color="auto"/>
            <w:left w:val="none" w:sz="0" w:space="0" w:color="auto"/>
            <w:bottom w:val="none" w:sz="0" w:space="0" w:color="auto"/>
            <w:right w:val="none" w:sz="0" w:space="0" w:color="auto"/>
          </w:divBdr>
        </w:div>
        <w:div w:id="1171263789">
          <w:marLeft w:val="360"/>
          <w:marRight w:val="0"/>
          <w:marTop w:val="200"/>
          <w:marBottom w:val="0"/>
          <w:divBdr>
            <w:top w:val="none" w:sz="0" w:space="0" w:color="auto"/>
            <w:left w:val="none" w:sz="0" w:space="0" w:color="auto"/>
            <w:bottom w:val="none" w:sz="0" w:space="0" w:color="auto"/>
            <w:right w:val="none" w:sz="0" w:space="0" w:color="auto"/>
          </w:divBdr>
        </w:div>
        <w:div w:id="2146584183">
          <w:marLeft w:val="1080"/>
          <w:marRight w:val="0"/>
          <w:marTop w:val="100"/>
          <w:marBottom w:val="0"/>
          <w:divBdr>
            <w:top w:val="none" w:sz="0" w:space="0" w:color="auto"/>
            <w:left w:val="none" w:sz="0" w:space="0" w:color="auto"/>
            <w:bottom w:val="none" w:sz="0" w:space="0" w:color="auto"/>
            <w:right w:val="none" w:sz="0" w:space="0" w:color="auto"/>
          </w:divBdr>
        </w:div>
        <w:div w:id="2009482732">
          <w:marLeft w:val="1080"/>
          <w:marRight w:val="0"/>
          <w:marTop w:val="100"/>
          <w:marBottom w:val="0"/>
          <w:divBdr>
            <w:top w:val="none" w:sz="0" w:space="0" w:color="auto"/>
            <w:left w:val="none" w:sz="0" w:space="0" w:color="auto"/>
            <w:bottom w:val="none" w:sz="0" w:space="0" w:color="auto"/>
            <w:right w:val="none" w:sz="0" w:space="0" w:color="auto"/>
          </w:divBdr>
        </w:div>
      </w:divsChild>
    </w:div>
    <w:div w:id="506748626">
      <w:bodyDiv w:val="1"/>
      <w:marLeft w:val="0"/>
      <w:marRight w:val="0"/>
      <w:marTop w:val="0"/>
      <w:marBottom w:val="0"/>
      <w:divBdr>
        <w:top w:val="none" w:sz="0" w:space="0" w:color="auto"/>
        <w:left w:val="none" w:sz="0" w:space="0" w:color="auto"/>
        <w:bottom w:val="none" w:sz="0" w:space="0" w:color="auto"/>
        <w:right w:val="none" w:sz="0" w:space="0" w:color="auto"/>
      </w:divBdr>
    </w:div>
    <w:div w:id="1325859794">
      <w:bodyDiv w:val="1"/>
      <w:marLeft w:val="0"/>
      <w:marRight w:val="0"/>
      <w:marTop w:val="0"/>
      <w:marBottom w:val="0"/>
      <w:divBdr>
        <w:top w:val="none" w:sz="0" w:space="0" w:color="auto"/>
        <w:left w:val="none" w:sz="0" w:space="0" w:color="auto"/>
        <w:bottom w:val="none" w:sz="0" w:space="0" w:color="auto"/>
        <w:right w:val="none" w:sz="0" w:space="0" w:color="auto"/>
      </w:divBdr>
    </w:div>
    <w:div w:id="1669750738">
      <w:bodyDiv w:val="1"/>
      <w:marLeft w:val="0"/>
      <w:marRight w:val="0"/>
      <w:marTop w:val="0"/>
      <w:marBottom w:val="0"/>
      <w:divBdr>
        <w:top w:val="none" w:sz="0" w:space="0" w:color="auto"/>
        <w:left w:val="none" w:sz="0" w:space="0" w:color="auto"/>
        <w:bottom w:val="none" w:sz="0" w:space="0" w:color="auto"/>
        <w:right w:val="none" w:sz="0" w:space="0" w:color="auto"/>
      </w:divBdr>
    </w:div>
    <w:div w:id="1928997565">
      <w:bodyDiv w:val="1"/>
      <w:marLeft w:val="0"/>
      <w:marRight w:val="0"/>
      <w:marTop w:val="0"/>
      <w:marBottom w:val="0"/>
      <w:divBdr>
        <w:top w:val="none" w:sz="0" w:space="0" w:color="auto"/>
        <w:left w:val="none" w:sz="0" w:space="0" w:color="auto"/>
        <w:bottom w:val="none" w:sz="0" w:space="0" w:color="auto"/>
        <w:right w:val="none" w:sz="0" w:space="0" w:color="auto"/>
      </w:divBdr>
      <w:divsChild>
        <w:div w:id="1801459111">
          <w:marLeft w:val="360"/>
          <w:marRight w:val="0"/>
          <w:marTop w:val="200"/>
          <w:marBottom w:val="0"/>
          <w:divBdr>
            <w:top w:val="none" w:sz="0" w:space="0" w:color="auto"/>
            <w:left w:val="none" w:sz="0" w:space="0" w:color="auto"/>
            <w:bottom w:val="none" w:sz="0" w:space="0" w:color="auto"/>
            <w:right w:val="none" w:sz="0" w:space="0" w:color="auto"/>
          </w:divBdr>
        </w:div>
        <w:div w:id="850611252">
          <w:marLeft w:val="360"/>
          <w:marRight w:val="0"/>
          <w:marTop w:val="200"/>
          <w:marBottom w:val="0"/>
          <w:divBdr>
            <w:top w:val="none" w:sz="0" w:space="0" w:color="auto"/>
            <w:left w:val="none" w:sz="0" w:space="0" w:color="auto"/>
            <w:bottom w:val="none" w:sz="0" w:space="0" w:color="auto"/>
            <w:right w:val="none" w:sz="0" w:space="0" w:color="auto"/>
          </w:divBdr>
        </w:div>
        <w:div w:id="1964848190">
          <w:marLeft w:val="360"/>
          <w:marRight w:val="0"/>
          <w:marTop w:val="200"/>
          <w:marBottom w:val="0"/>
          <w:divBdr>
            <w:top w:val="none" w:sz="0" w:space="0" w:color="auto"/>
            <w:left w:val="none" w:sz="0" w:space="0" w:color="auto"/>
            <w:bottom w:val="none" w:sz="0" w:space="0" w:color="auto"/>
            <w:right w:val="none" w:sz="0" w:space="0" w:color="auto"/>
          </w:divBdr>
        </w:div>
        <w:div w:id="449592871">
          <w:marLeft w:val="360"/>
          <w:marRight w:val="0"/>
          <w:marTop w:val="200"/>
          <w:marBottom w:val="0"/>
          <w:divBdr>
            <w:top w:val="none" w:sz="0" w:space="0" w:color="auto"/>
            <w:left w:val="none" w:sz="0" w:space="0" w:color="auto"/>
            <w:bottom w:val="none" w:sz="0" w:space="0" w:color="auto"/>
            <w:right w:val="none" w:sz="0" w:space="0" w:color="auto"/>
          </w:divBdr>
        </w:div>
      </w:divsChild>
    </w:div>
    <w:div w:id="2079858088">
      <w:bodyDiv w:val="1"/>
      <w:marLeft w:val="0"/>
      <w:marRight w:val="0"/>
      <w:marTop w:val="0"/>
      <w:marBottom w:val="0"/>
      <w:divBdr>
        <w:top w:val="none" w:sz="0" w:space="0" w:color="auto"/>
        <w:left w:val="none" w:sz="0" w:space="0" w:color="auto"/>
        <w:bottom w:val="none" w:sz="0" w:space="0" w:color="auto"/>
        <w:right w:val="none" w:sz="0" w:space="0" w:color="auto"/>
      </w:divBdr>
    </w:div>
    <w:div w:id="2118478076">
      <w:bodyDiv w:val="1"/>
      <w:marLeft w:val="0"/>
      <w:marRight w:val="0"/>
      <w:marTop w:val="0"/>
      <w:marBottom w:val="0"/>
      <w:divBdr>
        <w:top w:val="none" w:sz="0" w:space="0" w:color="auto"/>
        <w:left w:val="none" w:sz="0" w:space="0" w:color="auto"/>
        <w:bottom w:val="none" w:sz="0" w:space="0" w:color="auto"/>
        <w:right w:val="none" w:sz="0" w:space="0" w:color="auto"/>
      </w:divBdr>
      <w:divsChild>
        <w:div w:id="268009223">
          <w:marLeft w:val="360"/>
          <w:marRight w:val="0"/>
          <w:marTop w:val="200"/>
          <w:marBottom w:val="0"/>
          <w:divBdr>
            <w:top w:val="none" w:sz="0" w:space="0" w:color="auto"/>
            <w:left w:val="none" w:sz="0" w:space="0" w:color="auto"/>
            <w:bottom w:val="none" w:sz="0" w:space="0" w:color="auto"/>
            <w:right w:val="none" w:sz="0" w:space="0" w:color="auto"/>
          </w:divBdr>
        </w:div>
        <w:div w:id="1844394732">
          <w:marLeft w:val="360"/>
          <w:marRight w:val="0"/>
          <w:marTop w:val="200"/>
          <w:marBottom w:val="0"/>
          <w:divBdr>
            <w:top w:val="none" w:sz="0" w:space="0" w:color="auto"/>
            <w:left w:val="none" w:sz="0" w:space="0" w:color="auto"/>
            <w:bottom w:val="none" w:sz="0" w:space="0" w:color="auto"/>
            <w:right w:val="none" w:sz="0" w:space="0" w:color="auto"/>
          </w:divBdr>
        </w:div>
        <w:div w:id="520316600">
          <w:marLeft w:val="360"/>
          <w:marRight w:val="0"/>
          <w:marTop w:val="200"/>
          <w:marBottom w:val="0"/>
          <w:divBdr>
            <w:top w:val="none" w:sz="0" w:space="0" w:color="auto"/>
            <w:left w:val="none" w:sz="0" w:space="0" w:color="auto"/>
            <w:bottom w:val="none" w:sz="0" w:space="0" w:color="auto"/>
            <w:right w:val="none" w:sz="0" w:space="0" w:color="auto"/>
          </w:divBdr>
        </w:div>
        <w:div w:id="1579091144">
          <w:marLeft w:val="360"/>
          <w:marRight w:val="0"/>
          <w:marTop w:val="200"/>
          <w:marBottom w:val="0"/>
          <w:divBdr>
            <w:top w:val="none" w:sz="0" w:space="0" w:color="auto"/>
            <w:left w:val="none" w:sz="0" w:space="0" w:color="auto"/>
            <w:bottom w:val="none" w:sz="0" w:space="0" w:color="auto"/>
            <w:right w:val="none" w:sz="0" w:space="0" w:color="auto"/>
          </w:divBdr>
        </w:div>
      </w:divsChild>
    </w:div>
    <w:div w:id="2127038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auma.georgia.gov/events/2022-08-11/summer-meeting-georgia-trauma-commission-meeting" TargetMode="External"/><Relationship Id="rId4" Type="http://schemas.openxmlformats.org/officeDocument/2006/relationships/settings" Target="settings.xml"/><Relationship Id="rId9" Type="http://schemas.openxmlformats.org/officeDocument/2006/relationships/hyperlink" Target="https://youtu.be/vgzeDaIutNQ"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C72C0D"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C72C0D"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C72C0D"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96273"/>
    <w:rsid w:val="000D6FC5"/>
    <w:rsid w:val="000F7652"/>
    <w:rsid w:val="00167EA2"/>
    <w:rsid w:val="001A5186"/>
    <w:rsid w:val="001A69C5"/>
    <w:rsid w:val="00207072"/>
    <w:rsid w:val="00212489"/>
    <w:rsid w:val="00221EB5"/>
    <w:rsid w:val="00254B1B"/>
    <w:rsid w:val="00290E76"/>
    <w:rsid w:val="002E3E6A"/>
    <w:rsid w:val="00331510"/>
    <w:rsid w:val="00351BD7"/>
    <w:rsid w:val="00394F34"/>
    <w:rsid w:val="003E6337"/>
    <w:rsid w:val="0040256E"/>
    <w:rsid w:val="00402E16"/>
    <w:rsid w:val="00431333"/>
    <w:rsid w:val="00481EEC"/>
    <w:rsid w:val="00487151"/>
    <w:rsid w:val="004D07D2"/>
    <w:rsid w:val="004D64CB"/>
    <w:rsid w:val="004E0019"/>
    <w:rsid w:val="005013C5"/>
    <w:rsid w:val="005A4AFC"/>
    <w:rsid w:val="005F2432"/>
    <w:rsid w:val="005F3E35"/>
    <w:rsid w:val="00625A3D"/>
    <w:rsid w:val="00645951"/>
    <w:rsid w:val="00672C58"/>
    <w:rsid w:val="00733942"/>
    <w:rsid w:val="0075384E"/>
    <w:rsid w:val="007571B1"/>
    <w:rsid w:val="00770938"/>
    <w:rsid w:val="00787A6D"/>
    <w:rsid w:val="007E3E01"/>
    <w:rsid w:val="00852016"/>
    <w:rsid w:val="008A36EE"/>
    <w:rsid w:val="008B414C"/>
    <w:rsid w:val="008C6155"/>
    <w:rsid w:val="008F06F4"/>
    <w:rsid w:val="008F35F7"/>
    <w:rsid w:val="009070D2"/>
    <w:rsid w:val="00914D4C"/>
    <w:rsid w:val="0094416C"/>
    <w:rsid w:val="00953D8D"/>
    <w:rsid w:val="009948F5"/>
    <w:rsid w:val="009A71EC"/>
    <w:rsid w:val="00A226AC"/>
    <w:rsid w:val="00A57776"/>
    <w:rsid w:val="00A74679"/>
    <w:rsid w:val="00A80757"/>
    <w:rsid w:val="00AB31B6"/>
    <w:rsid w:val="00AB343B"/>
    <w:rsid w:val="00B14B79"/>
    <w:rsid w:val="00B739A1"/>
    <w:rsid w:val="00B76CF2"/>
    <w:rsid w:val="00BB5E5A"/>
    <w:rsid w:val="00C72C0D"/>
    <w:rsid w:val="00C83705"/>
    <w:rsid w:val="00CA1C46"/>
    <w:rsid w:val="00CA6D01"/>
    <w:rsid w:val="00CF5A68"/>
    <w:rsid w:val="00CF64EF"/>
    <w:rsid w:val="00D53F5F"/>
    <w:rsid w:val="00D768DB"/>
    <w:rsid w:val="00DF4FBB"/>
    <w:rsid w:val="00E16C64"/>
    <w:rsid w:val="00E21564"/>
    <w:rsid w:val="00E4263F"/>
    <w:rsid w:val="00E90A13"/>
    <w:rsid w:val="00EA1BF2"/>
    <w:rsid w:val="00EA6FDD"/>
    <w:rsid w:val="00ED28BD"/>
    <w:rsid w:val="00EE6136"/>
    <w:rsid w:val="00F02479"/>
    <w:rsid w:val="00F0419C"/>
    <w:rsid w:val="00F201CD"/>
    <w:rsid w:val="00F55BF9"/>
    <w:rsid w:val="00FA65D5"/>
    <w:rsid w:val="00FB1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3752</Words>
  <Characters>19889</Characters>
  <Application>Microsoft Office Word</Application>
  <DocSecurity>0</DocSecurity>
  <Lines>432</Lines>
  <Paragraphs>303</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Microsoft Office User</cp:lastModifiedBy>
  <cp:revision>7</cp:revision>
  <cp:lastPrinted>2022-08-23T14:50:00Z</cp:lastPrinted>
  <dcterms:created xsi:type="dcterms:W3CDTF">2022-08-22T21:44:00Z</dcterms:created>
  <dcterms:modified xsi:type="dcterms:W3CDTF">2022-08-23T14:58:00Z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